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24EB" w14:textId="77777777" w:rsidR="00593971" w:rsidRPr="00344431" w:rsidRDefault="00593971" w:rsidP="00593971">
      <w:pPr>
        <w:pStyle w:val="Heading1"/>
        <w:spacing w:before="0"/>
        <w:jc w:val="center"/>
        <w:rPr>
          <w:rFonts w:ascii="Calibri" w:eastAsia="Verdana" w:hAnsi="Calibri" w:cs="Verdana"/>
          <w:color w:val="000000" w:themeColor="text1"/>
          <w:sz w:val="36"/>
          <w:szCs w:val="36"/>
        </w:rPr>
      </w:pPr>
      <w:r w:rsidRPr="00344431">
        <w:rPr>
          <w:rFonts w:ascii="Calibri" w:eastAsia="Verdana" w:hAnsi="Calibri" w:cs="Verdana"/>
          <w:color w:val="000000" w:themeColor="text1"/>
          <w:sz w:val="36"/>
          <w:szCs w:val="36"/>
        </w:rPr>
        <w:t>Avaliação Bimestral</w:t>
      </w:r>
    </w:p>
    <w:p w14:paraId="3A0AC2FC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1</w:t>
      </w:r>
    </w:p>
    <w:p w14:paraId="0DEB1916" w14:textId="5A9953E6" w:rsidR="00593971" w:rsidRPr="00344431" w:rsidRDefault="00344431" w:rsidP="00593971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0F2E1645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 xml:space="preserve">Por causa de uma região alagada, um caminho plano antigo, ligando dois pontos A e B, foi construído de tal forma que um de seus trechos encontra-se na direção norte-sul e possui comprimento igual a 6 km. O outro trecho mede 8 km e encontra-se na direção </w:t>
      </w:r>
      <w:proofErr w:type="spellStart"/>
      <w:r w:rsidRPr="00344431">
        <w:rPr>
          <w:rFonts w:ascii="Calibri" w:eastAsia="Verdana" w:hAnsi="Calibri" w:cs="Verdana"/>
          <w:b/>
          <w:color w:val="000000" w:themeColor="text1"/>
        </w:rPr>
        <w:t>leste-oeste</w:t>
      </w:r>
      <w:proofErr w:type="spellEnd"/>
      <w:r w:rsidRPr="00344431">
        <w:rPr>
          <w:rFonts w:ascii="Calibri" w:eastAsia="Verdana" w:hAnsi="Calibri" w:cs="Verdana"/>
          <w:b/>
          <w:color w:val="000000" w:themeColor="text1"/>
        </w:rPr>
        <w:t>. A região foi drenada, e foi possível ligar os dois pontos A e B por uma estrada plana e retilínea. A estrada possui comprimento igual a:</w:t>
      </w:r>
    </w:p>
    <w:p w14:paraId="76190E29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a) 5 km</w:t>
      </w:r>
    </w:p>
    <w:p w14:paraId="3A412478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b) 6 km</w:t>
      </w:r>
    </w:p>
    <w:p w14:paraId="7020E6E2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c) 8 km</w:t>
      </w:r>
    </w:p>
    <w:p w14:paraId="39465D65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d) 10 km</w:t>
      </w:r>
    </w:p>
    <w:p w14:paraId="5B79B7BE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e) 14 km</w:t>
      </w:r>
    </w:p>
    <w:p w14:paraId="2F7273CC" w14:textId="77777777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678ADBDF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2</w:t>
      </w:r>
    </w:p>
    <w:p w14:paraId="3E9D7ED6" w14:textId="451AD3EC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3B179D20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Dois vetores A e B, apresentam módulos iguais a 12 unidades e 8 unidades respectivamente. Em relação ao vetor soma, assinale (V) verdadeiro ou (F) falso, para cada sentença a seguir:</w:t>
      </w:r>
    </w:p>
    <w:p w14:paraId="13F3B61C" w14:textId="4782D8F4" w:rsidR="00593971" w:rsidRPr="00344431" w:rsidRDefault="00593971" w:rsidP="007A5B60">
      <w:pPr>
        <w:pStyle w:val="normal0"/>
        <w:spacing w:before="120"/>
        <w:jc w:val="both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 xml:space="preserve">(  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>) terá módulo máximo igual a 20 unidades.</w:t>
      </w:r>
    </w:p>
    <w:p w14:paraId="079E0FB7" w14:textId="01C9D0F3" w:rsidR="00593971" w:rsidRPr="00344431" w:rsidRDefault="00593971" w:rsidP="007A5B60">
      <w:pPr>
        <w:pStyle w:val="normal0"/>
        <w:spacing w:before="120"/>
        <w:jc w:val="both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 xml:space="preserve">( 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 xml:space="preserve"> ) terá módulo compreendido entre 8 unidades e 12 unidades.</w:t>
      </w:r>
    </w:p>
    <w:p w14:paraId="55CD9427" w14:textId="3661B89E" w:rsidR="00593971" w:rsidRPr="00344431" w:rsidRDefault="00593971" w:rsidP="007A5B60">
      <w:pPr>
        <w:pStyle w:val="normal0"/>
        <w:spacing w:before="120"/>
        <w:jc w:val="both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 xml:space="preserve">( 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 xml:space="preserve"> ) terá módulo compreendido entre 4 unidades e 20 unidades.</w:t>
      </w:r>
    </w:p>
    <w:p w14:paraId="4AB9909B" w14:textId="5DF46409" w:rsidR="00593971" w:rsidRPr="00344431" w:rsidRDefault="00593971" w:rsidP="007A5B60">
      <w:pPr>
        <w:pStyle w:val="normal0"/>
        <w:spacing w:before="120"/>
        <w:jc w:val="both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 xml:space="preserve">( 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 xml:space="preserve"> ) terá módulo mínimo igual a 4 unidades.</w:t>
      </w:r>
    </w:p>
    <w:p w14:paraId="02EA8FA9" w14:textId="77777777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4BED6E7D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3</w:t>
      </w:r>
    </w:p>
    <w:p w14:paraId="62831C66" w14:textId="1ED8B3E6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5AE55483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Um carteiro realizou duas entregas seguindo a rota indicada pelos vetores A e B representados na figura a seguir:</w:t>
      </w:r>
    </w:p>
    <w:p w14:paraId="7C652D47" w14:textId="7B95FE10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lastRenderedPageBreak/>
        <w:tab/>
      </w:r>
      <w:r w:rsidRPr="00344431">
        <w:rPr>
          <w:rFonts w:ascii="Calibri" w:eastAsia="Verdana" w:hAnsi="Calibri" w:cs="Verdana"/>
          <w:b/>
          <w:color w:val="000000" w:themeColor="text1"/>
        </w:rPr>
        <w:tab/>
      </w:r>
      <w:r w:rsidRPr="00344431">
        <w:rPr>
          <w:rFonts w:ascii="Calibri" w:eastAsia="Verdana" w:hAnsi="Calibri" w:cs="Verdana"/>
          <w:b/>
          <w:color w:val="000000" w:themeColor="text1"/>
        </w:rPr>
        <w:tab/>
      </w:r>
      <w:r w:rsidRPr="00344431">
        <w:rPr>
          <w:rFonts w:ascii="Calibri" w:hAnsi="Calibri"/>
          <w:noProof/>
          <w:color w:val="000000" w:themeColor="text1"/>
          <w:lang w:val="en-US"/>
        </w:rPr>
        <w:drawing>
          <wp:inline distT="0" distB="0" distL="0" distR="0" wp14:anchorId="184ECE55" wp14:editId="224E4648">
            <wp:extent cx="1949824" cy="1663978"/>
            <wp:effectExtent l="0" t="0" r="0" b="0"/>
            <wp:docPr id="2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 l="36066" t="52456" r="47941" b="25706"/>
                    <a:stretch>
                      <a:fillRect/>
                    </a:stretch>
                  </pic:blipFill>
                  <pic:spPr>
                    <a:xfrm>
                      <a:off x="0" y="0"/>
                      <a:ext cx="1949824" cy="166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6F354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p w14:paraId="6431C524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Para a primeira entrega, o vetor A percorreu uma distância igual a 1,5 km, enquanto na segunda, o vetor B percorreu 0,5 km. Ao final, a distância entre o ponto de partida e o ponto da segunda entrega é aproximadamente igual a:</w:t>
      </w:r>
    </w:p>
    <w:p w14:paraId="6464D7EF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 xml:space="preserve">Dados: </w:t>
      </w:r>
      <w:proofErr w:type="spellStart"/>
      <w:r w:rsidRPr="00344431">
        <w:rPr>
          <w:rFonts w:ascii="Calibri" w:eastAsia="Verdana" w:hAnsi="Calibri" w:cs="Verdana"/>
          <w:b/>
          <w:color w:val="000000" w:themeColor="text1"/>
        </w:rPr>
        <w:t>sen</w:t>
      </w:r>
      <w:proofErr w:type="spellEnd"/>
      <w:r w:rsidRPr="00344431">
        <w:rPr>
          <w:rFonts w:ascii="Calibri" w:eastAsia="Verdana" w:hAnsi="Calibri" w:cs="Verdana"/>
          <w:b/>
          <w:color w:val="000000" w:themeColor="text1"/>
        </w:rPr>
        <w:t xml:space="preserve"> 30º = 0,5 e cos 30º = 0,8</w:t>
      </w:r>
    </w:p>
    <w:p w14:paraId="0BBCCE35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a) 0,8 km</w:t>
      </w:r>
    </w:p>
    <w:p w14:paraId="653F8DAF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b) 1,3 km</w:t>
      </w:r>
    </w:p>
    <w:p w14:paraId="522B68E3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bookmarkStart w:id="0" w:name="_GoBack"/>
      <w:r w:rsidRPr="00344431">
        <w:rPr>
          <w:rFonts w:ascii="Calibri" w:eastAsia="Verdana" w:hAnsi="Calibri" w:cs="Verdana"/>
          <w:color w:val="000000" w:themeColor="text1"/>
        </w:rPr>
        <w:t>c) 2,0 km</w:t>
      </w:r>
    </w:p>
    <w:bookmarkEnd w:id="0"/>
    <w:p w14:paraId="66639F09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d) 2,4 km</w:t>
      </w:r>
    </w:p>
    <w:p w14:paraId="16D8FC8E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e) 3,2 km</w:t>
      </w:r>
    </w:p>
    <w:p w14:paraId="4440AA72" w14:textId="77777777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1D5D96B9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4</w:t>
      </w:r>
    </w:p>
    <w:p w14:paraId="3E02D94B" w14:textId="2C7AC308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0E56D6E2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Trens de alta velocidade podem apresentar algum desconforto nas curvas. Para sanar essa dificuldade, as curvas devem ser projetadas de tal forma que a máxima aceleração lateral sentida pelo passageiro seja igual a      0,5 m/s</w:t>
      </w:r>
      <w:r w:rsidRPr="00344431">
        <w:rPr>
          <w:rFonts w:ascii="Calibri" w:eastAsia="Verdana" w:hAnsi="Calibri" w:cs="Verdana"/>
          <w:b/>
          <w:color w:val="000000" w:themeColor="text1"/>
          <w:vertAlign w:val="superscript"/>
        </w:rPr>
        <w:t>2</w:t>
      </w:r>
      <w:r w:rsidRPr="00344431">
        <w:rPr>
          <w:rFonts w:ascii="Calibri" w:eastAsia="Verdana" w:hAnsi="Calibri" w:cs="Verdana"/>
          <w:b/>
          <w:color w:val="000000" w:themeColor="text1"/>
        </w:rPr>
        <w:t xml:space="preserve">. Considere um trem movendo-se com velocidade constante de 162 km/h, em uma curva circular. Dessa forma, o raio da curva deve ser igual a: </w:t>
      </w:r>
    </w:p>
    <w:p w14:paraId="347E5E44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a) 3220 m</w:t>
      </w:r>
    </w:p>
    <w:p w14:paraId="6EF31916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b) 3840 m</w:t>
      </w:r>
    </w:p>
    <w:p w14:paraId="7F165EA5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c) 4050 m</w:t>
      </w:r>
    </w:p>
    <w:p w14:paraId="1839D150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d) 4160 m</w:t>
      </w:r>
    </w:p>
    <w:p w14:paraId="7D1F96CB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e) 4370 m</w:t>
      </w:r>
    </w:p>
    <w:p w14:paraId="3FE8D472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5</w:t>
      </w:r>
    </w:p>
    <w:p w14:paraId="113ABB28" w14:textId="3E7EFBD4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152AA030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Uma centrífuga contém um tubo de ensaio e, ao girar em alta velocidade, este fica na horizontal. Seu manual diz que a distância entre o eixo da centrífuga e o extremo do tubo de ensaio é 9,6 cm, e que pode produzir uma aceleração igual a 6 vezes o valor da aceleração da gravidade. Sendo a aceleração da gravidade igual a 10 m/s</w:t>
      </w:r>
      <w:r w:rsidRPr="00344431">
        <w:rPr>
          <w:rFonts w:ascii="Calibri" w:eastAsia="Verdana" w:hAnsi="Calibri" w:cs="Verdana"/>
          <w:b/>
          <w:color w:val="000000" w:themeColor="text1"/>
          <w:vertAlign w:val="superscript"/>
        </w:rPr>
        <w:t>2</w:t>
      </w:r>
      <w:r w:rsidRPr="00344431">
        <w:rPr>
          <w:rFonts w:ascii="Calibri" w:eastAsia="Verdana" w:hAnsi="Calibri" w:cs="Verdana"/>
          <w:b/>
          <w:color w:val="000000" w:themeColor="text1"/>
        </w:rPr>
        <w:t>, a máxima velocidade escalar de um ponto situado na extremidade do tubo é:</w:t>
      </w:r>
    </w:p>
    <w:p w14:paraId="1F4FFCD3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a) 2,4 m/s</w:t>
      </w:r>
    </w:p>
    <w:p w14:paraId="5AA2E4A5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b) 2,8 m/s</w:t>
      </w:r>
    </w:p>
    <w:p w14:paraId="362A7E69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c) 3,2 m/s</w:t>
      </w:r>
    </w:p>
    <w:p w14:paraId="17404E46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d) 3,6 m/s</w:t>
      </w:r>
    </w:p>
    <w:p w14:paraId="19079BE3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e) 4,5 m/s</w:t>
      </w:r>
    </w:p>
    <w:p w14:paraId="53F41FBE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lastRenderedPageBreak/>
        <w:t>Questão 6</w:t>
      </w:r>
    </w:p>
    <w:p w14:paraId="67AC596C" w14:textId="0BE25C0D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59EF6797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 xml:space="preserve">Uma pessoa em uma plataforma de uma estação subterrânea de metrô é levada à rua por uma escada rolante que se movimenta com velocidade constante igual a 0,75 m/s. A escada rolante é inclinada em 30º em relação à horizontal e a pessoa leva 24 segundos para realizar o percurso da plataforma à rua. Sendo assim, conclui-se que a plataforma encontra-se a uma profundidade de: </w:t>
      </w:r>
    </w:p>
    <w:p w14:paraId="6F54F8E7" w14:textId="1995BC35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 xml:space="preserve">Dados: </w:t>
      </w:r>
      <w:proofErr w:type="spellStart"/>
      <w:r w:rsidRPr="00344431">
        <w:rPr>
          <w:rFonts w:ascii="Calibri" w:eastAsia="Verdana" w:hAnsi="Calibri" w:cs="Verdana"/>
          <w:b/>
          <w:color w:val="000000" w:themeColor="text1"/>
        </w:rPr>
        <w:t>sen</w:t>
      </w:r>
      <w:proofErr w:type="spellEnd"/>
      <w:r w:rsidRPr="00344431">
        <w:rPr>
          <w:rFonts w:ascii="Calibri" w:eastAsia="Verdana" w:hAnsi="Calibri" w:cs="Verdana"/>
          <w:b/>
          <w:color w:val="000000" w:themeColor="text1"/>
        </w:rPr>
        <w:t xml:space="preserve"> 30º = 0,5 e cos 30º = 0,8</w:t>
      </w:r>
    </w:p>
    <w:p w14:paraId="07A85C19" w14:textId="77777777" w:rsidR="007A5B60" w:rsidRPr="00344431" w:rsidRDefault="007A5B60" w:rsidP="00593971">
      <w:pPr>
        <w:pStyle w:val="normal0"/>
        <w:rPr>
          <w:rFonts w:ascii="Calibri" w:eastAsia="Verdana" w:hAnsi="Calibri" w:cs="Verdana"/>
          <w:color w:val="000000" w:themeColor="text1"/>
        </w:rPr>
        <w:sectPr w:rsidR="007A5B60" w:rsidRPr="00344431" w:rsidSect="0030736E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9DDB3B9" w14:textId="66FCB493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a) 7 m</w:t>
      </w:r>
    </w:p>
    <w:p w14:paraId="39449926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b) 8 m</w:t>
      </w:r>
    </w:p>
    <w:p w14:paraId="17B41196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c) 9 m</w:t>
      </w:r>
    </w:p>
    <w:p w14:paraId="7213659B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d) 10 m</w:t>
      </w:r>
    </w:p>
    <w:p w14:paraId="6D2DDB66" w14:textId="77777777" w:rsidR="00593971" w:rsidRPr="00344431" w:rsidRDefault="00593971" w:rsidP="00593971">
      <w:pPr>
        <w:pStyle w:val="normal0"/>
        <w:rPr>
          <w:rFonts w:ascii="Calibri" w:hAnsi="Calibri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e) 12 m</w:t>
      </w:r>
    </w:p>
    <w:p w14:paraId="5537D934" w14:textId="77777777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  <w:sectPr w:rsidR="007A5B60" w:rsidRPr="00344431" w:rsidSect="007A5B60">
          <w:type w:val="continuous"/>
          <w:pgSz w:w="11906" w:h="16838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14:paraId="20620B55" w14:textId="60E1E5C0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1346CE12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7</w:t>
      </w:r>
    </w:p>
    <w:p w14:paraId="13A4D335" w14:textId="1C4CD9D3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3547509A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 xml:space="preserve">Um parque de diversões possui uma montanha-russa que apresenta um </w:t>
      </w:r>
      <w:r w:rsidRPr="00344431">
        <w:rPr>
          <w:rFonts w:ascii="Calibri" w:eastAsia="Verdana" w:hAnsi="Calibri" w:cs="Verdana"/>
          <w:b/>
          <w:i/>
          <w:color w:val="000000" w:themeColor="text1"/>
        </w:rPr>
        <w:t>loop</w:t>
      </w:r>
      <w:r w:rsidRPr="00344431">
        <w:rPr>
          <w:rFonts w:ascii="Calibri" w:eastAsia="Verdana" w:hAnsi="Calibri" w:cs="Verdana"/>
          <w:b/>
          <w:color w:val="000000" w:themeColor="text1"/>
        </w:rPr>
        <w:t xml:space="preserve"> circular de raio igual a 15 m. Em determinado ponto desse </w:t>
      </w:r>
      <w:r w:rsidRPr="00344431">
        <w:rPr>
          <w:rFonts w:ascii="Calibri" w:eastAsia="Verdana" w:hAnsi="Calibri" w:cs="Verdana"/>
          <w:b/>
          <w:i/>
          <w:color w:val="000000" w:themeColor="text1"/>
        </w:rPr>
        <w:t>loop</w:t>
      </w:r>
      <w:r w:rsidRPr="00344431">
        <w:rPr>
          <w:rFonts w:ascii="Calibri" w:eastAsia="Verdana" w:hAnsi="Calibri" w:cs="Verdana"/>
          <w:b/>
          <w:color w:val="000000" w:themeColor="text1"/>
        </w:rPr>
        <w:t>, o carrinho desenvolve velocidade de 57,6 km/h. Nesse momento, o módulo da aceleração do carrinho é aproximadamente:</w:t>
      </w:r>
    </w:p>
    <w:p w14:paraId="10F15FDD" w14:textId="77777777" w:rsidR="007A5B60" w:rsidRPr="00344431" w:rsidRDefault="007A5B60" w:rsidP="00593971">
      <w:pPr>
        <w:pStyle w:val="normal0"/>
        <w:rPr>
          <w:rFonts w:ascii="Calibri" w:eastAsia="Verdana" w:hAnsi="Calibri" w:cs="Verdana"/>
          <w:color w:val="000000" w:themeColor="text1"/>
        </w:rPr>
        <w:sectPr w:rsidR="007A5B60" w:rsidRPr="00344431" w:rsidSect="0030736E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BEBEE34" w14:textId="5A9493A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a) 13 m/s</w:t>
      </w:r>
    </w:p>
    <w:p w14:paraId="751DF497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b) 14 m/s</w:t>
      </w:r>
    </w:p>
    <w:p w14:paraId="193D2B6F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c) 15 m/s</w:t>
      </w:r>
    </w:p>
    <w:p w14:paraId="5AB80E6D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d) 16 m/s</w:t>
      </w:r>
    </w:p>
    <w:p w14:paraId="620E41EA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e) 17 m/s</w:t>
      </w:r>
    </w:p>
    <w:p w14:paraId="28731A69" w14:textId="77777777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  <w:sectPr w:rsidR="007A5B60" w:rsidRPr="00344431" w:rsidSect="007A5B60">
          <w:type w:val="continuous"/>
          <w:pgSz w:w="11906" w:h="16838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14:paraId="42AA4FA6" w14:textId="16F74DDF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58039170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8</w:t>
      </w:r>
    </w:p>
    <w:p w14:paraId="1A6384CC" w14:textId="58A541FC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76EA3516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 xml:space="preserve">Um ciclista, analisando sua bicicleta, constatou que a coroa possui diâmetro igual a 20 cm e catracas de vários tamanhos. Verificou também que as rodas apresentavam raio igual a 30 cm. Considerando </w:t>
      </w:r>
      <w:r w:rsidRPr="00344431">
        <w:rPr>
          <w:rFonts w:ascii="Calibri" w:eastAsia="Symbol" w:hAnsi="Calibri" w:cs="Symbol"/>
          <w:b/>
          <w:color w:val="000000" w:themeColor="text1"/>
        </w:rPr>
        <w:t>π</w:t>
      </w:r>
      <w:r w:rsidRPr="00344431">
        <w:rPr>
          <w:rFonts w:ascii="Calibri" w:eastAsia="Verdana" w:hAnsi="Calibri" w:cs="Verdana"/>
          <w:b/>
          <w:color w:val="000000" w:themeColor="text1"/>
        </w:rPr>
        <w:t xml:space="preserve"> = 3, pedalando com frequência igual a 30 rpm, para desenvolver uma velocidade linear igual a 2,25 m/s, deverá usar a catraca cujo diâmetro é:</w:t>
      </w:r>
    </w:p>
    <w:p w14:paraId="548668C1" w14:textId="77777777" w:rsidR="007A5B60" w:rsidRPr="00344431" w:rsidRDefault="007A5B60" w:rsidP="00593971">
      <w:pPr>
        <w:pStyle w:val="normal0"/>
        <w:rPr>
          <w:rFonts w:ascii="Calibri" w:eastAsia="Verdana" w:hAnsi="Calibri" w:cs="Verdana"/>
          <w:color w:val="000000" w:themeColor="text1"/>
        </w:rPr>
        <w:sectPr w:rsidR="007A5B60" w:rsidRPr="00344431" w:rsidSect="0030736E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120388ED" w14:textId="62C90309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a) 2 cm</w:t>
      </w:r>
    </w:p>
    <w:p w14:paraId="2CA8B05C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b) 4 cm</w:t>
      </w:r>
    </w:p>
    <w:p w14:paraId="5E827F1B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c) 6 cm</w:t>
      </w:r>
    </w:p>
    <w:p w14:paraId="4F5305CD" w14:textId="77777777" w:rsidR="00593971" w:rsidRPr="00344431" w:rsidRDefault="00593971" w:rsidP="00593971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d) 8 cm</w:t>
      </w:r>
    </w:p>
    <w:p w14:paraId="1ABE77DC" w14:textId="2CDCB64A" w:rsidR="007A5B60" w:rsidRPr="00344431" w:rsidRDefault="00593971" w:rsidP="007A5B60">
      <w:pPr>
        <w:pStyle w:val="normal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lastRenderedPageBreak/>
        <w:t>e) 10 cm</w:t>
      </w:r>
    </w:p>
    <w:p w14:paraId="5D5E9623" w14:textId="77777777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  <w:sectPr w:rsidR="007A5B60" w:rsidRPr="00344431" w:rsidSect="007A5B60">
          <w:type w:val="continuous"/>
          <w:pgSz w:w="11906" w:h="16838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14:paraId="3C820464" w14:textId="436D90F3" w:rsidR="007A5B60" w:rsidRPr="00344431" w:rsidRDefault="007A5B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3ECF2D5D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9</w:t>
      </w:r>
    </w:p>
    <w:p w14:paraId="0F3AF03E" w14:textId="6D1EC969" w:rsidR="00593971" w:rsidRPr="00344431" w:rsidRDefault="00344431" w:rsidP="007A5B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631F3A96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A figura a seguir representa duas rodas acopladas por correia:</w:t>
      </w:r>
    </w:p>
    <w:p w14:paraId="109B69B1" w14:textId="77777777" w:rsidR="007A5B60" w:rsidRPr="00344431" w:rsidRDefault="007A5B60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p w14:paraId="401771F2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ab/>
      </w:r>
      <w:r w:rsidRPr="00344431">
        <w:rPr>
          <w:rFonts w:ascii="Calibri" w:eastAsia="Verdana" w:hAnsi="Calibri" w:cs="Verdana"/>
          <w:b/>
          <w:color w:val="000000" w:themeColor="text1"/>
        </w:rPr>
        <w:tab/>
      </w:r>
      <w:r w:rsidRPr="00344431">
        <w:rPr>
          <w:rFonts w:ascii="Calibri" w:eastAsia="Verdana" w:hAnsi="Calibri" w:cs="Verdana"/>
          <w:b/>
          <w:color w:val="000000" w:themeColor="text1"/>
        </w:rPr>
        <w:tab/>
      </w:r>
      <w:r w:rsidRPr="00344431">
        <w:rPr>
          <w:rFonts w:ascii="Calibri" w:hAnsi="Calibri"/>
          <w:noProof/>
          <w:color w:val="000000" w:themeColor="text1"/>
          <w:lang w:val="en-US"/>
        </w:rPr>
        <w:drawing>
          <wp:inline distT="0" distB="0" distL="0" distR="0" wp14:anchorId="2FEB02DC" wp14:editId="65D98F6E">
            <wp:extent cx="2545126" cy="1352551"/>
            <wp:effectExtent l="0" t="0" r="0" b="0"/>
            <wp:docPr id="2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2"/>
                    <a:srcRect l="37357" t="30543" r="43892" b="53513"/>
                    <a:stretch>
                      <a:fillRect/>
                    </a:stretch>
                  </pic:blipFill>
                  <pic:spPr>
                    <a:xfrm>
                      <a:off x="0" y="0"/>
                      <a:ext cx="2545126" cy="1352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EF479E" w14:textId="77777777" w:rsidR="007A5B60" w:rsidRPr="00344431" w:rsidRDefault="007A5B60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p w14:paraId="35CDC3AA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Suponha que durante seu movimento, a correia C não deslize em relação às rodas A e B. De acordo com a situação, assinale (V) verdadeiro ou (F) falso, para cada sentença a seguir:</w:t>
      </w:r>
    </w:p>
    <w:p w14:paraId="31D832B1" w14:textId="2F2B0CAC" w:rsidR="00593971" w:rsidRPr="00344431" w:rsidRDefault="00593971" w:rsidP="007A5B60">
      <w:pPr>
        <w:pStyle w:val="normal0"/>
        <w:spacing w:before="12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>(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 xml:space="preserve">  ) o módulo da aceleração centrípeta dos pontos periféricos das rodas A e B são iguais.</w:t>
      </w:r>
    </w:p>
    <w:p w14:paraId="4E1D7349" w14:textId="2191E8D8" w:rsidR="00593971" w:rsidRPr="00344431" w:rsidRDefault="00593971" w:rsidP="007A5B60">
      <w:pPr>
        <w:pStyle w:val="normal0"/>
        <w:spacing w:before="12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 xml:space="preserve">( 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 xml:space="preserve"> ) as duas rodas apresentam a mesma velocidade angular.</w:t>
      </w:r>
    </w:p>
    <w:p w14:paraId="5ADCA031" w14:textId="759E6F72" w:rsidR="00593971" w:rsidRPr="00344431" w:rsidRDefault="00593971" w:rsidP="007A5B60">
      <w:pPr>
        <w:pStyle w:val="normal0"/>
        <w:spacing w:before="12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 xml:space="preserve">( 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 xml:space="preserve"> ) no mesmo intervalo de tempo, as duas rodas realizam o mesmo número de voltas.</w:t>
      </w:r>
    </w:p>
    <w:p w14:paraId="5CFA6E7C" w14:textId="5A266578" w:rsidR="00593971" w:rsidRPr="00344431" w:rsidRDefault="00593971" w:rsidP="007A5B60">
      <w:pPr>
        <w:pStyle w:val="normal0"/>
        <w:spacing w:before="120"/>
        <w:rPr>
          <w:rFonts w:ascii="Calibri" w:eastAsia="Verdana" w:hAnsi="Calibri" w:cs="Verdana"/>
          <w:color w:val="000000" w:themeColor="text1"/>
        </w:rPr>
      </w:pPr>
      <w:r w:rsidRPr="00344431">
        <w:rPr>
          <w:rFonts w:ascii="Calibri" w:eastAsia="Verdana" w:hAnsi="Calibri" w:cs="Verdana"/>
          <w:color w:val="000000" w:themeColor="text1"/>
        </w:rPr>
        <w:t xml:space="preserve">( </w:t>
      </w:r>
      <w:r w:rsidR="007A5B60" w:rsidRPr="00344431">
        <w:rPr>
          <w:rFonts w:ascii="Calibri" w:eastAsia="Verdana" w:hAnsi="Calibri" w:cs="Verdana"/>
          <w:color w:val="000000" w:themeColor="text1"/>
        </w:rPr>
        <w:t xml:space="preserve">  </w:t>
      </w:r>
      <w:r w:rsidRPr="00344431">
        <w:rPr>
          <w:rFonts w:ascii="Calibri" w:eastAsia="Verdana" w:hAnsi="Calibri" w:cs="Verdana"/>
          <w:color w:val="000000" w:themeColor="text1"/>
        </w:rPr>
        <w:t xml:space="preserve"> ) a frequência de cada roda é inversamente proporcional ao seu raio.</w:t>
      </w:r>
    </w:p>
    <w:p w14:paraId="41FFFD8B" w14:textId="77777777" w:rsidR="00DC6C60" w:rsidRPr="00344431" w:rsidRDefault="00DC6C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0E6D8076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10</w:t>
      </w:r>
    </w:p>
    <w:p w14:paraId="26C991DF" w14:textId="33ADF4D2" w:rsidR="00593971" w:rsidRPr="00344431" w:rsidRDefault="00344431" w:rsidP="00DC6C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1DEDD6A7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Um rio possui largura igual a 63 m, e suas águas possuem uma correnteza constante de 1,5 m/s. Um barco a motor desenvolve velocidade constante de 0,7 m/s em relação às águas. Qual o menor tempo que o barco leva para atravessar de uma margem à outra?</w:t>
      </w:r>
    </w:p>
    <w:p w14:paraId="7E1414BA" w14:textId="699266DE" w:rsidR="00593971" w:rsidRPr="00344431" w:rsidRDefault="00593971" w:rsidP="00427157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p w14:paraId="16ECA4A9" w14:textId="77777777" w:rsidR="00427157" w:rsidRPr="00344431" w:rsidRDefault="00427157" w:rsidP="00427157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427157" w:rsidRPr="00344431" w14:paraId="153DA694" w14:textId="77777777" w:rsidTr="003F0EF1">
        <w:trPr>
          <w:trHeight w:val="680"/>
        </w:trPr>
        <w:tc>
          <w:tcPr>
            <w:tcW w:w="8720" w:type="dxa"/>
            <w:shd w:val="clear" w:color="auto" w:fill="auto"/>
          </w:tcPr>
          <w:p w14:paraId="04539311" w14:textId="18640071" w:rsidR="00427157" w:rsidRPr="00344431" w:rsidRDefault="00344431" w:rsidP="003F0EF1">
            <w:pPr>
              <w:pStyle w:val="PROFESSOR"/>
              <w:rPr>
                <w:rFonts w:eastAsia="Verdana" w:cs="Verdana"/>
                <w:color w:val="000000" w:themeColor="text1"/>
              </w:rPr>
            </w:pPr>
            <w:r w:rsidRPr="00344431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427157" w:rsidRPr="00344431" w14:paraId="3298471B" w14:textId="77777777" w:rsidTr="003F0EF1">
        <w:trPr>
          <w:trHeight w:val="680"/>
        </w:trPr>
        <w:tc>
          <w:tcPr>
            <w:tcW w:w="8720" w:type="dxa"/>
            <w:shd w:val="clear" w:color="auto" w:fill="auto"/>
          </w:tcPr>
          <w:p w14:paraId="792C4677" w14:textId="77777777" w:rsidR="00427157" w:rsidRPr="00344431" w:rsidRDefault="00427157" w:rsidP="003F0EF1">
            <w:pPr>
              <w:pStyle w:val="PROFESSOR"/>
              <w:rPr>
                <w:rFonts w:eastAsia="Calibri"/>
                <w:color w:val="000000" w:themeColor="text1"/>
              </w:rPr>
            </w:pPr>
          </w:p>
        </w:tc>
      </w:tr>
    </w:tbl>
    <w:p w14:paraId="5F1F95A7" w14:textId="77777777" w:rsidR="00427157" w:rsidRPr="00344431" w:rsidRDefault="00427157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44664E8B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11</w:t>
      </w:r>
    </w:p>
    <w:p w14:paraId="62165FCE" w14:textId="174E01B8" w:rsidR="00593971" w:rsidRPr="00344431" w:rsidRDefault="00344431" w:rsidP="00DC6C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0F663BC1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>Um campo de refugiados situa-se em local de difícil acesso. Pacotes de alimentos são transportados por um avião que voa horizontalmente com velocidade constante de 360 km/h e a uma altitude de 1000 m. Em um dado momento um pacote é abandonado pelo avião. Desprezando a resistência do ar e considerando g = 10 m/s</w:t>
      </w:r>
      <w:r w:rsidRPr="00344431">
        <w:rPr>
          <w:rFonts w:ascii="Calibri" w:eastAsia="Verdana" w:hAnsi="Calibri" w:cs="Verdana"/>
          <w:b/>
          <w:color w:val="000000" w:themeColor="text1"/>
          <w:vertAlign w:val="superscript"/>
        </w:rPr>
        <w:t>2</w:t>
      </w:r>
      <w:r w:rsidRPr="00344431">
        <w:rPr>
          <w:rFonts w:ascii="Calibri" w:eastAsia="Verdana" w:hAnsi="Calibri" w:cs="Verdana"/>
          <w:b/>
          <w:color w:val="000000" w:themeColor="text1"/>
        </w:rPr>
        <w:t>, determine o tempo aproximado necessário para o pacote chegar ao solo.</w:t>
      </w:r>
    </w:p>
    <w:p w14:paraId="3D545AC2" w14:textId="77777777" w:rsidR="00427157" w:rsidRPr="00344431" w:rsidRDefault="00427157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p w14:paraId="682A99D1" w14:textId="77777777" w:rsidR="00427157" w:rsidRPr="00344431" w:rsidRDefault="00427157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427157" w:rsidRPr="00344431" w14:paraId="528AC276" w14:textId="77777777" w:rsidTr="003F0EF1">
        <w:trPr>
          <w:trHeight w:val="680"/>
        </w:trPr>
        <w:tc>
          <w:tcPr>
            <w:tcW w:w="8720" w:type="dxa"/>
            <w:shd w:val="clear" w:color="auto" w:fill="auto"/>
          </w:tcPr>
          <w:p w14:paraId="2D91CF05" w14:textId="77777777" w:rsidR="00427157" w:rsidRPr="00344431" w:rsidRDefault="00427157" w:rsidP="00427157">
            <w:pPr>
              <w:pStyle w:val="PROFESSOR"/>
              <w:rPr>
                <w:rFonts w:eastAsia="Calibri"/>
                <w:color w:val="000000" w:themeColor="text1"/>
              </w:rPr>
            </w:pPr>
            <w:r w:rsidRPr="00344431">
              <w:rPr>
                <w:rFonts w:eastAsia="Calibri"/>
                <w:color w:val="000000" w:themeColor="text1"/>
              </w:rPr>
              <w:t>Resposta correta: 14 s</w:t>
            </w:r>
          </w:p>
          <w:p w14:paraId="3A726B4A" w14:textId="711AD607" w:rsidR="00427157" w:rsidRPr="00344431" w:rsidRDefault="00427157" w:rsidP="003F0EF1">
            <w:pPr>
              <w:pStyle w:val="PROFESSOR"/>
              <w:rPr>
                <w:rFonts w:eastAsia="Verdana" w:cs="Verdana"/>
                <w:color w:val="000000" w:themeColor="text1"/>
              </w:rPr>
            </w:pPr>
          </w:p>
        </w:tc>
      </w:tr>
      <w:tr w:rsidR="00427157" w:rsidRPr="00344431" w14:paraId="7CF77BC6" w14:textId="77777777" w:rsidTr="003F0EF1">
        <w:trPr>
          <w:trHeight w:val="680"/>
        </w:trPr>
        <w:tc>
          <w:tcPr>
            <w:tcW w:w="8720" w:type="dxa"/>
            <w:shd w:val="clear" w:color="auto" w:fill="auto"/>
          </w:tcPr>
          <w:p w14:paraId="30530BC6" w14:textId="77777777" w:rsidR="00427157" w:rsidRPr="00344431" w:rsidRDefault="00427157" w:rsidP="003F0EF1">
            <w:pPr>
              <w:pStyle w:val="PROFESSOR"/>
              <w:rPr>
                <w:rFonts w:eastAsia="Calibri"/>
                <w:color w:val="000000" w:themeColor="text1"/>
              </w:rPr>
            </w:pPr>
          </w:p>
        </w:tc>
      </w:tr>
    </w:tbl>
    <w:p w14:paraId="08EDB00C" w14:textId="77777777" w:rsidR="00DC6C60" w:rsidRPr="00344431" w:rsidRDefault="00DC6C60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</w:p>
    <w:p w14:paraId="15412C4C" w14:textId="77777777" w:rsidR="00593971" w:rsidRPr="00344431" w:rsidRDefault="00593971" w:rsidP="00593971">
      <w:pPr>
        <w:pStyle w:val="Heading2"/>
        <w:rPr>
          <w:rFonts w:ascii="Calibri" w:eastAsia="Verdana" w:hAnsi="Calibri" w:cs="Verdana"/>
          <w:color w:val="000000" w:themeColor="text1"/>
          <w:sz w:val="24"/>
          <w:szCs w:val="24"/>
        </w:rPr>
      </w:pPr>
      <w:r w:rsidRPr="00344431">
        <w:rPr>
          <w:rFonts w:ascii="Calibri" w:eastAsia="Verdana" w:hAnsi="Calibri" w:cs="Verdana"/>
          <w:color w:val="000000" w:themeColor="text1"/>
          <w:sz w:val="24"/>
          <w:szCs w:val="24"/>
        </w:rPr>
        <w:t>Questão 12</w:t>
      </w:r>
    </w:p>
    <w:p w14:paraId="2A37E9C4" w14:textId="17451981" w:rsidR="00593971" w:rsidRPr="00344431" w:rsidRDefault="00344431" w:rsidP="00DC6C60">
      <w:pPr>
        <w:pStyle w:val="PROFESSOR"/>
        <w:rPr>
          <w:rFonts w:eastAsia="Calibri"/>
          <w:color w:val="000000" w:themeColor="text1"/>
        </w:rPr>
      </w:pPr>
      <w:r w:rsidRPr="00344431">
        <w:rPr>
          <w:rFonts w:eastAsia="Calibri"/>
          <w:color w:val="000000" w:themeColor="text1"/>
        </w:rPr>
        <w:t xml:space="preserve"> </w:t>
      </w:r>
    </w:p>
    <w:p w14:paraId="3E0FD068" w14:textId="77777777" w:rsidR="00593971" w:rsidRPr="00344431" w:rsidRDefault="00593971" w:rsidP="00593971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  <w:r w:rsidRPr="00344431">
        <w:rPr>
          <w:rFonts w:ascii="Calibri" w:eastAsia="Verdana" w:hAnsi="Calibri" w:cs="Verdana"/>
          <w:b/>
          <w:color w:val="000000" w:themeColor="text1"/>
        </w:rPr>
        <w:t xml:space="preserve">Durante um treinamento, um atleta conseguiu saltar uma distância horizontal de 7,776 m. No momento do salto, a velocidade formou um ângulo x com a horizontal, de maneira que </w:t>
      </w:r>
      <w:proofErr w:type="spellStart"/>
      <w:r w:rsidRPr="00344431">
        <w:rPr>
          <w:rFonts w:ascii="Calibri" w:eastAsia="Verdana" w:hAnsi="Calibri" w:cs="Verdana"/>
          <w:b/>
          <w:color w:val="000000" w:themeColor="text1"/>
        </w:rPr>
        <w:t>sen</w:t>
      </w:r>
      <w:proofErr w:type="spellEnd"/>
      <w:r w:rsidRPr="00344431">
        <w:rPr>
          <w:rFonts w:ascii="Calibri" w:eastAsia="Verdana" w:hAnsi="Calibri" w:cs="Verdana"/>
          <w:b/>
          <w:color w:val="000000" w:themeColor="text1"/>
        </w:rPr>
        <w:t xml:space="preserve"> x = 0,6 e cos x = 0,8. Desprezando a resistência do ar e considerando g = 10 m/s</w:t>
      </w:r>
      <w:r w:rsidRPr="00344431">
        <w:rPr>
          <w:rFonts w:ascii="Calibri" w:eastAsia="Verdana" w:hAnsi="Calibri" w:cs="Verdana"/>
          <w:b/>
          <w:color w:val="000000" w:themeColor="text1"/>
          <w:vertAlign w:val="superscript"/>
        </w:rPr>
        <w:t>2</w:t>
      </w:r>
      <w:r w:rsidRPr="00344431">
        <w:rPr>
          <w:rFonts w:ascii="Calibri" w:eastAsia="Verdana" w:hAnsi="Calibri" w:cs="Verdana"/>
          <w:b/>
          <w:color w:val="000000" w:themeColor="text1"/>
        </w:rPr>
        <w:t>, determine a velocidade inicial do salto.</w:t>
      </w:r>
    </w:p>
    <w:p w14:paraId="3F64EC53" w14:textId="417440B1" w:rsidR="00593971" w:rsidRPr="00344431" w:rsidRDefault="00593971" w:rsidP="00427157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p w14:paraId="05129D17" w14:textId="77777777" w:rsidR="00427157" w:rsidRPr="00344431" w:rsidRDefault="00427157" w:rsidP="00427157">
      <w:pPr>
        <w:pStyle w:val="normal0"/>
        <w:jc w:val="both"/>
        <w:rPr>
          <w:rFonts w:ascii="Calibri" w:eastAsia="Verdana" w:hAnsi="Calibri" w:cs="Verdana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427157" w:rsidRPr="00344431" w14:paraId="0B10B90B" w14:textId="77777777" w:rsidTr="003F0EF1">
        <w:trPr>
          <w:trHeight w:val="680"/>
        </w:trPr>
        <w:tc>
          <w:tcPr>
            <w:tcW w:w="8720" w:type="dxa"/>
            <w:shd w:val="clear" w:color="auto" w:fill="auto"/>
          </w:tcPr>
          <w:p w14:paraId="77EB1E04" w14:textId="77777777" w:rsidR="00427157" w:rsidRPr="00344431" w:rsidRDefault="00427157" w:rsidP="00427157">
            <w:pPr>
              <w:pStyle w:val="PROFESSOR"/>
              <w:rPr>
                <w:rFonts w:eastAsia="Calibri"/>
                <w:color w:val="000000" w:themeColor="text1"/>
              </w:rPr>
            </w:pPr>
            <w:r w:rsidRPr="00344431">
              <w:rPr>
                <w:rFonts w:eastAsia="Calibri"/>
                <w:color w:val="000000" w:themeColor="text1"/>
              </w:rPr>
              <w:t>Resposta correta: 9 m/s</w:t>
            </w:r>
          </w:p>
          <w:p w14:paraId="15B99188" w14:textId="77777777" w:rsidR="00427157" w:rsidRPr="00344431" w:rsidRDefault="00427157" w:rsidP="003F0EF1">
            <w:pPr>
              <w:pStyle w:val="PROFESSOR"/>
              <w:rPr>
                <w:rFonts w:eastAsia="Verdana" w:cs="Verdana"/>
                <w:color w:val="000000" w:themeColor="text1"/>
              </w:rPr>
            </w:pPr>
          </w:p>
        </w:tc>
      </w:tr>
      <w:tr w:rsidR="00427157" w:rsidRPr="00344431" w14:paraId="2249D239" w14:textId="77777777" w:rsidTr="003F0EF1">
        <w:trPr>
          <w:trHeight w:val="680"/>
        </w:trPr>
        <w:tc>
          <w:tcPr>
            <w:tcW w:w="8720" w:type="dxa"/>
            <w:shd w:val="clear" w:color="auto" w:fill="auto"/>
          </w:tcPr>
          <w:p w14:paraId="1B979C09" w14:textId="77777777" w:rsidR="00427157" w:rsidRPr="00344431" w:rsidRDefault="00427157" w:rsidP="003F0EF1">
            <w:pPr>
              <w:pStyle w:val="PROFESSOR"/>
              <w:rPr>
                <w:rFonts w:eastAsia="Calibri"/>
                <w:color w:val="000000" w:themeColor="text1"/>
              </w:rPr>
            </w:pPr>
          </w:p>
        </w:tc>
      </w:tr>
    </w:tbl>
    <w:p w14:paraId="0EBD8974" w14:textId="77777777" w:rsidR="00593971" w:rsidRPr="00344431" w:rsidRDefault="00593971" w:rsidP="00593971">
      <w:pPr>
        <w:pStyle w:val="normal0"/>
        <w:rPr>
          <w:rFonts w:ascii="Calibri" w:hAnsi="Calibri"/>
          <w:color w:val="000000" w:themeColor="text1"/>
        </w:rPr>
      </w:pPr>
    </w:p>
    <w:p w14:paraId="32740B69" w14:textId="77777777" w:rsidR="00A1134A" w:rsidRPr="00344431" w:rsidRDefault="00A1134A" w:rsidP="00593971">
      <w:pPr>
        <w:rPr>
          <w:color w:val="000000" w:themeColor="text1"/>
        </w:rPr>
      </w:pPr>
    </w:p>
    <w:sectPr w:rsidR="00A1134A" w:rsidRPr="00344431" w:rsidSect="0030736E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3746" w14:textId="77777777" w:rsidR="00593971" w:rsidRDefault="00593971" w:rsidP="009D410B">
      <w:pPr>
        <w:spacing w:after="0" w:line="240" w:lineRule="auto"/>
      </w:pPr>
      <w:r>
        <w:separator/>
      </w:r>
    </w:p>
  </w:endnote>
  <w:endnote w:type="continuationSeparator" w:id="0">
    <w:p w14:paraId="398FB8BF" w14:textId="77777777" w:rsidR="00593971" w:rsidRDefault="00593971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03ED" w14:textId="0721D028" w:rsidR="00593971" w:rsidRPr="00737EA3" w:rsidRDefault="00593971">
    <w:pPr>
      <w:pStyle w:val="Footer"/>
      <w:rPr>
        <w:color w:val="009640"/>
      </w:rPr>
    </w:pPr>
    <w:r>
      <w:rPr>
        <w:color w:val="009640"/>
      </w:rPr>
      <w:t>FÍSICA</w:t>
    </w:r>
    <w:r w:rsidRPr="00737EA3">
      <w:rPr>
        <w:color w:val="009640"/>
      </w:rPr>
      <w:t xml:space="preserve"> | </w:t>
    </w:r>
    <w:r>
      <w:rPr>
        <w:color w:val="009640"/>
      </w:rPr>
      <w:t>Física para o Ensino Médio</w:t>
    </w:r>
    <w:r w:rsidRPr="00737EA3">
      <w:rPr>
        <w:color w:val="009640"/>
      </w:rPr>
      <w:t xml:space="preserve"> | </w:t>
    </w:r>
    <w:r>
      <w:rPr>
        <w:color w:val="009640"/>
      </w:rPr>
      <w:t xml:space="preserve">Volume 1 – 2º Bimestre – Editora Saraiva </w:t>
    </w:r>
    <w:sdt>
      <w:sdtPr>
        <w:rPr>
          <w:color w:val="00964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1181ECC" wp14:editId="75625F6F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39F28A" w14:textId="77777777" w:rsidR="00593971" w:rsidRPr="002E1B8A" w:rsidRDefault="00593971" w:rsidP="009D410B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344431" w:rsidRPr="00344431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2E1B8A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Tj1MEAAADaAAAADwAAAGRycy9kb3ducmV2LnhtbERPyWrDMBC9B/oPYgq5hESOD21wophS&#10;GsjFabN8wGBNbGNrZCzVy99HgUJPw+Ots0tH04ieOldZVrBeRSCIc6srLhTcroflBoTzyBoby6Rg&#10;Igfp/mW2w0Tbgc/UX3whQgi7BBWU3reJlC4vyaBb2ZY4cHfbGfQBdoXUHQ4h3DQyjqI3abDi0FBi&#10;S58l5fXl1ygY33sdn7LmSw/TTz2sF+b7kMVKzV/Hjy0IT6P/F/+5jzrMh+crzyv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9OPUwQAAANoAAAAPAAAAAAAAAAAAAAAA&#10;AKECAABkcnMvZG93bnJldi54bWxQSwUGAAAAAAQABAD5AAAAjwMAAAAA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8l+HxAAA&#10;ANoAAAAPAAAAZHJzL2Rvd25yZXYueG1sRI9Ba8JAFITvBf/D8oTe6qYBbUxdpVSkPXioaYUeH9nX&#10;JJh9G3e3Jv57VxA8DjPzDbNYDaYVJ3K+sazgeZKAIC6tbrhS8PO9ecpA+ICssbVMCs7kYbUcPSww&#10;17bnHZ2KUIkIYZ+jgjqELpfSlzUZ9BPbEUfvzzqDIUpXSe2wj3DTyjRJZtJgw3Ghxo7eayoPxb9R&#10;4NbZofidv2Qfqd5/TXfbWdX3R6Uex8PbK4hAQ7iHb+1PrSCF65V4A+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Jfh8QAAADaAAAADwAAAAAAAAAAAAAAAACXAgAAZHJzL2Rv&#10;d25yZXYueG1sUEsFBgAAAAAEAAQA9QAAAIgDAAAAAA==&#10;" filled="f" strokecolor="#009640">
                    <v:textbox>
                      <w:txbxContent>
                        <w:p w14:paraId="1239F28A" w14:textId="77777777" w:rsidR="00593971" w:rsidRPr="002E1B8A" w:rsidRDefault="00593971" w:rsidP="009D410B">
                          <w:pPr>
                            <w:pStyle w:val="Footer"/>
                            <w:jc w:val="center"/>
                            <w:rPr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427157" w:rsidRPr="00427157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2E1B8A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D7B4" w14:textId="660642E8" w:rsidR="00593971" w:rsidRPr="00737EA3" w:rsidRDefault="00593971">
    <w:pPr>
      <w:pStyle w:val="Footer"/>
      <w:rPr>
        <w:color w:val="009640"/>
      </w:rPr>
    </w:pPr>
    <w:r>
      <w:rPr>
        <w:color w:val="009640"/>
      </w:rPr>
      <w:t>FÍSICA</w:t>
    </w:r>
    <w:r w:rsidRPr="00737EA3">
      <w:rPr>
        <w:color w:val="009640"/>
      </w:rPr>
      <w:t xml:space="preserve"> | </w:t>
    </w:r>
    <w:r>
      <w:rPr>
        <w:color w:val="009640"/>
      </w:rPr>
      <w:t>Física para o Ensino Médio</w:t>
    </w:r>
    <w:r w:rsidRPr="00737EA3">
      <w:rPr>
        <w:color w:val="009640"/>
      </w:rPr>
      <w:t xml:space="preserve"> | </w:t>
    </w:r>
    <w:r>
      <w:rPr>
        <w:color w:val="009640"/>
      </w:rPr>
      <w:t>Volume 1 – 2º Bimestre – Editora Saraiva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215D196" wp14:editId="0A163D4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9CFF50" w14:textId="77777777" w:rsidR="00593971" w:rsidRPr="002E1B8A" w:rsidRDefault="00593971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344431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iwDTH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IzMc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BVZ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wjMx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9Y+wwAA&#10;ANsAAAAPAAAAZHJzL2Rvd25yZXYueG1sRE9Na8JAEL0X/A/LCL3VjYI2RlcRi7SHHmpU8DhkxySY&#10;nU13tyb9992C4G0e73OW69404kbO15YVjEcJCOLC6ppLBcfD7iUF4QOyxsYyKfglD+vV4GmJmbYd&#10;7+mWh1LEEPYZKqhCaDMpfVGRQT+yLXHkLtYZDBG6UmqHXQw3jZwkyUwarDk2VNjStqLimv8YBe4t&#10;vebn+Wv6PtGnr+n+c1Z23bdSz8N+swARqA8P8d39oeP8Ofz/E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l9Y+wwAAANsAAAAPAAAAAAAAAAAAAAAAAJcCAABkcnMvZG93&#10;bnJldi54bWxQSwUGAAAAAAQABAD1AAAAhwMAAAAA&#10;" filled="f" strokecolor="#009640">
                    <v:textbox>
                      <w:txbxContent>
                        <w:p w14:paraId="0E9CFF50" w14:textId="77777777" w:rsidR="00593971" w:rsidRPr="002E1B8A" w:rsidRDefault="00593971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427157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8759" w14:textId="77777777" w:rsidR="00593971" w:rsidRDefault="00593971" w:rsidP="009D410B">
      <w:pPr>
        <w:spacing w:after="0" w:line="240" w:lineRule="auto"/>
      </w:pPr>
      <w:r>
        <w:separator/>
      </w:r>
    </w:p>
  </w:footnote>
  <w:footnote w:type="continuationSeparator" w:id="0">
    <w:p w14:paraId="5CD24AA2" w14:textId="77777777" w:rsidR="00593971" w:rsidRDefault="00593971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9F19" w14:textId="77777777" w:rsidR="00593971" w:rsidRDefault="0059397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F411AB" wp14:editId="0356C02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9CE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1631FD"/>
    <w:rsid w:val="001E081C"/>
    <w:rsid w:val="002E1B8A"/>
    <w:rsid w:val="0030736E"/>
    <w:rsid w:val="00344431"/>
    <w:rsid w:val="003B3899"/>
    <w:rsid w:val="003C455A"/>
    <w:rsid w:val="00427157"/>
    <w:rsid w:val="00481860"/>
    <w:rsid w:val="00593971"/>
    <w:rsid w:val="00667F8D"/>
    <w:rsid w:val="00737EA3"/>
    <w:rsid w:val="007A5B60"/>
    <w:rsid w:val="00866A91"/>
    <w:rsid w:val="009D410B"/>
    <w:rsid w:val="00A1134A"/>
    <w:rsid w:val="00B07116"/>
    <w:rsid w:val="00B413E2"/>
    <w:rsid w:val="00D11AD4"/>
    <w:rsid w:val="00D632E1"/>
    <w:rsid w:val="00D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1E4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rsid w:val="00481860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rsid w:val="00481860"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character" w:customStyle="1" w:styleId="Heading1Char">
    <w:name w:val="Heading 1 Char"/>
    <w:basedOn w:val="DefaultParagraphFont"/>
    <w:link w:val="Heading1"/>
    <w:rsid w:val="00481860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1860"/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normal0">
    <w:name w:val="normal"/>
    <w:rsid w:val="0048186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0"/>
    <w:rPr>
      <w:rFonts w:ascii="Lucida Grande" w:hAnsi="Lucida Grande"/>
      <w:sz w:val="18"/>
      <w:szCs w:val="18"/>
    </w:rPr>
  </w:style>
  <w:style w:type="paragraph" w:customStyle="1" w:styleId="PROFESSOR">
    <w:name w:val="PROFESSOR"/>
    <w:basedOn w:val="normal0"/>
    <w:qFormat/>
    <w:rsid w:val="0030736E"/>
    <w:rPr>
      <w:rFonts w:ascii="Calibri" w:hAnsi="Calibri"/>
      <w:color w:val="0080FF"/>
      <w:sz w:val="22"/>
    </w:rPr>
  </w:style>
  <w:style w:type="paragraph" w:customStyle="1" w:styleId="Professor0">
    <w:name w:val="Professor"/>
    <w:basedOn w:val="Normal"/>
    <w:qFormat/>
    <w:rsid w:val="0030736E"/>
    <w:pPr>
      <w:widowControl w:val="0"/>
      <w:spacing w:after="0" w:line="300" w:lineRule="atLeast"/>
    </w:pPr>
    <w:rPr>
      <w:rFonts w:ascii="Calibri" w:eastAsia="Calibri" w:hAnsi="Calibri" w:cs="Calibri"/>
      <w:color w:val="3366FF"/>
      <w:szCs w:val="24"/>
      <w:lang w:val="en-US"/>
    </w:rPr>
  </w:style>
  <w:style w:type="table" w:styleId="TableGrid">
    <w:name w:val="Table Grid"/>
    <w:basedOn w:val="TableNormal"/>
    <w:uiPriority w:val="39"/>
    <w:rsid w:val="0030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rsid w:val="00481860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rsid w:val="00481860"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character" w:customStyle="1" w:styleId="Heading1Char">
    <w:name w:val="Heading 1 Char"/>
    <w:basedOn w:val="DefaultParagraphFont"/>
    <w:link w:val="Heading1"/>
    <w:rsid w:val="00481860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1860"/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normal0">
    <w:name w:val="normal"/>
    <w:rsid w:val="0048186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0"/>
    <w:rPr>
      <w:rFonts w:ascii="Lucida Grande" w:hAnsi="Lucida Grande"/>
      <w:sz w:val="18"/>
      <w:szCs w:val="18"/>
    </w:rPr>
  </w:style>
  <w:style w:type="paragraph" w:customStyle="1" w:styleId="PROFESSOR">
    <w:name w:val="PROFESSOR"/>
    <w:basedOn w:val="normal0"/>
    <w:qFormat/>
    <w:rsid w:val="0030736E"/>
    <w:rPr>
      <w:rFonts w:ascii="Calibri" w:hAnsi="Calibri"/>
      <w:color w:val="0080FF"/>
      <w:sz w:val="22"/>
    </w:rPr>
  </w:style>
  <w:style w:type="paragraph" w:customStyle="1" w:styleId="Professor0">
    <w:name w:val="Professor"/>
    <w:basedOn w:val="Normal"/>
    <w:qFormat/>
    <w:rsid w:val="0030736E"/>
    <w:pPr>
      <w:widowControl w:val="0"/>
      <w:spacing w:after="0" w:line="300" w:lineRule="atLeast"/>
    </w:pPr>
    <w:rPr>
      <w:rFonts w:ascii="Calibri" w:eastAsia="Calibri" w:hAnsi="Calibri" w:cs="Calibri"/>
      <w:color w:val="3366FF"/>
      <w:szCs w:val="24"/>
      <w:lang w:val="en-US"/>
    </w:rPr>
  </w:style>
  <w:style w:type="table" w:styleId="TableGrid">
    <w:name w:val="Table Grid"/>
    <w:basedOn w:val="TableNormal"/>
    <w:uiPriority w:val="39"/>
    <w:rsid w:val="0030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4288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Pedroso</cp:lastModifiedBy>
  <cp:revision>3</cp:revision>
  <dcterms:created xsi:type="dcterms:W3CDTF">2017-04-24T00:35:00Z</dcterms:created>
  <dcterms:modified xsi:type="dcterms:W3CDTF">2017-04-24T00:35:00Z</dcterms:modified>
</cp:coreProperties>
</file>