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26" w:type="dxa"/>
        <w:jc w:val="center"/>
        <w:tblBorders>
          <w:top w:val="double" w:sz="4" w:space="0" w:color="CE0049"/>
          <w:left w:val="double" w:sz="4" w:space="0" w:color="CE0049"/>
          <w:bottom w:val="double" w:sz="4" w:space="0" w:color="CE0049"/>
          <w:right w:val="double" w:sz="4" w:space="0" w:color="CE0049"/>
          <w:insideH w:val="double" w:sz="4" w:space="0" w:color="CE0049"/>
          <w:insideV w:val="double" w:sz="4" w:space="0" w:color="CE0049"/>
        </w:tblBorders>
        <w:tblCellMar>
          <w:top w:w="28" w:type="dxa"/>
          <w:left w:w="57" w:type="dxa"/>
          <w:bottom w:w="28" w:type="dxa"/>
          <w:right w:w="57" w:type="dxa"/>
        </w:tblCellMar>
        <w:tblLook w:val="04A0" w:firstRow="1" w:lastRow="0" w:firstColumn="1" w:lastColumn="0" w:noHBand="0" w:noVBand="1"/>
      </w:tblPr>
      <w:tblGrid>
        <w:gridCol w:w="8420"/>
        <w:gridCol w:w="1106"/>
      </w:tblGrid>
      <w:tr w:rsidR="00E10D15" w:rsidRPr="00884759" w14:paraId="562A841C" w14:textId="77777777" w:rsidTr="003D6CFD">
        <w:trPr>
          <w:jc w:val="center"/>
        </w:trPr>
        <w:tc>
          <w:tcPr>
            <w:tcW w:w="9526" w:type="dxa"/>
            <w:gridSpan w:val="2"/>
            <w:tcBorders>
              <w:top w:val="double" w:sz="4" w:space="0" w:color="8EC02F"/>
              <w:left w:val="double" w:sz="4" w:space="0" w:color="8EC02F"/>
              <w:bottom w:val="double" w:sz="4" w:space="0" w:color="8EC02F"/>
              <w:right w:val="double" w:sz="4" w:space="0" w:color="8EC02F"/>
            </w:tcBorders>
            <w:vAlign w:val="center"/>
          </w:tcPr>
          <w:p w14:paraId="2DCABFBD" w14:textId="77777777" w:rsidR="00E10D15" w:rsidRPr="00884759" w:rsidRDefault="00E10D15" w:rsidP="003D6CFD">
            <w:pPr>
              <w:pStyle w:val="01titulo3"/>
            </w:pPr>
            <w:r w:rsidRPr="00884759">
              <w:t>Escola:</w:t>
            </w:r>
          </w:p>
        </w:tc>
      </w:tr>
      <w:tr w:rsidR="00E10D15" w:rsidRPr="00884759" w14:paraId="164E6A48" w14:textId="77777777" w:rsidTr="003D6CFD">
        <w:trPr>
          <w:jc w:val="center"/>
        </w:trPr>
        <w:tc>
          <w:tcPr>
            <w:tcW w:w="8420" w:type="dxa"/>
            <w:tcBorders>
              <w:top w:val="double" w:sz="4" w:space="0" w:color="8EC02F"/>
              <w:left w:val="double" w:sz="4" w:space="0" w:color="8EC02F"/>
              <w:bottom w:val="double" w:sz="4" w:space="0" w:color="8EC02F"/>
              <w:right w:val="double" w:sz="4" w:space="0" w:color="8EC02F"/>
            </w:tcBorders>
            <w:vAlign w:val="center"/>
          </w:tcPr>
          <w:p w14:paraId="381B06D5" w14:textId="77777777" w:rsidR="00E10D15" w:rsidRPr="00884759" w:rsidRDefault="00E10D15" w:rsidP="003D6CFD">
            <w:pPr>
              <w:pStyle w:val="01titulo3"/>
            </w:pPr>
            <w:r w:rsidRPr="00884759">
              <w:t>Professor:</w:t>
            </w:r>
          </w:p>
        </w:tc>
        <w:tc>
          <w:tcPr>
            <w:tcW w:w="1106" w:type="dxa"/>
            <w:vMerge w:val="restart"/>
            <w:tcBorders>
              <w:top w:val="double" w:sz="4" w:space="0" w:color="8EC02F"/>
              <w:left w:val="double" w:sz="4" w:space="0" w:color="8EC02F"/>
              <w:bottom w:val="double" w:sz="4" w:space="0" w:color="8EC02F"/>
              <w:right w:val="double" w:sz="4" w:space="0" w:color="8EC02F"/>
            </w:tcBorders>
          </w:tcPr>
          <w:p w14:paraId="7FE1D8FD" w14:textId="77777777" w:rsidR="00E10D15" w:rsidRPr="00884759" w:rsidRDefault="00E10D15" w:rsidP="003D6CFD">
            <w:pPr>
              <w:pStyle w:val="01titulo3"/>
            </w:pPr>
            <w:r w:rsidRPr="00884759">
              <w:t>Nota:</w:t>
            </w:r>
          </w:p>
        </w:tc>
      </w:tr>
      <w:tr w:rsidR="00E10D15" w:rsidRPr="00884759" w14:paraId="23C0F445" w14:textId="77777777" w:rsidTr="003D6CFD">
        <w:trPr>
          <w:jc w:val="center"/>
        </w:trPr>
        <w:tc>
          <w:tcPr>
            <w:tcW w:w="8420" w:type="dxa"/>
            <w:tcBorders>
              <w:top w:val="double" w:sz="4" w:space="0" w:color="8EC02F"/>
              <w:left w:val="double" w:sz="4" w:space="0" w:color="8EC02F"/>
              <w:bottom w:val="double" w:sz="4" w:space="0" w:color="8EC02F"/>
              <w:right w:val="double" w:sz="4" w:space="0" w:color="8EC02F"/>
            </w:tcBorders>
            <w:vAlign w:val="center"/>
          </w:tcPr>
          <w:p w14:paraId="5950161C" w14:textId="77777777" w:rsidR="00E10D15" w:rsidRPr="00884759" w:rsidRDefault="00E10D15" w:rsidP="003D6CFD">
            <w:pPr>
              <w:pStyle w:val="01titulo3"/>
            </w:pPr>
            <w:r w:rsidRPr="00884759">
              <w:t>Aluno:</w:t>
            </w:r>
          </w:p>
        </w:tc>
        <w:tc>
          <w:tcPr>
            <w:tcW w:w="1106" w:type="dxa"/>
            <w:vMerge/>
            <w:tcBorders>
              <w:top w:val="double" w:sz="4" w:space="0" w:color="8EC02F"/>
              <w:left w:val="double" w:sz="4" w:space="0" w:color="8EC02F"/>
              <w:bottom w:val="double" w:sz="4" w:space="0" w:color="8EC02F"/>
              <w:right w:val="double" w:sz="4" w:space="0" w:color="8EC02F"/>
            </w:tcBorders>
            <w:vAlign w:val="center"/>
          </w:tcPr>
          <w:p w14:paraId="706D14B9" w14:textId="77777777" w:rsidR="00E10D15" w:rsidRPr="00884759" w:rsidRDefault="00E10D15" w:rsidP="003D6CFD">
            <w:pPr>
              <w:pStyle w:val="01titulo3"/>
            </w:pPr>
          </w:p>
        </w:tc>
      </w:tr>
    </w:tbl>
    <w:p w14:paraId="1DD4CCD4" w14:textId="77777777" w:rsidR="00DF59DB" w:rsidRDefault="00DF59DB" w:rsidP="00DF59DB">
      <w:pPr>
        <w:pStyle w:val="03exercicioenunciado"/>
        <w:numPr>
          <w:ilvl w:val="0"/>
          <w:numId w:val="0"/>
        </w:numPr>
        <w:ind w:left="425"/>
        <w:rPr>
          <w:rFonts w:eastAsia="Times New Roman"/>
          <w:sz w:val="26"/>
          <w:szCs w:val="26"/>
          <w:lang w:eastAsia="pt-BR"/>
        </w:rPr>
      </w:pPr>
    </w:p>
    <w:p w14:paraId="4CDF5997" w14:textId="6090608C" w:rsidR="00F26E4E" w:rsidRPr="00E10D15" w:rsidRDefault="00F26E4E" w:rsidP="00F26E4E">
      <w:pPr>
        <w:pStyle w:val="03exercicioenunciado"/>
        <w:rPr>
          <w:rFonts w:eastAsia="Times New Roman"/>
          <w:sz w:val="26"/>
          <w:szCs w:val="26"/>
          <w:lang w:eastAsia="pt-BR"/>
        </w:rPr>
      </w:pPr>
      <w:r w:rsidRPr="00E10D15">
        <w:rPr>
          <w:rFonts w:eastAsia="Times New Roman"/>
          <w:sz w:val="26"/>
          <w:szCs w:val="26"/>
          <w:lang w:eastAsia="pt-BR"/>
        </w:rPr>
        <w:t>Leia atentamente o texto a seguir.</w:t>
      </w:r>
    </w:p>
    <w:p w14:paraId="3812F9BF" w14:textId="77777777" w:rsidR="007D4158" w:rsidRPr="00DF59DB" w:rsidRDefault="007D4158" w:rsidP="007D4158">
      <w:pPr>
        <w:pStyle w:val="03exercicioenunciado"/>
        <w:numPr>
          <w:ilvl w:val="0"/>
          <w:numId w:val="0"/>
        </w:numPr>
        <w:ind w:left="425"/>
        <w:rPr>
          <w:rFonts w:eastAsia="Times New Roman"/>
          <w:sz w:val="26"/>
          <w:szCs w:val="26"/>
          <w:lang w:eastAsia="pt-BR"/>
        </w:rPr>
      </w:pPr>
    </w:p>
    <w:p w14:paraId="6E212B33" w14:textId="6C744B59" w:rsidR="00F26E4E" w:rsidRPr="00E10D15" w:rsidRDefault="00F26E4E" w:rsidP="00F26E4E">
      <w:pPr>
        <w:pStyle w:val="02textocitado"/>
        <w:rPr>
          <w:rFonts w:eastAsia="Times New Roman"/>
          <w:sz w:val="26"/>
          <w:szCs w:val="26"/>
          <w:lang w:eastAsia="pt-BR"/>
        </w:rPr>
      </w:pPr>
      <w:r w:rsidRPr="00E10D15">
        <w:rPr>
          <w:sz w:val="26"/>
          <w:szCs w:val="26"/>
        </w:rPr>
        <w:t xml:space="preserve">Seja em capitais, como São Paulo no Museu da Imigração, ou em cidades do interior como Caxias do Sul, com o Monumento Nacional aos Imigrantes, há diversos espaços destinados a relembrar a memória dos imigrantes no Brasil. Eles têm diferentes formas, e podem ser discretos ou grandiosos. Existem para relembrar a memória das famílias que vieram da Europa ou do Oriente para trabalhar e, com suas vivências, impactaram de forma significativa </w:t>
      </w:r>
      <w:r w:rsidR="00593F6F">
        <w:rPr>
          <w:sz w:val="26"/>
          <w:szCs w:val="26"/>
        </w:rPr>
        <w:t>n</w:t>
      </w:r>
      <w:r w:rsidRPr="00E10D15">
        <w:rPr>
          <w:sz w:val="26"/>
          <w:szCs w:val="26"/>
        </w:rPr>
        <w:t>a formação do Brasil.</w:t>
      </w:r>
    </w:p>
    <w:p w14:paraId="38CEC65A" w14:textId="2F3A5E10" w:rsidR="00F26E4E" w:rsidRPr="00E10D15" w:rsidRDefault="00F26E4E" w:rsidP="00E10D15">
      <w:pPr>
        <w:pStyle w:val="02textocitadofonte"/>
        <w:rPr>
          <w:sz w:val="26"/>
          <w:szCs w:val="26"/>
          <w:lang w:eastAsia="pt-BR"/>
        </w:rPr>
      </w:pPr>
      <w:r w:rsidRPr="00E10D15">
        <w:rPr>
          <w:sz w:val="26"/>
          <w:szCs w:val="26"/>
          <w:lang w:eastAsia="pt-BR"/>
        </w:rPr>
        <w:t>I. Dornelas. Original cedido pela autora.</w:t>
      </w:r>
    </w:p>
    <w:p w14:paraId="7D605285" w14:textId="77777777" w:rsidR="004F1BAF" w:rsidRDefault="004F1BAF" w:rsidP="007D4158">
      <w:pPr>
        <w:pStyle w:val="03exercicioenunciadosmarcador"/>
        <w:rPr>
          <w:sz w:val="26"/>
          <w:szCs w:val="26"/>
        </w:rPr>
      </w:pPr>
    </w:p>
    <w:p w14:paraId="5712838E" w14:textId="411929AB" w:rsidR="00F26E4E" w:rsidRPr="00E10D15" w:rsidRDefault="005E6946" w:rsidP="007D4158">
      <w:pPr>
        <w:pStyle w:val="03exercicioenunciadosmarcador"/>
        <w:rPr>
          <w:sz w:val="26"/>
          <w:szCs w:val="26"/>
        </w:rPr>
      </w:pPr>
      <w:r w:rsidRPr="00E10D15">
        <w:rPr>
          <w:sz w:val="26"/>
          <w:szCs w:val="26"/>
        </w:rPr>
        <w:t>Os espaços de memória citados</w:t>
      </w:r>
      <w:r w:rsidR="00F26E4E" w:rsidRPr="00E10D15">
        <w:rPr>
          <w:sz w:val="26"/>
          <w:szCs w:val="26"/>
        </w:rPr>
        <w:t xml:space="preserve"> no texto</w:t>
      </w:r>
      <w:r w:rsidR="007D4158" w:rsidRPr="00E10D15">
        <w:rPr>
          <w:sz w:val="26"/>
          <w:szCs w:val="26"/>
        </w:rPr>
        <w:t>:</w:t>
      </w:r>
      <w:r w:rsidR="00F26E4E" w:rsidRPr="00E10D15">
        <w:rPr>
          <w:sz w:val="26"/>
          <w:szCs w:val="26"/>
        </w:rPr>
        <w:t xml:space="preserve"> </w:t>
      </w:r>
    </w:p>
    <w:p w14:paraId="471CE525" w14:textId="49D7E6D1" w:rsidR="009722DC" w:rsidRPr="00E10D15" w:rsidRDefault="009722DC" w:rsidP="00471E29">
      <w:pPr>
        <w:pStyle w:val="03exercicioitem"/>
        <w:tabs>
          <w:tab w:val="clear" w:pos="567"/>
          <w:tab w:val="left" w:pos="568"/>
        </w:tabs>
        <w:ind w:left="709" w:hanging="284"/>
        <w:rPr>
          <w:sz w:val="26"/>
          <w:szCs w:val="26"/>
        </w:rPr>
      </w:pPr>
      <w:r w:rsidRPr="00E10D15">
        <w:rPr>
          <w:rStyle w:val="03exercicioitemmarcador"/>
          <w:sz w:val="26"/>
          <w:szCs w:val="26"/>
        </w:rPr>
        <w:t>a)</w:t>
      </w:r>
      <w:r w:rsidRPr="00E10D15">
        <w:rPr>
          <w:sz w:val="26"/>
          <w:szCs w:val="26"/>
        </w:rPr>
        <w:tab/>
      </w:r>
      <w:r w:rsidR="005E6946" w:rsidRPr="00E10D15">
        <w:rPr>
          <w:sz w:val="26"/>
          <w:szCs w:val="26"/>
        </w:rPr>
        <w:t xml:space="preserve">mostram </w:t>
      </w:r>
      <w:r w:rsidR="00F26E4E" w:rsidRPr="00E10D15">
        <w:rPr>
          <w:rFonts w:eastAsia="Times New Roman"/>
          <w:color w:val="000000"/>
          <w:sz w:val="26"/>
          <w:szCs w:val="26"/>
          <w:lang w:eastAsia="pt-BR"/>
        </w:rPr>
        <w:t>a aproximação da história dos</w:t>
      </w:r>
      <w:r w:rsidR="0046035C" w:rsidRPr="00E10D15">
        <w:rPr>
          <w:rFonts w:eastAsia="Times New Roman"/>
          <w:color w:val="000000"/>
          <w:sz w:val="26"/>
          <w:szCs w:val="26"/>
          <w:lang w:eastAsia="pt-BR"/>
        </w:rPr>
        <w:t xml:space="preserve"> indivíduos</w:t>
      </w:r>
      <w:r w:rsidR="00F26E4E" w:rsidRPr="00E10D15">
        <w:rPr>
          <w:rFonts w:eastAsia="Times New Roman"/>
          <w:color w:val="000000"/>
          <w:sz w:val="26"/>
          <w:szCs w:val="26"/>
          <w:lang w:eastAsia="pt-BR"/>
        </w:rPr>
        <w:t xml:space="preserve"> imigrantes </w:t>
      </w:r>
      <w:r w:rsidR="0046035C" w:rsidRPr="00E10D15">
        <w:rPr>
          <w:rFonts w:eastAsia="Times New Roman"/>
          <w:color w:val="000000"/>
          <w:sz w:val="26"/>
          <w:szCs w:val="26"/>
          <w:lang w:eastAsia="pt-BR"/>
        </w:rPr>
        <w:t xml:space="preserve">de origem europeia e asiática </w:t>
      </w:r>
      <w:r w:rsidR="00F26E4E" w:rsidRPr="00E10D15">
        <w:rPr>
          <w:rFonts w:eastAsia="Times New Roman"/>
          <w:color w:val="000000"/>
          <w:sz w:val="26"/>
          <w:szCs w:val="26"/>
          <w:lang w:eastAsia="pt-BR"/>
        </w:rPr>
        <w:t xml:space="preserve">com a dos </w:t>
      </w:r>
      <w:r w:rsidR="0046035C" w:rsidRPr="00E10D15">
        <w:rPr>
          <w:rFonts w:eastAsia="Times New Roman"/>
          <w:color w:val="000000"/>
          <w:sz w:val="26"/>
          <w:szCs w:val="26"/>
          <w:lang w:eastAsia="pt-BR"/>
        </w:rPr>
        <w:t xml:space="preserve">indivíduos </w:t>
      </w:r>
      <w:r w:rsidR="00F26E4E" w:rsidRPr="00E10D15">
        <w:rPr>
          <w:rFonts w:eastAsia="Times New Roman"/>
          <w:color w:val="000000"/>
          <w:sz w:val="26"/>
          <w:szCs w:val="26"/>
          <w:lang w:eastAsia="pt-BR"/>
        </w:rPr>
        <w:t>escravizados trazidos da África.</w:t>
      </w:r>
    </w:p>
    <w:p w14:paraId="3A8FA352" w14:textId="0067D15E" w:rsidR="009722DC" w:rsidRPr="00E10D15" w:rsidRDefault="009722DC" w:rsidP="009722DC">
      <w:pPr>
        <w:pStyle w:val="03exercicioitem"/>
        <w:rPr>
          <w:sz w:val="26"/>
          <w:szCs w:val="26"/>
        </w:rPr>
      </w:pPr>
      <w:r w:rsidRPr="00E10D15">
        <w:rPr>
          <w:rStyle w:val="03exercicioitemmarcador"/>
          <w:sz w:val="26"/>
          <w:szCs w:val="26"/>
        </w:rPr>
        <w:t>b)</w:t>
      </w:r>
      <w:r w:rsidRPr="00E10D15">
        <w:rPr>
          <w:sz w:val="26"/>
          <w:szCs w:val="26"/>
        </w:rPr>
        <w:tab/>
      </w:r>
      <w:r w:rsidR="005E6946" w:rsidRPr="00E10D15">
        <w:rPr>
          <w:sz w:val="26"/>
          <w:szCs w:val="26"/>
        </w:rPr>
        <w:t xml:space="preserve">homenageiam </w:t>
      </w:r>
      <w:r w:rsidR="00D77081" w:rsidRPr="00E10D15">
        <w:rPr>
          <w:sz w:val="26"/>
          <w:szCs w:val="26"/>
        </w:rPr>
        <w:t>todos os operários do Brasil.</w:t>
      </w:r>
    </w:p>
    <w:p w14:paraId="33794354" w14:textId="35E6D913" w:rsidR="009722DC" w:rsidRPr="00E10D15" w:rsidRDefault="009722DC" w:rsidP="009722DC">
      <w:pPr>
        <w:pStyle w:val="03exercicioitem"/>
        <w:rPr>
          <w:sz w:val="26"/>
          <w:szCs w:val="26"/>
        </w:rPr>
      </w:pPr>
      <w:r w:rsidRPr="00E10D15">
        <w:rPr>
          <w:rStyle w:val="03exercicioitemmarcador"/>
          <w:sz w:val="26"/>
          <w:szCs w:val="26"/>
        </w:rPr>
        <w:t>c)</w:t>
      </w:r>
      <w:r w:rsidRPr="00E10D15">
        <w:rPr>
          <w:sz w:val="26"/>
          <w:szCs w:val="26"/>
        </w:rPr>
        <w:tab/>
      </w:r>
      <w:r w:rsidR="005E6946" w:rsidRPr="00E10D15">
        <w:rPr>
          <w:rFonts w:eastAsia="Times New Roman"/>
          <w:color w:val="000000"/>
          <w:sz w:val="26"/>
          <w:szCs w:val="26"/>
          <w:lang w:eastAsia="pt-BR"/>
        </w:rPr>
        <w:t xml:space="preserve">desvalorizam </w:t>
      </w:r>
      <w:r w:rsidR="00F26E4E" w:rsidRPr="00E10D15">
        <w:rPr>
          <w:rFonts w:eastAsia="Times New Roman"/>
          <w:color w:val="000000"/>
          <w:sz w:val="26"/>
          <w:szCs w:val="26"/>
          <w:lang w:eastAsia="pt-BR"/>
        </w:rPr>
        <w:t>as experiências dos imigrantes e de seu trabalho no passado</w:t>
      </w:r>
      <w:r w:rsidRPr="00E10D15">
        <w:rPr>
          <w:sz w:val="26"/>
          <w:szCs w:val="26"/>
        </w:rPr>
        <w:t>.</w:t>
      </w:r>
    </w:p>
    <w:p w14:paraId="4E18AC61" w14:textId="74226FD6" w:rsidR="009722DC" w:rsidRPr="00E10D15" w:rsidRDefault="009722DC" w:rsidP="009722DC">
      <w:pPr>
        <w:pStyle w:val="03exercicioitem"/>
        <w:rPr>
          <w:sz w:val="26"/>
          <w:szCs w:val="26"/>
        </w:rPr>
      </w:pPr>
      <w:r w:rsidRPr="00E10D15">
        <w:rPr>
          <w:rStyle w:val="03exercicioitemmarcador"/>
          <w:sz w:val="26"/>
          <w:szCs w:val="26"/>
        </w:rPr>
        <w:t>d)</w:t>
      </w:r>
      <w:r w:rsidRPr="00E10D15">
        <w:rPr>
          <w:sz w:val="26"/>
          <w:szCs w:val="26"/>
        </w:rPr>
        <w:tab/>
      </w:r>
      <w:r w:rsidR="005E6946" w:rsidRPr="00E10D15">
        <w:rPr>
          <w:rFonts w:eastAsia="Times New Roman"/>
          <w:color w:val="000000"/>
          <w:sz w:val="26"/>
          <w:szCs w:val="26"/>
          <w:lang w:eastAsia="pt-BR"/>
        </w:rPr>
        <w:t>reconhecem a</w:t>
      </w:r>
      <w:r w:rsidR="00F26E4E" w:rsidRPr="00E10D15">
        <w:rPr>
          <w:rFonts w:eastAsia="Times New Roman"/>
          <w:color w:val="000000"/>
          <w:sz w:val="26"/>
          <w:szCs w:val="26"/>
          <w:lang w:eastAsia="pt-BR"/>
        </w:rPr>
        <w:t xml:space="preserve"> importância da cultura dos imigrantes para o país</w:t>
      </w:r>
      <w:r w:rsidRPr="00E10D15">
        <w:rPr>
          <w:sz w:val="26"/>
          <w:szCs w:val="26"/>
        </w:rPr>
        <w:t>.</w:t>
      </w:r>
    </w:p>
    <w:p w14:paraId="03B75C9B" w14:textId="77777777" w:rsidR="00880189" w:rsidRDefault="00880189">
      <w:pPr>
        <w:rPr>
          <w:rFonts w:cstheme="minorHAnsi"/>
          <w:sz w:val="18"/>
          <w:szCs w:val="18"/>
        </w:rPr>
      </w:pPr>
      <w:r>
        <w:rPr>
          <w:sz w:val="18"/>
          <w:szCs w:val="18"/>
        </w:rPr>
        <w:br w:type="page"/>
      </w:r>
    </w:p>
    <w:p w14:paraId="51E29383" w14:textId="22326E1F" w:rsidR="00AA0A1E" w:rsidRPr="00E10D15" w:rsidRDefault="00AA0A1E" w:rsidP="00E10D15">
      <w:pPr>
        <w:pStyle w:val="03exercicioenunciado"/>
        <w:rPr>
          <w:sz w:val="26"/>
          <w:szCs w:val="26"/>
          <w:lang w:eastAsia="pt-BR"/>
        </w:rPr>
      </w:pPr>
      <w:r w:rsidRPr="00E10D15">
        <w:rPr>
          <w:sz w:val="26"/>
          <w:szCs w:val="26"/>
          <w:lang w:eastAsia="pt-BR"/>
        </w:rPr>
        <w:lastRenderedPageBreak/>
        <w:t>O</w:t>
      </w:r>
      <w:r w:rsidR="003A4EA3" w:rsidRPr="00E10D15">
        <w:rPr>
          <w:sz w:val="26"/>
          <w:szCs w:val="26"/>
          <w:lang w:eastAsia="pt-BR"/>
        </w:rPr>
        <w:t>bserve</w:t>
      </w:r>
      <w:r w:rsidR="004C4046" w:rsidRPr="00E10D15">
        <w:rPr>
          <w:sz w:val="26"/>
          <w:szCs w:val="26"/>
          <w:lang w:eastAsia="pt-BR"/>
        </w:rPr>
        <w:t xml:space="preserve"> o gráfic</w:t>
      </w:r>
      <w:r w:rsidR="003A4EA3" w:rsidRPr="00E10D15">
        <w:rPr>
          <w:sz w:val="26"/>
          <w:szCs w:val="26"/>
          <w:lang w:eastAsia="pt-BR"/>
        </w:rPr>
        <w:t>o</w:t>
      </w:r>
      <w:r w:rsidR="004C4046" w:rsidRPr="00E10D15">
        <w:rPr>
          <w:sz w:val="26"/>
          <w:szCs w:val="26"/>
          <w:lang w:eastAsia="pt-BR"/>
        </w:rPr>
        <w:t>.</w:t>
      </w:r>
    </w:p>
    <w:p w14:paraId="51C1B1E7" w14:textId="7CAB9984" w:rsidR="009D4E89" w:rsidRPr="00E10D15" w:rsidRDefault="009D4E89" w:rsidP="00E10D15">
      <w:pPr>
        <w:pStyle w:val="03exercicioenunciado"/>
        <w:numPr>
          <w:ilvl w:val="0"/>
          <w:numId w:val="0"/>
        </w:numPr>
        <w:jc w:val="center"/>
        <w:rPr>
          <w:noProof/>
          <w:sz w:val="26"/>
          <w:szCs w:val="26"/>
        </w:rPr>
      </w:pPr>
      <w:r w:rsidRPr="00E10D15">
        <w:rPr>
          <w:noProof/>
          <w:sz w:val="26"/>
          <w:szCs w:val="26"/>
          <w:lang w:val="en-US"/>
        </w:rPr>
        <w:drawing>
          <wp:inline distT="0" distB="0" distL="0" distR="0" wp14:anchorId="68AB9621" wp14:editId="63563DF1">
            <wp:extent cx="4572000" cy="2743200"/>
            <wp:effectExtent l="0" t="0" r="0" b="0"/>
            <wp:docPr id="24" name="Gráfico 24">
              <a:extLst xmlns:a="http://schemas.openxmlformats.org/drawingml/2006/main">
                <a:ext uri="{FF2B5EF4-FFF2-40B4-BE49-F238E27FC236}">
                  <a16:creationId xmlns:a16="http://schemas.microsoft.com/office/drawing/2014/main" id="{65C72972-4F91-4C8D-9C34-4F2F45DBD9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5C6C790" w14:textId="77777777" w:rsidR="008B0ECC" w:rsidRDefault="008B0ECC" w:rsidP="00EA6694">
      <w:pPr>
        <w:pStyle w:val="02textocitadofonte"/>
        <w:tabs>
          <w:tab w:val="left" w:pos="8222"/>
        </w:tabs>
        <w:ind w:left="1418" w:right="848"/>
        <w:rPr>
          <w:sz w:val="26"/>
          <w:szCs w:val="26"/>
          <w:lang w:eastAsia="pt-BR"/>
        </w:rPr>
      </w:pPr>
    </w:p>
    <w:p w14:paraId="45379CA3" w14:textId="62BF08F0" w:rsidR="003A4EA3" w:rsidRPr="00E10D15" w:rsidRDefault="003A4EA3" w:rsidP="00EA6694">
      <w:pPr>
        <w:pStyle w:val="02textocitadofonte"/>
        <w:tabs>
          <w:tab w:val="left" w:pos="8222"/>
        </w:tabs>
        <w:ind w:left="1418" w:right="848"/>
        <w:rPr>
          <w:sz w:val="26"/>
          <w:szCs w:val="26"/>
          <w:lang w:eastAsia="pt-BR"/>
        </w:rPr>
      </w:pPr>
      <w:r w:rsidRPr="00E10D15">
        <w:rPr>
          <w:sz w:val="26"/>
          <w:szCs w:val="26"/>
          <w:lang w:eastAsia="pt-BR"/>
        </w:rPr>
        <w:t xml:space="preserve">Fonte: HOLANDA, Sérgio Buarque de. </w:t>
      </w:r>
      <w:r w:rsidRPr="00E10D15">
        <w:rPr>
          <w:i/>
          <w:sz w:val="26"/>
          <w:szCs w:val="26"/>
          <w:lang w:eastAsia="pt-BR"/>
        </w:rPr>
        <w:t xml:space="preserve">Raízes do Brasil. </w:t>
      </w:r>
      <w:r w:rsidRPr="00E10D15">
        <w:rPr>
          <w:sz w:val="26"/>
          <w:szCs w:val="26"/>
          <w:lang w:eastAsia="pt-BR"/>
        </w:rPr>
        <w:t>Rio de Janeiro: J. Olympio, 1956. p. 92.</w:t>
      </w:r>
    </w:p>
    <w:p w14:paraId="0A07FA65" w14:textId="77777777" w:rsidR="009D4E89" w:rsidRPr="00E10D15" w:rsidRDefault="009D4E89" w:rsidP="00B87E7D">
      <w:pPr>
        <w:pStyle w:val="03exercicioenunciadosmarcador"/>
        <w:rPr>
          <w:sz w:val="26"/>
          <w:szCs w:val="26"/>
        </w:rPr>
      </w:pPr>
    </w:p>
    <w:p w14:paraId="49A9D0C1" w14:textId="735A0B16" w:rsidR="00B87E7D" w:rsidRPr="00E10D15" w:rsidRDefault="00F35FEA" w:rsidP="00B87E7D">
      <w:pPr>
        <w:pStyle w:val="03exercicioenunciadosmarcador"/>
        <w:rPr>
          <w:sz w:val="26"/>
          <w:szCs w:val="26"/>
        </w:rPr>
      </w:pPr>
      <w:r w:rsidRPr="00E10D15">
        <w:rPr>
          <w:sz w:val="26"/>
          <w:szCs w:val="26"/>
        </w:rPr>
        <w:t>De que forma as</w:t>
      </w:r>
      <w:r w:rsidR="00AA0A1E" w:rsidRPr="00E10D15">
        <w:rPr>
          <w:sz w:val="26"/>
          <w:szCs w:val="26"/>
        </w:rPr>
        <w:t xml:space="preserve"> informações </w:t>
      </w:r>
      <w:r w:rsidRPr="00E10D15">
        <w:rPr>
          <w:sz w:val="26"/>
          <w:szCs w:val="26"/>
        </w:rPr>
        <w:t>do gráfico se relaciona</w:t>
      </w:r>
      <w:r w:rsidR="00EA6694" w:rsidRPr="00E10D15">
        <w:rPr>
          <w:sz w:val="26"/>
          <w:szCs w:val="26"/>
        </w:rPr>
        <w:t>m</w:t>
      </w:r>
      <w:r w:rsidRPr="00E10D15">
        <w:rPr>
          <w:sz w:val="26"/>
          <w:szCs w:val="26"/>
        </w:rPr>
        <w:t xml:space="preserve"> </w:t>
      </w:r>
      <w:r w:rsidR="00593F6F">
        <w:rPr>
          <w:sz w:val="26"/>
          <w:szCs w:val="26"/>
        </w:rPr>
        <w:t xml:space="preserve">com </w:t>
      </w:r>
      <w:r w:rsidRPr="00E10D15">
        <w:rPr>
          <w:sz w:val="26"/>
          <w:szCs w:val="26"/>
        </w:rPr>
        <w:t xml:space="preserve">o grande fluxo de imigrantes europeus e asiáticos para o Brasil a partir do século XIX? </w:t>
      </w:r>
    </w:p>
    <w:p w14:paraId="44FDBE93" w14:textId="190BCFA3" w:rsidR="00B87E7D" w:rsidRPr="00E10D15" w:rsidRDefault="00B87E7D" w:rsidP="00880189">
      <w:pPr>
        <w:pStyle w:val="03exercicioitem"/>
        <w:tabs>
          <w:tab w:val="clear" w:pos="567"/>
          <w:tab w:val="left" w:pos="568"/>
        </w:tabs>
        <w:ind w:left="709" w:hanging="284"/>
        <w:rPr>
          <w:sz w:val="26"/>
          <w:szCs w:val="26"/>
        </w:rPr>
      </w:pPr>
      <w:r w:rsidRPr="00E10D15">
        <w:rPr>
          <w:rStyle w:val="03exercicioitemmarcador"/>
          <w:sz w:val="26"/>
          <w:szCs w:val="26"/>
        </w:rPr>
        <w:t>a)</w:t>
      </w:r>
      <w:r w:rsidRPr="00E10D15">
        <w:rPr>
          <w:sz w:val="26"/>
          <w:szCs w:val="26"/>
        </w:rPr>
        <w:tab/>
      </w:r>
      <w:r w:rsidR="00F35FEA" w:rsidRPr="00E10D15">
        <w:rPr>
          <w:sz w:val="26"/>
          <w:szCs w:val="26"/>
        </w:rPr>
        <w:t>O</w:t>
      </w:r>
      <w:r w:rsidRPr="00E10D15">
        <w:rPr>
          <w:sz w:val="26"/>
          <w:szCs w:val="26"/>
        </w:rPr>
        <w:t xml:space="preserve"> gráfico representa </w:t>
      </w:r>
      <w:r w:rsidR="00F35FEA" w:rsidRPr="00E10D15">
        <w:rPr>
          <w:sz w:val="26"/>
          <w:szCs w:val="26"/>
        </w:rPr>
        <w:t>a diminuição da migração forçada de africanos escravizados para o Brasil, o que culminaria no fim da escravidão no país e no estímulo à imigração europeia e asiática</w:t>
      </w:r>
      <w:r w:rsidRPr="00E10D15">
        <w:rPr>
          <w:rFonts w:eastAsia="Times New Roman"/>
          <w:color w:val="000000"/>
          <w:sz w:val="26"/>
          <w:szCs w:val="26"/>
          <w:lang w:eastAsia="pt-BR"/>
        </w:rPr>
        <w:t>.</w:t>
      </w:r>
    </w:p>
    <w:p w14:paraId="5584EE0F" w14:textId="49B8FEB5" w:rsidR="00B87E7D" w:rsidRPr="00E10D15" w:rsidRDefault="00B87E7D" w:rsidP="00880189">
      <w:pPr>
        <w:pStyle w:val="03exercicioitem"/>
        <w:tabs>
          <w:tab w:val="clear" w:pos="567"/>
          <w:tab w:val="left" w:pos="709"/>
        </w:tabs>
        <w:ind w:left="709" w:hanging="284"/>
        <w:rPr>
          <w:sz w:val="26"/>
          <w:szCs w:val="26"/>
        </w:rPr>
      </w:pPr>
      <w:r w:rsidRPr="00E10D15">
        <w:rPr>
          <w:rStyle w:val="03exercicioitemmarcador"/>
          <w:sz w:val="26"/>
          <w:szCs w:val="26"/>
        </w:rPr>
        <w:t>b)</w:t>
      </w:r>
      <w:r w:rsidRPr="00E10D15">
        <w:rPr>
          <w:sz w:val="26"/>
          <w:szCs w:val="26"/>
        </w:rPr>
        <w:tab/>
      </w:r>
      <w:r w:rsidR="00F35FEA" w:rsidRPr="00E10D15">
        <w:rPr>
          <w:sz w:val="26"/>
          <w:szCs w:val="26"/>
        </w:rPr>
        <w:t>O</w:t>
      </w:r>
      <w:r w:rsidRPr="00E10D15">
        <w:rPr>
          <w:sz w:val="26"/>
          <w:szCs w:val="26"/>
        </w:rPr>
        <w:t xml:space="preserve"> gráfico mostra o aumento do tráfico de</w:t>
      </w:r>
      <w:r w:rsidR="00F35FEA" w:rsidRPr="00E10D15">
        <w:rPr>
          <w:sz w:val="26"/>
          <w:szCs w:val="26"/>
        </w:rPr>
        <w:t xml:space="preserve"> africanos</w:t>
      </w:r>
      <w:r w:rsidRPr="00E10D15">
        <w:rPr>
          <w:sz w:val="26"/>
          <w:szCs w:val="26"/>
        </w:rPr>
        <w:t xml:space="preserve"> escrav</w:t>
      </w:r>
      <w:r w:rsidR="00F35FEA" w:rsidRPr="00E10D15">
        <w:rPr>
          <w:sz w:val="26"/>
          <w:szCs w:val="26"/>
        </w:rPr>
        <w:t>izado</w:t>
      </w:r>
      <w:r w:rsidRPr="00E10D15">
        <w:rPr>
          <w:sz w:val="26"/>
          <w:szCs w:val="26"/>
        </w:rPr>
        <w:t>s para o Brasil</w:t>
      </w:r>
      <w:r w:rsidR="00F35FEA" w:rsidRPr="00E10D15">
        <w:rPr>
          <w:sz w:val="26"/>
          <w:szCs w:val="26"/>
        </w:rPr>
        <w:t xml:space="preserve"> e o consequente</w:t>
      </w:r>
      <w:r w:rsidR="00606104" w:rsidRPr="00E10D15">
        <w:rPr>
          <w:sz w:val="26"/>
          <w:szCs w:val="26"/>
        </w:rPr>
        <w:t xml:space="preserve"> reforço da escravidão no país</w:t>
      </w:r>
      <w:r w:rsidRPr="00E10D15">
        <w:rPr>
          <w:sz w:val="26"/>
          <w:szCs w:val="26"/>
        </w:rPr>
        <w:t>.</w:t>
      </w:r>
    </w:p>
    <w:p w14:paraId="67AD9B6D" w14:textId="119CD6B4" w:rsidR="00B87E7D" w:rsidRPr="00E10D15" w:rsidRDefault="00B87E7D" w:rsidP="00880189">
      <w:pPr>
        <w:pStyle w:val="03exercicioitem"/>
        <w:tabs>
          <w:tab w:val="clear" w:pos="567"/>
          <w:tab w:val="left" w:pos="709"/>
        </w:tabs>
        <w:ind w:left="709" w:hanging="284"/>
        <w:rPr>
          <w:sz w:val="26"/>
          <w:szCs w:val="26"/>
        </w:rPr>
      </w:pPr>
      <w:r w:rsidRPr="00E10D15">
        <w:rPr>
          <w:rStyle w:val="03exercicioitemmarcador"/>
          <w:sz w:val="26"/>
          <w:szCs w:val="26"/>
        </w:rPr>
        <w:t>c)</w:t>
      </w:r>
      <w:r w:rsidRPr="00E10D15">
        <w:rPr>
          <w:sz w:val="26"/>
          <w:szCs w:val="26"/>
        </w:rPr>
        <w:tab/>
      </w:r>
      <w:r w:rsidR="00606104" w:rsidRPr="00E10D15">
        <w:rPr>
          <w:rFonts w:eastAsia="Times New Roman"/>
          <w:color w:val="000000"/>
          <w:sz w:val="26"/>
          <w:szCs w:val="26"/>
          <w:lang w:eastAsia="pt-BR"/>
        </w:rPr>
        <w:t>O</w:t>
      </w:r>
      <w:r w:rsidRPr="00E10D15">
        <w:rPr>
          <w:rFonts w:eastAsia="Times New Roman"/>
          <w:color w:val="000000"/>
          <w:sz w:val="26"/>
          <w:szCs w:val="26"/>
          <w:lang w:eastAsia="pt-BR"/>
        </w:rPr>
        <w:t xml:space="preserve"> gráfico mostra </w:t>
      </w:r>
      <w:r w:rsidR="00606104" w:rsidRPr="00E10D15">
        <w:rPr>
          <w:sz w:val="26"/>
          <w:szCs w:val="26"/>
        </w:rPr>
        <w:t>o aumento no fluxo de imigrantes europeus e asiáticos para o Brasil a partir do século XIX</w:t>
      </w:r>
      <w:r w:rsidRPr="00E10D15">
        <w:rPr>
          <w:sz w:val="26"/>
          <w:szCs w:val="26"/>
        </w:rPr>
        <w:t>.</w:t>
      </w:r>
    </w:p>
    <w:p w14:paraId="780EBBFB" w14:textId="59B29724" w:rsidR="007D4158" w:rsidRPr="00E10D15" w:rsidRDefault="00B87E7D" w:rsidP="00880189">
      <w:pPr>
        <w:pStyle w:val="03exercicioitem"/>
        <w:tabs>
          <w:tab w:val="clear" w:pos="567"/>
          <w:tab w:val="left" w:pos="709"/>
        </w:tabs>
        <w:ind w:left="709" w:hanging="284"/>
        <w:rPr>
          <w:sz w:val="26"/>
          <w:szCs w:val="26"/>
        </w:rPr>
      </w:pPr>
      <w:r w:rsidRPr="00E10D15">
        <w:rPr>
          <w:rStyle w:val="03exercicioitemmarcador"/>
          <w:sz w:val="26"/>
          <w:szCs w:val="26"/>
        </w:rPr>
        <w:t>d)</w:t>
      </w:r>
      <w:r w:rsidRPr="00E10D15">
        <w:rPr>
          <w:sz w:val="26"/>
          <w:szCs w:val="26"/>
        </w:rPr>
        <w:tab/>
      </w:r>
      <w:r w:rsidR="00EA6694" w:rsidRPr="00E10D15">
        <w:rPr>
          <w:rFonts w:eastAsia="Times New Roman"/>
          <w:color w:val="000000"/>
          <w:sz w:val="26"/>
          <w:szCs w:val="26"/>
          <w:lang w:eastAsia="pt-BR"/>
        </w:rPr>
        <w:t>As informações do</w:t>
      </w:r>
      <w:r w:rsidRPr="00E10D15">
        <w:rPr>
          <w:rFonts w:eastAsia="Times New Roman"/>
          <w:color w:val="000000"/>
          <w:sz w:val="26"/>
          <w:szCs w:val="26"/>
          <w:lang w:eastAsia="pt-BR"/>
        </w:rPr>
        <w:t xml:space="preserve"> gráfico não se </w:t>
      </w:r>
      <w:r w:rsidR="00EA6694" w:rsidRPr="00E10D15">
        <w:rPr>
          <w:rFonts w:eastAsia="Times New Roman"/>
          <w:color w:val="000000"/>
          <w:sz w:val="26"/>
          <w:szCs w:val="26"/>
          <w:lang w:eastAsia="pt-BR"/>
        </w:rPr>
        <w:t>relacionam de nenhuma forma com a entrada de imigrantes europeus e asiáticos no Brasil</w:t>
      </w:r>
      <w:r w:rsidRPr="00E10D15">
        <w:rPr>
          <w:sz w:val="26"/>
          <w:szCs w:val="26"/>
        </w:rPr>
        <w:t>.</w:t>
      </w:r>
    </w:p>
    <w:p w14:paraId="7651BB18" w14:textId="77777777" w:rsidR="00880189" w:rsidRDefault="00880189">
      <w:pPr>
        <w:rPr>
          <w:rFonts w:ascii="Calibri" w:hAnsi="Calibri" w:cstheme="minorHAnsi"/>
          <w:color w:val="000000"/>
          <w:sz w:val="26"/>
          <w:szCs w:val="26"/>
          <w:lang w:eastAsia="pt-BR"/>
        </w:rPr>
      </w:pPr>
      <w:r>
        <w:rPr>
          <w:sz w:val="26"/>
          <w:szCs w:val="26"/>
          <w:lang w:eastAsia="pt-BR"/>
        </w:rPr>
        <w:br w:type="page"/>
      </w:r>
    </w:p>
    <w:p w14:paraId="605494B5" w14:textId="61904270" w:rsidR="00DE7F9B" w:rsidRPr="00E10D15" w:rsidRDefault="00FC4DA1" w:rsidP="00FC4DA1">
      <w:pPr>
        <w:pStyle w:val="03exercicioenunciado"/>
        <w:rPr>
          <w:sz w:val="26"/>
          <w:szCs w:val="26"/>
        </w:rPr>
      </w:pPr>
      <w:r w:rsidRPr="00E10D15">
        <w:rPr>
          <w:sz w:val="26"/>
          <w:szCs w:val="26"/>
        </w:rPr>
        <w:lastRenderedPageBreak/>
        <w:t>Leia o texto a seguir</w:t>
      </w:r>
      <w:r w:rsidR="00536C4B" w:rsidRPr="00E10D15">
        <w:rPr>
          <w:sz w:val="26"/>
          <w:szCs w:val="26"/>
        </w:rPr>
        <w:t xml:space="preserve"> sobre a contribuição dos africanos e afrodescendentes </w:t>
      </w:r>
      <w:r w:rsidR="00593F6F">
        <w:rPr>
          <w:sz w:val="26"/>
          <w:szCs w:val="26"/>
        </w:rPr>
        <w:t>n</w:t>
      </w:r>
      <w:r w:rsidR="00536C4B" w:rsidRPr="00E10D15">
        <w:rPr>
          <w:sz w:val="26"/>
          <w:szCs w:val="26"/>
        </w:rPr>
        <w:t>a formação da sociedade brasileira</w:t>
      </w:r>
      <w:r w:rsidRPr="00E10D15">
        <w:rPr>
          <w:sz w:val="26"/>
          <w:szCs w:val="26"/>
        </w:rPr>
        <w:t>.</w:t>
      </w:r>
    </w:p>
    <w:p w14:paraId="28164798" w14:textId="77777777" w:rsidR="007D4158" w:rsidRPr="00E10D15" w:rsidRDefault="007D4158" w:rsidP="007D4158">
      <w:pPr>
        <w:pStyle w:val="03exercicioenunciado"/>
        <w:numPr>
          <w:ilvl w:val="0"/>
          <w:numId w:val="0"/>
        </w:numPr>
        <w:ind w:left="425"/>
        <w:rPr>
          <w:sz w:val="26"/>
          <w:szCs w:val="26"/>
        </w:rPr>
      </w:pPr>
    </w:p>
    <w:p w14:paraId="6D036517" w14:textId="75823BD0" w:rsidR="00FC4DA1" w:rsidRPr="00E10D15" w:rsidRDefault="00FC4DA1" w:rsidP="00FC4DA1">
      <w:pPr>
        <w:pStyle w:val="02textocitado"/>
        <w:rPr>
          <w:sz w:val="26"/>
          <w:szCs w:val="26"/>
          <w:lang w:eastAsia="pt-BR"/>
        </w:rPr>
      </w:pPr>
      <w:r w:rsidRPr="00E10D15">
        <w:rPr>
          <w:sz w:val="26"/>
          <w:szCs w:val="26"/>
          <w:lang w:eastAsia="pt-BR"/>
        </w:rPr>
        <w:t xml:space="preserve">Grande parte da população afro-brasileira pode se perguntar “como chegar às minhas origens </w:t>
      </w:r>
      <w:r w:rsidR="00F2670E" w:rsidRPr="00E10D15">
        <w:rPr>
          <w:sz w:val="26"/>
          <w:szCs w:val="26"/>
          <w:lang w:eastAsia="pt-BR"/>
        </w:rPr>
        <w:t>n</w:t>
      </w:r>
      <w:r w:rsidRPr="00E10D15">
        <w:rPr>
          <w:sz w:val="26"/>
          <w:szCs w:val="26"/>
          <w:lang w:eastAsia="pt-BR"/>
        </w:rPr>
        <w:t>o continente africano?”</w:t>
      </w:r>
      <w:r w:rsidR="00F2670E" w:rsidRPr="00E10D15">
        <w:rPr>
          <w:sz w:val="26"/>
          <w:szCs w:val="26"/>
          <w:lang w:eastAsia="pt-BR"/>
        </w:rPr>
        <w:t>.</w:t>
      </w:r>
      <w:r w:rsidRPr="00E10D15">
        <w:rPr>
          <w:sz w:val="26"/>
          <w:szCs w:val="26"/>
          <w:lang w:eastAsia="pt-BR"/>
        </w:rPr>
        <w:t xml:space="preserve"> Povos </w:t>
      </w:r>
      <w:r w:rsidR="00F2670E" w:rsidRPr="00E10D15">
        <w:rPr>
          <w:sz w:val="26"/>
          <w:szCs w:val="26"/>
          <w:lang w:eastAsia="pt-BR"/>
        </w:rPr>
        <w:t xml:space="preserve">africanos </w:t>
      </w:r>
      <w:r w:rsidRPr="00E10D15">
        <w:rPr>
          <w:sz w:val="26"/>
          <w:szCs w:val="26"/>
          <w:lang w:eastAsia="pt-BR"/>
        </w:rPr>
        <w:t>de diferentes regiões foram trazidos para o Brasil e informações que poderiam apontar</w:t>
      </w:r>
      <w:r w:rsidR="00F2670E" w:rsidRPr="00E10D15">
        <w:rPr>
          <w:sz w:val="26"/>
          <w:szCs w:val="26"/>
          <w:lang w:eastAsia="pt-BR"/>
        </w:rPr>
        <w:t xml:space="preserve"> para</w:t>
      </w:r>
      <w:r w:rsidRPr="00E10D15">
        <w:rPr>
          <w:sz w:val="26"/>
          <w:szCs w:val="26"/>
          <w:lang w:eastAsia="pt-BR"/>
        </w:rPr>
        <w:t xml:space="preserve"> essas respostas não sobreviveram ao tempo. No Brasil, existem pesquisas em laboratórios de alta tecnologia que usam exames de sangue comparativo </w:t>
      </w:r>
      <w:r w:rsidR="00F2670E" w:rsidRPr="00E10D15">
        <w:rPr>
          <w:sz w:val="26"/>
          <w:szCs w:val="26"/>
          <w:lang w:eastAsia="pt-BR"/>
        </w:rPr>
        <w:t>para</w:t>
      </w:r>
      <w:r w:rsidRPr="00E10D15">
        <w:rPr>
          <w:sz w:val="26"/>
          <w:szCs w:val="26"/>
          <w:lang w:eastAsia="pt-BR"/>
        </w:rPr>
        <w:t xml:space="preserve"> mapear ancestrais distantes e </w:t>
      </w:r>
      <w:r w:rsidR="00F2670E" w:rsidRPr="00E10D15">
        <w:rPr>
          <w:sz w:val="26"/>
          <w:szCs w:val="26"/>
          <w:lang w:eastAsia="pt-BR"/>
        </w:rPr>
        <w:t>identificar</w:t>
      </w:r>
      <w:r w:rsidRPr="00E10D15">
        <w:rPr>
          <w:sz w:val="26"/>
          <w:szCs w:val="26"/>
          <w:lang w:eastAsia="pt-BR"/>
        </w:rPr>
        <w:t xml:space="preserve"> regiões na África de onde descende</w:t>
      </w:r>
      <w:r w:rsidR="003D6CFD">
        <w:rPr>
          <w:sz w:val="26"/>
          <w:szCs w:val="26"/>
          <w:lang w:eastAsia="pt-BR"/>
        </w:rPr>
        <w:t>m</w:t>
      </w:r>
      <w:r w:rsidRPr="00E10D15">
        <w:rPr>
          <w:sz w:val="26"/>
          <w:szCs w:val="26"/>
          <w:lang w:eastAsia="pt-BR"/>
        </w:rPr>
        <w:t xml:space="preserve"> pessoas afro-brasileiras. Porém, não só por meio de exames complexos se pode reconhecer a ancestralidade africana. Por meio da alimentação, de palavras do cotidiano e</w:t>
      </w:r>
      <w:r w:rsidR="00F2670E" w:rsidRPr="00E10D15">
        <w:rPr>
          <w:sz w:val="26"/>
          <w:szCs w:val="26"/>
          <w:lang w:eastAsia="pt-BR"/>
        </w:rPr>
        <w:t xml:space="preserve"> da</w:t>
      </w:r>
      <w:r w:rsidRPr="00E10D15">
        <w:rPr>
          <w:sz w:val="26"/>
          <w:szCs w:val="26"/>
          <w:lang w:eastAsia="pt-BR"/>
        </w:rPr>
        <w:t xml:space="preserve"> religiosidade também podemos ter contato com </w:t>
      </w:r>
      <w:r w:rsidR="00F2670E" w:rsidRPr="00E10D15">
        <w:rPr>
          <w:sz w:val="26"/>
          <w:szCs w:val="26"/>
          <w:lang w:eastAsia="pt-BR"/>
        </w:rPr>
        <w:t>noss</w:t>
      </w:r>
      <w:r w:rsidRPr="00E10D15">
        <w:rPr>
          <w:sz w:val="26"/>
          <w:szCs w:val="26"/>
          <w:lang w:eastAsia="pt-BR"/>
        </w:rPr>
        <w:t xml:space="preserve">a matriz africana. </w:t>
      </w:r>
    </w:p>
    <w:p w14:paraId="364A054A" w14:textId="4A0F1895" w:rsidR="00FC4DA1" w:rsidRPr="00E10D15" w:rsidRDefault="00FC4DA1" w:rsidP="00FC4DA1">
      <w:pPr>
        <w:pStyle w:val="02textocitadofonte"/>
        <w:rPr>
          <w:sz w:val="26"/>
          <w:szCs w:val="26"/>
          <w:lang w:eastAsia="pt-BR"/>
        </w:rPr>
      </w:pPr>
      <w:r w:rsidRPr="00E10D15">
        <w:rPr>
          <w:sz w:val="26"/>
          <w:szCs w:val="26"/>
          <w:lang w:eastAsia="pt-BR"/>
        </w:rPr>
        <w:t>I. Dornelas. Original cedido pela autora.</w:t>
      </w:r>
    </w:p>
    <w:p w14:paraId="22515558" w14:textId="77777777" w:rsidR="007D4158" w:rsidRPr="00E10D15" w:rsidRDefault="007D4158" w:rsidP="00FC4DA1">
      <w:pPr>
        <w:pStyle w:val="03exercicioenunciado"/>
        <w:numPr>
          <w:ilvl w:val="0"/>
          <w:numId w:val="0"/>
        </w:numPr>
        <w:ind w:left="425"/>
        <w:rPr>
          <w:sz w:val="26"/>
          <w:szCs w:val="26"/>
          <w:lang w:eastAsia="pt-BR"/>
        </w:rPr>
      </w:pPr>
    </w:p>
    <w:p w14:paraId="7DDFCF31" w14:textId="79C554C0" w:rsidR="00FC4DA1" w:rsidRPr="00E10D15" w:rsidRDefault="00FC4DA1" w:rsidP="007D4158">
      <w:pPr>
        <w:pStyle w:val="03exercicioenunciadosmarcador"/>
        <w:rPr>
          <w:sz w:val="26"/>
          <w:szCs w:val="26"/>
        </w:rPr>
      </w:pPr>
      <w:r w:rsidRPr="00E10D15">
        <w:rPr>
          <w:sz w:val="26"/>
          <w:szCs w:val="26"/>
        </w:rPr>
        <w:t xml:space="preserve">A partir do texto, é possível identificar que a </w:t>
      </w:r>
      <w:r w:rsidR="001D184B" w:rsidRPr="00E10D15">
        <w:rPr>
          <w:sz w:val="26"/>
          <w:szCs w:val="26"/>
        </w:rPr>
        <w:t>influência</w:t>
      </w:r>
      <w:r w:rsidRPr="00E10D15">
        <w:rPr>
          <w:sz w:val="26"/>
          <w:szCs w:val="26"/>
        </w:rPr>
        <w:t xml:space="preserve"> de povos africanos no Brasil</w:t>
      </w:r>
      <w:r w:rsidR="001D184B" w:rsidRPr="00E10D15">
        <w:rPr>
          <w:sz w:val="26"/>
          <w:szCs w:val="26"/>
        </w:rPr>
        <w:t>:</w:t>
      </w:r>
    </w:p>
    <w:p w14:paraId="467807AE" w14:textId="570D7F72" w:rsidR="00FC4DA1" w:rsidRPr="00E10D15" w:rsidRDefault="00FC4DA1" w:rsidP="00FC4DA1">
      <w:pPr>
        <w:pStyle w:val="03exercicioitem"/>
        <w:tabs>
          <w:tab w:val="clear" w:pos="567"/>
          <w:tab w:val="left" w:pos="568"/>
        </w:tabs>
        <w:rPr>
          <w:sz w:val="26"/>
          <w:szCs w:val="26"/>
        </w:rPr>
      </w:pPr>
      <w:r w:rsidRPr="00E10D15">
        <w:rPr>
          <w:rStyle w:val="03exercicioitemmarcador"/>
          <w:sz w:val="26"/>
          <w:szCs w:val="26"/>
        </w:rPr>
        <w:t>a)</w:t>
      </w:r>
      <w:r w:rsidRPr="00E10D15">
        <w:rPr>
          <w:sz w:val="26"/>
          <w:szCs w:val="26"/>
        </w:rPr>
        <w:tab/>
      </w:r>
      <w:r w:rsidRPr="00E10D15">
        <w:rPr>
          <w:rFonts w:eastAsia="Times New Roman"/>
          <w:color w:val="000000"/>
          <w:sz w:val="26"/>
          <w:szCs w:val="26"/>
          <w:lang w:eastAsia="pt-BR"/>
        </w:rPr>
        <w:t>existe</w:t>
      </w:r>
      <w:r w:rsidR="001D184B" w:rsidRPr="00E10D15">
        <w:rPr>
          <w:rFonts w:eastAsia="Times New Roman"/>
          <w:color w:val="000000"/>
          <w:sz w:val="26"/>
          <w:szCs w:val="26"/>
          <w:lang w:eastAsia="pt-BR"/>
        </w:rPr>
        <w:t xml:space="preserve"> apenas</w:t>
      </w:r>
      <w:r w:rsidRPr="00E10D15">
        <w:rPr>
          <w:rFonts w:eastAsia="Times New Roman"/>
          <w:color w:val="000000"/>
          <w:sz w:val="26"/>
          <w:szCs w:val="26"/>
          <w:lang w:eastAsia="pt-BR"/>
        </w:rPr>
        <w:t xml:space="preserve"> se for comprovada cientificamente.</w:t>
      </w:r>
    </w:p>
    <w:p w14:paraId="05CB8458" w14:textId="06875804" w:rsidR="00FC4DA1" w:rsidRPr="00E10D15" w:rsidRDefault="00FC4DA1" w:rsidP="00FC4DA1">
      <w:pPr>
        <w:pStyle w:val="03exercicioitem"/>
        <w:rPr>
          <w:sz w:val="26"/>
          <w:szCs w:val="26"/>
        </w:rPr>
      </w:pPr>
      <w:r w:rsidRPr="00E10D15">
        <w:rPr>
          <w:rStyle w:val="03exercicioitemmarcador"/>
          <w:sz w:val="26"/>
          <w:szCs w:val="26"/>
        </w:rPr>
        <w:t>b)</w:t>
      </w:r>
      <w:r w:rsidRPr="00E10D15">
        <w:rPr>
          <w:sz w:val="26"/>
          <w:szCs w:val="26"/>
        </w:rPr>
        <w:tab/>
      </w:r>
      <w:r w:rsidR="00536C4B" w:rsidRPr="00E10D15">
        <w:rPr>
          <w:rFonts w:eastAsia="Times New Roman"/>
          <w:color w:val="000000"/>
          <w:sz w:val="26"/>
          <w:szCs w:val="26"/>
          <w:lang w:eastAsia="pt-BR"/>
        </w:rPr>
        <w:t>está presente em vários aspectos da cultura</w:t>
      </w:r>
      <w:r w:rsidRPr="00E10D15">
        <w:rPr>
          <w:rFonts w:eastAsia="Times New Roman"/>
          <w:color w:val="000000"/>
          <w:sz w:val="26"/>
          <w:szCs w:val="26"/>
          <w:lang w:eastAsia="pt-BR"/>
        </w:rPr>
        <w:t>.</w:t>
      </w:r>
    </w:p>
    <w:p w14:paraId="6BA0C72F" w14:textId="2211B3E2" w:rsidR="00FC4DA1" w:rsidRPr="00E10D15" w:rsidRDefault="00FC4DA1" w:rsidP="00FC4DA1">
      <w:pPr>
        <w:pStyle w:val="03exercicioitem"/>
        <w:rPr>
          <w:sz w:val="26"/>
          <w:szCs w:val="26"/>
        </w:rPr>
      </w:pPr>
      <w:r w:rsidRPr="00E10D15">
        <w:rPr>
          <w:rStyle w:val="03exercicioitemmarcador"/>
          <w:sz w:val="26"/>
          <w:szCs w:val="26"/>
        </w:rPr>
        <w:t>c)</w:t>
      </w:r>
      <w:r w:rsidRPr="00E10D15">
        <w:rPr>
          <w:sz w:val="26"/>
          <w:szCs w:val="26"/>
        </w:rPr>
        <w:tab/>
      </w:r>
      <w:r w:rsidRPr="00E10D15">
        <w:rPr>
          <w:rFonts w:eastAsia="Times New Roman"/>
          <w:color w:val="000000"/>
          <w:sz w:val="26"/>
          <w:szCs w:val="26"/>
          <w:lang w:eastAsia="pt-BR"/>
        </w:rPr>
        <w:t>resume-se aos hábitos alimentares.</w:t>
      </w:r>
    </w:p>
    <w:p w14:paraId="765C1D2C" w14:textId="1BC87B1C" w:rsidR="00DC1E2D" w:rsidRPr="00E10D15" w:rsidRDefault="00FC4DA1" w:rsidP="00E10D15">
      <w:pPr>
        <w:pStyle w:val="03exercicioitem"/>
        <w:rPr>
          <w:rFonts w:eastAsia="Times New Roman"/>
          <w:color w:val="000000"/>
          <w:sz w:val="26"/>
          <w:szCs w:val="26"/>
          <w:lang w:eastAsia="pt-BR"/>
        </w:rPr>
      </w:pPr>
      <w:r w:rsidRPr="00E10D15">
        <w:rPr>
          <w:rStyle w:val="03exercicioitemmarcador"/>
          <w:sz w:val="26"/>
          <w:szCs w:val="26"/>
        </w:rPr>
        <w:t>d)</w:t>
      </w:r>
      <w:r w:rsidRPr="00E10D15">
        <w:rPr>
          <w:sz w:val="26"/>
          <w:szCs w:val="26"/>
        </w:rPr>
        <w:tab/>
      </w:r>
      <w:r w:rsidRPr="00E10D15">
        <w:rPr>
          <w:rFonts w:eastAsia="Times New Roman"/>
          <w:color w:val="000000"/>
          <w:sz w:val="26"/>
          <w:szCs w:val="26"/>
          <w:lang w:eastAsia="pt-BR"/>
        </w:rPr>
        <w:t>encontra-se confinad</w:t>
      </w:r>
      <w:r w:rsidR="00F005F5">
        <w:rPr>
          <w:rFonts w:eastAsia="Times New Roman"/>
          <w:color w:val="000000"/>
          <w:sz w:val="26"/>
          <w:szCs w:val="26"/>
          <w:lang w:eastAsia="pt-BR"/>
        </w:rPr>
        <w:t>a</w:t>
      </w:r>
      <w:r w:rsidRPr="00E10D15">
        <w:rPr>
          <w:rFonts w:eastAsia="Times New Roman"/>
          <w:color w:val="000000"/>
          <w:sz w:val="26"/>
          <w:szCs w:val="26"/>
          <w:lang w:eastAsia="pt-BR"/>
        </w:rPr>
        <w:t xml:space="preserve"> aos museus.</w:t>
      </w:r>
    </w:p>
    <w:p w14:paraId="256FFABA" w14:textId="77777777" w:rsidR="00880189" w:rsidRDefault="00880189">
      <w:pPr>
        <w:rPr>
          <w:rFonts w:eastAsia="Times New Roman" w:cstheme="minorHAnsi"/>
          <w:color w:val="000000"/>
          <w:sz w:val="26"/>
          <w:szCs w:val="26"/>
          <w:lang w:eastAsia="pt-BR"/>
        </w:rPr>
      </w:pPr>
      <w:r>
        <w:rPr>
          <w:rFonts w:eastAsia="Times New Roman"/>
          <w:sz w:val="26"/>
          <w:szCs w:val="26"/>
          <w:lang w:eastAsia="pt-BR"/>
        </w:rPr>
        <w:br w:type="page"/>
      </w:r>
    </w:p>
    <w:p w14:paraId="29317E7E" w14:textId="6A324438" w:rsidR="00FC4DA1" w:rsidRPr="00E10D15" w:rsidRDefault="00E85ED6" w:rsidP="00E85ED6">
      <w:pPr>
        <w:pStyle w:val="03exercicioenunciado"/>
        <w:rPr>
          <w:sz w:val="26"/>
          <w:szCs w:val="26"/>
        </w:rPr>
      </w:pPr>
      <w:r w:rsidRPr="00E10D15">
        <w:rPr>
          <w:sz w:val="26"/>
          <w:szCs w:val="26"/>
        </w:rPr>
        <w:lastRenderedPageBreak/>
        <w:t>Analise atentamente a fotografia da Rua 15 de Novembro, no centro da cidade de São Paulo, em 1920.</w:t>
      </w:r>
    </w:p>
    <w:p w14:paraId="610B5A58" w14:textId="6E6AFF48" w:rsidR="00A2757C" w:rsidRPr="009A5EF6" w:rsidRDefault="009A5EF6" w:rsidP="009A5EF6">
      <w:pPr>
        <w:pStyle w:val="05fonte"/>
        <w:spacing w:after="0"/>
        <w:ind w:left="1134"/>
        <w:jc w:val="left"/>
      </w:pPr>
      <w:proofErr w:type="spellStart"/>
      <w:r w:rsidRPr="009A5EF6">
        <w:t>Wikipedia</w:t>
      </w:r>
      <w:proofErr w:type="spellEnd"/>
      <w:r w:rsidRPr="009A5EF6">
        <w:t>/</w:t>
      </w:r>
      <w:proofErr w:type="spellStart"/>
      <w:r w:rsidRPr="009A5EF6">
        <w:t>Wikimedia</w:t>
      </w:r>
      <w:proofErr w:type="spellEnd"/>
      <w:r w:rsidRPr="009A5EF6">
        <w:t xml:space="preserve"> </w:t>
      </w:r>
      <w:proofErr w:type="spellStart"/>
      <w:r w:rsidRPr="009A5EF6">
        <w:t>Commons</w:t>
      </w:r>
      <w:proofErr w:type="spellEnd"/>
    </w:p>
    <w:p w14:paraId="2E5F8E92" w14:textId="3FD38AF2" w:rsidR="00E85ED6" w:rsidRPr="00E10D15" w:rsidRDefault="009A5EF6" w:rsidP="00E85ED6">
      <w:pPr>
        <w:pStyle w:val="Default"/>
        <w:tabs>
          <w:tab w:val="left" w:pos="4367"/>
        </w:tabs>
        <w:jc w:val="center"/>
        <w:rPr>
          <w:rFonts w:asciiTheme="minorHAnsi" w:eastAsia="Times New Roman" w:hAnsiTheme="minorHAnsi" w:cstheme="minorHAnsi"/>
          <w:sz w:val="26"/>
          <w:szCs w:val="26"/>
          <w:lang w:eastAsia="pt-BR"/>
        </w:rPr>
      </w:pPr>
      <w:r>
        <w:rPr>
          <w:rFonts w:asciiTheme="minorHAnsi" w:eastAsia="Times New Roman" w:hAnsiTheme="minorHAnsi" w:cstheme="minorHAnsi"/>
          <w:noProof/>
          <w:sz w:val="26"/>
          <w:szCs w:val="26"/>
          <w:lang w:eastAsia="pt-BR"/>
        </w:rPr>
        <w:drawing>
          <wp:inline distT="0" distB="0" distL="0" distR="0" wp14:anchorId="31864347" wp14:editId="62B0FBE6">
            <wp:extent cx="4319016" cy="3276600"/>
            <wp:effectExtent l="0" t="0" r="571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_F001_4LigamundoHis19Sa_4bim_dig.jpg"/>
                    <pic:cNvPicPr/>
                  </pic:nvPicPr>
                  <pic:blipFill>
                    <a:blip r:embed="rId9"/>
                    <a:stretch>
                      <a:fillRect/>
                    </a:stretch>
                  </pic:blipFill>
                  <pic:spPr>
                    <a:xfrm>
                      <a:off x="0" y="0"/>
                      <a:ext cx="4319016" cy="3276600"/>
                    </a:xfrm>
                    <a:prstGeom prst="rect">
                      <a:avLst/>
                    </a:prstGeom>
                  </pic:spPr>
                </pic:pic>
              </a:graphicData>
            </a:graphic>
          </wp:inline>
        </w:drawing>
      </w:r>
    </w:p>
    <w:p w14:paraId="4FDA34D5" w14:textId="0A1CBA61" w:rsidR="00E85ED6" w:rsidRPr="00E10D15" w:rsidRDefault="00E85ED6" w:rsidP="00880189">
      <w:pPr>
        <w:pStyle w:val="00recado"/>
        <w:ind w:left="1191"/>
        <w:jc w:val="left"/>
        <w:rPr>
          <w:sz w:val="26"/>
          <w:szCs w:val="26"/>
          <w:lang w:eastAsia="pt-BR"/>
        </w:rPr>
      </w:pPr>
      <w:r w:rsidRPr="00E10D15">
        <w:rPr>
          <w:sz w:val="26"/>
          <w:szCs w:val="26"/>
          <w:lang w:eastAsia="pt-BR"/>
        </w:rPr>
        <w:t xml:space="preserve">Rua 15 de </w:t>
      </w:r>
      <w:r w:rsidR="00F005F5">
        <w:rPr>
          <w:sz w:val="26"/>
          <w:szCs w:val="26"/>
          <w:lang w:eastAsia="pt-BR"/>
        </w:rPr>
        <w:t>N</w:t>
      </w:r>
      <w:r w:rsidRPr="00E10D15">
        <w:rPr>
          <w:sz w:val="26"/>
          <w:szCs w:val="26"/>
          <w:lang w:eastAsia="pt-BR"/>
        </w:rPr>
        <w:t>ovembro, no centro de São Paulo, em foto de 1920.</w:t>
      </w:r>
    </w:p>
    <w:p w14:paraId="355C25E1" w14:textId="77777777" w:rsidR="00E85ED6" w:rsidRPr="00E10D15" w:rsidRDefault="00E85ED6" w:rsidP="00E85ED6">
      <w:pPr>
        <w:tabs>
          <w:tab w:val="left" w:pos="4367"/>
        </w:tabs>
        <w:spacing w:after="0" w:line="240" w:lineRule="auto"/>
        <w:jc w:val="both"/>
        <w:rPr>
          <w:rFonts w:eastAsia="Times New Roman" w:cstheme="minorHAnsi"/>
          <w:b/>
          <w:color w:val="000000"/>
          <w:sz w:val="26"/>
          <w:szCs w:val="26"/>
          <w:lang w:eastAsia="pt-BR"/>
        </w:rPr>
      </w:pPr>
    </w:p>
    <w:p w14:paraId="2B260308" w14:textId="3218230C" w:rsidR="00E85ED6" w:rsidRPr="00E10D15" w:rsidRDefault="00336CE3" w:rsidP="007D4158">
      <w:pPr>
        <w:pStyle w:val="03exercicioenunciadosmarcador"/>
        <w:rPr>
          <w:sz w:val="26"/>
          <w:szCs w:val="26"/>
        </w:rPr>
      </w:pPr>
      <w:r w:rsidRPr="00E10D15">
        <w:rPr>
          <w:sz w:val="26"/>
          <w:szCs w:val="26"/>
        </w:rPr>
        <w:t xml:space="preserve">No início do século, </w:t>
      </w:r>
      <w:r w:rsidR="00F77406" w:rsidRPr="00E10D15">
        <w:rPr>
          <w:sz w:val="26"/>
          <w:szCs w:val="26"/>
        </w:rPr>
        <w:t>o centro da cidade de São Paulo</w:t>
      </w:r>
      <w:r w:rsidR="00E85ED6" w:rsidRPr="00E10D15">
        <w:rPr>
          <w:sz w:val="26"/>
          <w:szCs w:val="26"/>
        </w:rPr>
        <w:t xml:space="preserve"> contava com um movimentado comércio</w:t>
      </w:r>
      <w:r w:rsidR="00533E31" w:rsidRPr="00E10D15">
        <w:rPr>
          <w:sz w:val="26"/>
          <w:szCs w:val="26"/>
        </w:rPr>
        <w:t>,</w:t>
      </w:r>
      <w:r w:rsidR="00E85ED6" w:rsidRPr="00E10D15">
        <w:rPr>
          <w:sz w:val="26"/>
          <w:szCs w:val="26"/>
        </w:rPr>
        <w:t xml:space="preserve"> que atraiu muitos imigrantes judeus e sírio-libaneses. O que os imigrantes </w:t>
      </w:r>
      <w:r w:rsidR="00533E31" w:rsidRPr="00E10D15">
        <w:rPr>
          <w:sz w:val="26"/>
          <w:szCs w:val="26"/>
        </w:rPr>
        <w:t xml:space="preserve">buscavam </w:t>
      </w:r>
      <w:r w:rsidR="00E85ED6" w:rsidRPr="00E10D15">
        <w:rPr>
          <w:sz w:val="26"/>
          <w:szCs w:val="26"/>
        </w:rPr>
        <w:t xml:space="preserve">nesse local? </w:t>
      </w:r>
    </w:p>
    <w:p w14:paraId="7C0B2BFD" w14:textId="63054987" w:rsidR="00E85ED6" w:rsidRPr="00E10D15" w:rsidRDefault="00E85ED6" w:rsidP="00E85ED6">
      <w:pPr>
        <w:pStyle w:val="03exercicioitem"/>
        <w:tabs>
          <w:tab w:val="clear" w:pos="567"/>
          <w:tab w:val="left" w:pos="568"/>
        </w:tabs>
        <w:rPr>
          <w:sz w:val="26"/>
          <w:szCs w:val="26"/>
        </w:rPr>
      </w:pPr>
      <w:r w:rsidRPr="00E10D15">
        <w:rPr>
          <w:rStyle w:val="03exercicioitemmarcador"/>
          <w:sz w:val="26"/>
          <w:szCs w:val="26"/>
        </w:rPr>
        <w:t>a)</w:t>
      </w:r>
      <w:r w:rsidRPr="00E10D15">
        <w:rPr>
          <w:sz w:val="26"/>
          <w:szCs w:val="26"/>
        </w:rPr>
        <w:tab/>
      </w:r>
      <w:r w:rsidRPr="00E10D15">
        <w:rPr>
          <w:rFonts w:eastAsia="Times New Roman"/>
          <w:color w:val="000000"/>
          <w:sz w:val="26"/>
          <w:szCs w:val="26"/>
          <w:lang w:eastAsia="pt-BR"/>
        </w:rPr>
        <w:t>Formas de abrir as primeiras lojas comerciais do Brasil.</w:t>
      </w:r>
    </w:p>
    <w:p w14:paraId="53A389F0" w14:textId="6FC41224" w:rsidR="00E85ED6" w:rsidRPr="00E10D15" w:rsidRDefault="00E85ED6" w:rsidP="00E85ED6">
      <w:pPr>
        <w:pStyle w:val="03exercicioitem"/>
        <w:rPr>
          <w:sz w:val="26"/>
          <w:szCs w:val="26"/>
        </w:rPr>
      </w:pPr>
      <w:r w:rsidRPr="00E10D15">
        <w:rPr>
          <w:rStyle w:val="03exercicioitemmarcador"/>
          <w:sz w:val="26"/>
          <w:szCs w:val="26"/>
        </w:rPr>
        <w:t>b)</w:t>
      </w:r>
      <w:r w:rsidRPr="00E10D15">
        <w:rPr>
          <w:sz w:val="26"/>
          <w:szCs w:val="26"/>
        </w:rPr>
        <w:tab/>
      </w:r>
      <w:r w:rsidRPr="00E10D15">
        <w:rPr>
          <w:rFonts w:eastAsia="Times New Roman"/>
          <w:color w:val="000000"/>
          <w:sz w:val="26"/>
          <w:szCs w:val="26"/>
          <w:lang w:eastAsia="pt-BR"/>
        </w:rPr>
        <w:t>Oportunidades de trabalho nas grandes cidades.</w:t>
      </w:r>
    </w:p>
    <w:p w14:paraId="43EF8DEF" w14:textId="0DAC0C29" w:rsidR="00E85ED6" w:rsidRPr="00E10D15" w:rsidRDefault="00E85ED6" w:rsidP="00E85ED6">
      <w:pPr>
        <w:pStyle w:val="03exercicioitem"/>
        <w:rPr>
          <w:sz w:val="26"/>
          <w:szCs w:val="26"/>
        </w:rPr>
      </w:pPr>
      <w:r w:rsidRPr="00E10D15">
        <w:rPr>
          <w:rStyle w:val="03exercicioitemmarcador"/>
          <w:sz w:val="26"/>
          <w:szCs w:val="26"/>
        </w:rPr>
        <w:t>c)</w:t>
      </w:r>
      <w:r w:rsidRPr="00E10D15">
        <w:rPr>
          <w:sz w:val="26"/>
          <w:szCs w:val="26"/>
        </w:rPr>
        <w:tab/>
      </w:r>
      <w:r w:rsidRPr="00E10D15">
        <w:rPr>
          <w:rFonts w:eastAsia="Times New Roman"/>
          <w:color w:val="000000"/>
          <w:sz w:val="26"/>
          <w:szCs w:val="26"/>
          <w:lang w:eastAsia="pt-BR"/>
        </w:rPr>
        <w:t xml:space="preserve">Meios de impor suas </w:t>
      </w:r>
      <w:r w:rsidR="00533E31" w:rsidRPr="00E10D15">
        <w:rPr>
          <w:rFonts w:eastAsia="Times New Roman"/>
          <w:color w:val="000000"/>
          <w:sz w:val="26"/>
          <w:szCs w:val="26"/>
          <w:lang w:eastAsia="pt-BR"/>
        </w:rPr>
        <w:t>tradições</w:t>
      </w:r>
      <w:r w:rsidRPr="00E10D15">
        <w:rPr>
          <w:rFonts w:eastAsia="Times New Roman"/>
          <w:color w:val="000000"/>
          <w:sz w:val="26"/>
          <w:szCs w:val="26"/>
          <w:lang w:eastAsia="pt-BR"/>
        </w:rPr>
        <w:t>.</w:t>
      </w:r>
    </w:p>
    <w:p w14:paraId="5824EA2E" w14:textId="68C42BF2" w:rsidR="00E85ED6" w:rsidRPr="00E10D15" w:rsidRDefault="00E85ED6" w:rsidP="00E85ED6">
      <w:pPr>
        <w:pStyle w:val="03exercicioitem"/>
        <w:rPr>
          <w:rFonts w:eastAsia="Times New Roman"/>
          <w:color w:val="000000"/>
          <w:sz w:val="26"/>
          <w:szCs w:val="26"/>
          <w:lang w:eastAsia="pt-BR"/>
        </w:rPr>
      </w:pPr>
      <w:r w:rsidRPr="00E10D15">
        <w:rPr>
          <w:rStyle w:val="03exercicioitemmarcador"/>
          <w:sz w:val="26"/>
          <w:szCs w:val="26"/>
        </w:rPr>
        <w:t>d)</w:t>
      </w:r>
      <w:r w:rsidRPr="00E10D15">
        <w:rPr>
          <w:sz w:val="26"/>
          <w:szCs w:val="26"/>
        </w:rPr>
        <w:tab/>
      </w:r>
      <w:r w:rsidRPr="00E10D15">
        <w:rPr>
          <w:rFonts w:eastAsia="Times New Roman"/>
          <w:color w:val="000000"/>
          <w:sz w:val="26"/>
          <w:szCs w:val="26"/>
          <w:lang w:eastAsia="pt-BR"/>
        </w:rPr>
        <w:t xml:space="preserve">Maneiras de </w:t>
      </w:r>
      <w:r w:rsidR="00533E31" w:rsidRPr="00E10D15">
        <w:rPr>
          <w:rFonts w:eastAsia="Times New Roman"/>
          <w:color w:val="000000"/>
          <w:sz w:val="26"/>
          <w:szCs w:val="26"/>
          <w:lang w:eastAsia="pt-BR"/>
        </w:rPr>
        <w:t>se sustentar por meio de</w:t>
      </w:r>
      <w:r w:rsidRPr="00E10D15">
        <w:rPr>
          <w:rFonts w:eastAsia="Times New Roman"/>
          <w:color w:val="000000"/>
          <w:sz w:val="26"/>
          <w:szCs w:val="26"/>
          <w:lang w:eastAsia="pt-BR"/>
        </w:rPr>
        <w:t xml:space="preserve"> atividades agrícolas.</w:t>
      </w:r>
    </w:p>
    <w:p w14:paraId="7C9A7114" w14:textId="510A8351" w:rsidR="007D4158" w:rsidRDefault="007D4158" w:rsidP="00DC1E2D">
      <w:pPr>
        <w:pStyle w:val="03exercicioitem"/>
        <w:ind w:left="0"/>
        <w:rPr>
          <w:rFonts w:eastAsia="Times New Roman"/>
          <w:color w:val="000000"/>
          <w:sz w:val="26"/>
          <w:szCs w:val="26"/>
          <w:lang w:eastAsia="pt-BR"/>
        </w:rPr>
      </w:pPr>
    </w:p>
    <w:p w14:paraId="1B5C9EE8" w14:textId="4B48F403" w:rsidR="004F1BAF" w:rsidRDefault="004F1BAF" w:rsidP="00DC1E2D">
      <w:pPr>
        <w:pStyle w:val="03exercicioitem"/>
        <w:ind w:left="0"/>
        <w:rPr>
          <w:rFonts w:eastAsia="Times New Roman"/>
          <w:color w:val="000000"/>
          <w:sz w:val="26"/>
          <w:szCs w:val="26"/>
          <w:lang w:eastAsia="pt-BR"/>
        </w:rPr>
      </w:pPr>
    </w:p>
    <w:p w14:paraId="48C5E6BD" w14:textId="6B31BDB8" w:rsidR="004F1BAF" w:rsidRDefault="004F1BAF" w:rsidP="00DC1E2D">
      <w:pPr>
        <w:pStyle w:val="03exercicioitem"/>
        <w:ind w:left="0"/>
        <w:rPr>
          <w:rFonts w:eastAsia="Times New Roman"/>
          <w:color w:val="000000"/>
          <w:sz w:val="26"/>
          <w:szCs w:val="26"/>
          <w:lang w:eastAsia="pt-BR"/>
        </w:rPr>
      </w:pPr>
    </w:p>
    <w:p w14:paraId="48AC8F21" w14:textId="1EFBC1AD" w:rsidR="004F1BAF" w:rsidRPr="009A5EF6" w:rsidRDefault="009A5EF6" w:rsidP="009A5EF6">
      <w:pPr>
        <w:rPr>
          <w:rFonts w:eastAsia="Times New Roman" w:cstheme="minorHAnsi"/>
          <w:color w:val="000000"/>
          <w:sz w:val="26"/>
          <w:szCs w:val="26"/>
          <w:lang w:eastAsia="pt-BR"/>
        </w:rPr>
      </w:pPr>
      <w:r>
        <w:rPr>
          <w:rFonts w:eastAsia="Times New Roman"/>
          <w:color w:val="000000"/>
          <w:sz w:val="26"/>
          <w:szCs w:val="26"/>
          <w:lang w:eastAsia="pt-BR"/>
        </w:rPr>
        <w:br w:type="page"/>
      </w:r>
    </w:p>
    <w:p w14:paraId="146B68EC" w14:textId="16B2D42A" w:rsidR="008354C3" w:rsidRPr="003B3DB8" w:rsidRDefault="00EE5DB1" w:rsidP="003B3DB8">
      <w:pPr>
        <w:pStyle w:val="03exercicioenunciado"/>
        <w:rPr>
          <w:sz w:val="26"/>
          <w:szCs w:val="26"/>
        </w:rPr>
      </w:pPr>
      <w:r w:rsidRPr="00E10D15">
        <w:rPr>
          <w:sz w:val="26"/>
          <w:szCs w:val="26"/>
        </w:rPr>
        <w:lastRenderedPageBreak/>
        <w:t>Observe as imagens a seguir e leia a</w:t>
      </w:r>
      <w:r w:rsidR="00AA117B" w:rsidRPr="00E10D15">
        <w:rPr>
          <w:sz w:val="26"/>
          <w:szCs w:val="26"/>
        </w:rPr>
        <w:t>s</w:t>
      </w:r>
      <w:r w:rsidRPr="00E10D15">
        <w:rPr>
          <w:sz w:val="26"/>
          <w:szCs w:val="26"/>
        </w:rPr>
        <w:t xml:space="preserve"> suas respectivas legendas.</w:t>
      </w:r>
    </w:p>
    <w:p w14:paraId="4420EE38" w14:textId="77777777" w:rsidR="003B3DB8" w:rsidRPr="003B3DB8" w:rsidRDefault="003B3DB8" w:rsidP="00880189">
      <w:pPr>
        <w:pStyle w:val="05fonte"/>
        <w:spacing w:after="0"/>
        <w:ind w:left="284"/>
        <w:jc w:val="left"/>
      </w:pPr>
      <w:r w:rsidRPr="003B3DB8">
        <w:t xml:space="preserve">Fotos: </w:t>
      </w:r>
      <w:proofErr w:type="spellStart"/>
      <w:r w:rsidRPr="003B3DB8">
        <w:t>Wikipedia</w:t>
      </w:r>
      <w:proofErr w:type="spellEnd"/>
      <w:r w:rsidRPr="003B3DB8">
        <w:t>/</w:t>
      </w:r>
      <w:proofErr w:type="spellStart"/>
      <w:r w:rsidRPr="003B3DB8">
        <w:t>Wikimedia</w:t>
      </w:r>
      <w:proofErr w:type="spellEnd"/>
      <w:r w:rsidRPr="003B3DB8">
        <w:t xml:space="preserve"> </w:t>
      </w:r>
      <w:proofErr w:type="spellStart"/>
      <w:r w:rsidRPr="003B3DB8">
        <w:t>Commons</w:t>
      </w:r>
      <w:proofErr w:type="spellEnd"/>
    </w:p>
    <w:p w14:paraId="40FF2AC8" w14:textId="5962F369" w:rsidR="008354C3" w:rsidRPr="00E10D15" w:rsidRDefault="008354C3" w:rsidP="00EE5DB1">
      <w:pPr>
        <w:pStyle w:val="02textocitado"/>
        <w:ind w:left="425" w:firstLine="0"/>
        <w:rPr>
          <w:sz w:val="26"/>
          <w:szCs w:val="26"/>
          <w:lang w:eastAsia="pt-BR"/>
        </w:rPr>
        <w:sectPr w:rsidR="008354C3" w:rsidRPr="00E10D15" w:rsidSect="003408A6">
          <w:headerReference w:type="default" r:id="rId10"/>
          <w:footerReference w:type="default" r:id="rId11"/>
          <w:pgSz w:w="11906" w:h="16838"/>
          <w:pgMar w:top="1560" w:right="1418" w:bottom="1418" w:left="1418" w:header="0" w:footer="709" w:gutter="0"/>
          <w:cols w:space="708"/>
          <w:docGrid w:linePitch="360"/>
        </w:sectPr>
      </w:pPr>
    </w:p>
    <w:p w14:paraId="3949B980" w14:textId="6F1504F0" w:rsidR="00EE5DB1" w:rsidRPr="00E10D15" w:rsidRDefault="008354C3" w:rsidP="00E36E7E">
      <w:pPr>
        <w:pStyle w:val="02textocitado"/>
        <w:ind w:left="227" w:right="-57" w:firstLine="0"/>
        <w:rPr>
          <w:sz w:val="26"/>
          <w:szCs w:val="26"/>
          <w:lang w:eastAsia="pt-BR"/>
        </w:rPr>
      </w:pPr>
      <w:r w:rsidRPr="00E10D15">
        <w:rPr>
          <w:noProof/>
          <w:sz w:val="26"/>
          <w:szCs w:val="26"/>
          <w:lang w:val="en-US"/>
        </w:rPr>
        <w:drawing>
          <wp:inline distT="0" distB="0" distL="0" distR="0" wp14:anchorId="36992DD7" wp14:editId="543D7D72">
            <wp:extent cx="2556357" cy="1916506"/>
            <wp:effectExtent l="0" t="0" r="0" b="762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inagoga Beth El, São Paulo 4.JPG"/>
                    <pic:cNvPicPr>
                      <a:picLocks noChangeAspect="1" noChangeArrowheads="1"/>
                    </pic:cNvPicPr>
                  </pic:nvPicPr>
                  <pic:blipFill>
                    <a:blip r:embed="rId12"/>
                    <a:stretch>
                      <a:fillRect/>
                    </a:stretch>
                  </pic:blipFill>
                  <pic:spPr bwMode="auto">
                    <a:xfrm>
                      <a:off x="0" y="0"/>
                      <a:ext cx="2556357" cy="1916506"/>
                    </a:xfrm>
                    <a:prstGeom prst="rect">
                      <a:avLst/>
                    </a:prstGeom>
                    <a:noFill/>
                    <a:ln>
                      <a:noFill/>
                    </a:ln>
                  </pic:spPr>
                </pic:pic>
              </a:graphicData>
            </a:graphic>
          </wp:inline>
        </w:drawing>
      </w:r>
    </w:p>
    <w:p w14:paraId="018DA932" w14:textId="77358565" w:rsidR="00EE5DB1" w:rsidRPr="00E10D15" w:rsidRDefault="00F21A67" w:rsidP="00E36E7E">
      <w:pPr>
        <w:pStyle w:val="02textogeral"/>
        <w:ind w:left="227" w:right="-57" w:firstLine="0"/>
        <w:rPr>
          <w:sz w:val="26"/>
          <w:szCs w:val="26"/>
          <w:lang w:eastAsia="pt-BR"/>
        </w:rPr>
      </w:pPr>
      <w:r w:rsidRPr="00E10D15">
        <w:rPr>
          <w:noProof/>
          <w:sz w:val="26"/>
          <w:szCs w:val="26"/>
          <w:lang w:val="en-US"/>
        </w:rPr>
        <w:drawing>
          <wp:anchor distT="0" distB="0" distL="114300" distR="114300" simplePos="0" relativeHeight="251654144" behindDoc="0" locked="0" layoutInCell="1" allowOverlap="1" wp14:anchorId="270FED13" wp14:editId="0D9E3D63">
            <wp:simplePos x="0" y="0"/>
            <wp:positionH relativeFrom="column">
              <wp:posOffset>149860</wp:posOffset>
            </wp:positionH>
            <wp:positionV relativeFrom="paragraph">
              <wp:posOffset>597535</wp:posOffset>
            </wp:positionV>
            <wp:extent cx="2646000" cy="1767600"/>
            <wp:effectExtent l="0" t="0" r="2540" b="4445"/>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cheiro:Blumenau-1.jpg"/>
                    <pic:cNvPicPr>
                      <a:picLocks noChangeAspect="1" noChangeArrowheads="1"/>
                    </pic:cNvPicPr>
                  </pic:nvPicPr>
                  <pic:blipFill>
                    <a:blip r:embed="rId13"/>
                    <a:stretch>
                      <a:fillRect/>
                    </a:stretch>
                  </pic:blipFill>
                  <pic:spPr bwMode="auto">
                    <a:xfrm>
                      <a:off x="0" y="0"/>
                      <a:ext cx="2646000" cy="17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54C3" w:rsidRPr="00E10D15">
        <w:rPr>
          <w:sz w:val="26"/>
          <w:szCs w:val="26"/>
          <w:lang w:eastAsia="pt-BR"/>
        </w:rPr>
        <w:t>Sinagoga em São Paulo</w:t>
      </w:r>
      <w:r w:rsidR="004319B7" w:rsidRPr="00E10D15">
        <w:rPr>
          <w:sz w:val="26"/>
          <w:szCs w:val="26"/>
          <w:lang w:eastAsia="pt-BR"/>
        </w:rPr>
        <w:t xml:space="preserve"> (SP)</w:t>
      </w:r>
      <w:r w:rsidR="008354C3" w:rsidRPr="00E10D15">
        <w:rPr>
          <w:sz w:val="26"/>
          <w:szCs w:val="26"/>
          <w:lang w:eastAsia="pt-BR"/>
        </w:rPr>
        <w:t>.</w:t>
      </w:r>
    </w:p>
    <w:p w14:paraId="274D4735" w14:textId="361AD632" w:rsidR="00EE5DB1" w:rsidRPr="00E10D15" w:rsidRDefault="00EE5DB1" w:rsidP="00880189">
      <w:pPr>
        <w:pStyle w:val="02textocitado"/>
        <w:spacing w:before="0"/>
        <w:ind w:left="227" w:right="-57" w:firstLine="0"/>
        <w:rPr>
          <w:sz w:val="26"/>
          <w:szCs w:val="26"/>
          <w:lang w:eastAsia="pt-BR"/>
        </w:rPr>
      </w:pPr>
      <w:r w:rsidRPr="00E10D15">
        <w:rPr>
          <w:noProof/>
          <w:sz w:val="26"/>
          <w:szCs w:val="26"/>
          <w:lang w:val="en-US"/>
        </w:rPr>
        <w:drawing>
          <wp:inline distT="0" distB="0" distL="0" distR="0" wp14:anchorId="3D69D6A8" wp14:editId="16CDEBE1">
            <wp:extent cx="2865600" cy="19116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Ano Novo Chinês - Ano do Macaco - 2016 (25004767605).jpg"/>
                    <pic:cNvPicPr>
                      <a:picLocks noChangeAspect="1" noChangeArrowheads="1"/>
                    </pic:cNvPicPr>
                  </pic:nvPicPr>
                  <pic:blipFill>
                    <a:blip r:embed="rId14"/>
                    <a:stretch>
                      <a:fillRect/>
                    </a:stretch>
                  </pic:blipFill>
                  <pic:spPr bwMode="auto">
                    <a:xfrm>
                      <a:off x="0" y="0"/>
                      <a:ext cx="2865600" cy="1911600"/>
                    </a:xfrm>
                    <a:prstGeom prst="rect">
                      <a:avLst/>
                    </a:prstGeom>
                    <a:noFill/>
                    <a:ln>
                      <a:noFill/>
                    </a:ln>
                  </pic:spPr>
                </pic:pic>
              </a:graphicData>
            </a:graphic>
          </wp:inline>
        </w:drawing>
      </w:r>
    </w:p>
    <w:p w14:paraId="3D79DE40" w14:textId="38552E40" w:rsidR="00EE5DB1" w:rsidRPr="00E10D15" w:rsidRDefault="004319B7" w:rsidP="00880189">
      <w:pPr>
        <w:pStyle w:val="02textocitado"/>
        <w:spacing w:after="0"/>
        <w:ind w:left="227" w:right="-57" w:firstLine="0"/>
        <w:rPr>
          <w:sz w:val="26"/>
          <w:szCs w:val="26"/>
          <w:lang w:eastAsia="pt-BR"/>
        </w:rPr>
      </w:pPr>
      <w:r w:rsidRPr="00E10D15">
        <w:rPr>
          <w:sz w:val="26"/>
          <w:szCs w:val="26"/>
          <w:lang w:eastAsia="pt-BR"/>
        </w:rPr>
        <w:t>C</w:t>
      </w:r>
      <w:r w:rsidR="00AA117B" w:rsidRPr="00E10D15">
        <w:rPr>
          <w:sz w:val="26"/>
          <w:szCs w:val="26"/>
          <w:lang w:eastAsia="pt-BR"/>
        </w:rPr>
        <w:t>elebra</w:t>
      </w:r>
      <w:r w:rsidRPr="00E10D15">
        <w:rPr>
          <w:sz w:val="26"/>
          <w:szCs w:val="26"/>
          <w:lang w:eastAsia="pt-BR"/>
        </w:rPr>
        <w:t>ção</w:t>
      </w:r>
      <w:r w:rsidR="00AA117B" w:rsidRPr="00E10D15">
        <w:rPr>
          <w:sz w:val="26"/>
          <w:szCs w:val="26"/>
          <w:lang w:eastAsia="pt-BR"/>
        </w:rPr>
        <w:t xml:space="preserve"> </w:t>
      </w:r>
      <w:r w:rsidRPr="00E10D15">
        <w:rPr>
          <w:sz w:val="26"/>
          <w:szCs w:val="26"/>
          <w:lang w:eastAsia="pt-BR"/>
        </w:rPr>
        <w:t xml:space="preserve">do Ano Novo Chinês </w:t>
      </w:r>
      <w:r w:rsidR="00AA117B" w:rsidRPr="00E10D15">
        <w:rPr>
          <w:sz w:val="26"/>
          <w:szCs w:val="26"/>
          <w:lang w:eastAsia="pt-BR"/>
        </w:rPr>
        <w:t>em São</w:t>
      </w:r>
      <w:r w:rsidR="00EE5DB1" w:rsidRPr="00E10D15">
        <w:rPr>
          <w:sz w:val="26"/>
          <w:szCs w:val="26"/>
          <w:lang w:eastAsia="pt-BR"/>
        </w:rPr>
        <w:t xml:space="preserve"> Paulo</w:t>
      </w:r>
      <w:r w:rsidRPr="00E10D15">
        <w:rPr>
          <w:sz w:val="26"/>
          <w:szCs w:val="26"/>
          <w:lang w:eastAsia="pt-BR"/>
        </w:rPr>
        <w:t xml:space="preserve"> (SP)</w:t>
      </w:r>
      <w:r w:rsidR="00EE5DB1" w:rsidRPr="00E10D15">
        <w:rPr>
          <w:sz w:val="26"/>
          <w:szCs w:val="26"/>
          <w:lang w:eastAsia="pt-BR"/>
        </w:rPr>
        <w:t>.</w:t>
      </w:r>
    </w:p>
    <w:p w14:paraId="0902CBBE" w14:textId="77777777" w:rsidR="008354C3" w:rsidRPr="00E10D15" w:rsidRDefault="008354C3" w:rsidP="00E36E7E">
      <w:pPr>
        <w:pStyle w:val="02textocitado"/>
        <w:ind w:left="227" w:right="-57" w:firstLine="0"/>
        <w:rPr>
          <w:noProof/>
          <w:sz w:val="26"/>
          <w:szCs w:val="26"/>
        </w:rPr>
        <w:sectPr w:rsidR="008354C3" w:rsidRPr="00E10D15" w:rsidSect="00E36E7E">
          <w:type w:val="continuous"/>
          <w:pgSz w:w="11906" w:h="16838"/>
          <w:pgMar w:top="1560" w:right="1418" w:bottom="1418" w:left="1418" w:header="0" w:footer="709" w:gutter="0"/>
          <w:cols w:num="2" w:space="708"/>
          <w:docGrid w:linePitch="360"/>
        </w:sectPr>
      </w:pPr>
    </w:p>
    <w:p w14:paraId="480CA777" w14:textId="5534B0BF" w:rsidR="00EE5DB1" w:rsidRPr="00E10D15" w:rsidRDefault="00EE5DB1" w:rsidP="00E36E7E">
      <w:pPr>
        <w:pStyle w:val="02textocitado"/>
        <w:ind w:left="227" w:right="-57" w:firstLine="0"/>
        <w:rPr>
          <w:noProof/>
          <w:sz w:val="26"/>
          <w:szCs w:val="26"/>
        </w:rPr>
      </w:pPr>
      <w:r w:rsidRPr="00E10D15">
        <w:rPr>
          <w:noProof/>
          <w:sz w:val="26"/>
          <w:szCs w:val="26"/>
        </w:rPr>
        <w:t xml:space="preserve">  </w:t>
      </w:r>
    </w:p>
    <w:p w14:paraId="657DE60B" w14:textId="38080131" w:rsidR="00EE5DB1" w:rsidRPr="00E10D15" w:rsidRDefault="00EE5DB1" w:rsidP="00E36E7E">
      <w:pPr>
        <w:pStyle w:val="02textocitado"/>
        <w:ind w:left="227" w:right="-57" w:firstLine="0"/>
        <w:rPr>
          <w:sz w:val="26"/>
          <w:szCs w:val="26"/>
          <w:lang w:eastAsia="pt-BR"/>
        </w:rPr>
      </w:pPr>
      <w:r w:rsidRPr="00E10D15">
        <w:rPr>
          <w:sz w:val="26"/>
          <w:szCs w:val="26"/>
          <w:lang w:eastAsia="pt-BR"/>
        </w:rPr>
        <w:t xml:space="preserve">Construções </w:t>
      </w:r>
      <w:r w:rsidR="004319B7" w:rsidRPr="00E10D15">
        <w:rPr>
          <w:sz w:val="26"/>
          <w:szCs w:val="26"/>
          <w:lang w:eastAsia="pt-BR"/>
        </w:rPr>
        <w:t>e</w:t>
      </w:r>
      <w:r w:rsidRPr="00E10D15">
        <w:rPr>
          <w:sz w:val="26"/>
          <w:szCs w:val="26"/>
          <w:lang w:eastAsia="pt-BR"/>
        </w:rPr>
        <w:t>m estilo arquitetônico alemão, em Blumenau (SC).</w:t>
      </w:r>
    </w:p>
    <w:p w14:paraId="57C57EDE" w14:textId="3BBA2C97" w:rsidR="00E270ED" w:rsidRPr="00E10D15" w:rsidRDefault="00AA117B" w:rsidP="00E36E7E">
      <w:pPr>
        <w:pStyle w:val="02textocitado"/>
        <w:ind w:left="227" w:right="-57" w:firstLine="0"/>
        <w:rPr>
          <w:sz w:val="26"/>
          <w:szCs w:val="26"/>
          <w:lang w:eastAsia="pt-BR"/>
        </w:rPr>
      </w:pPr>
      <w:r w:rsidRPr="00E10D15">
        <w:rPr>
          <w:noProof/>
          <w:sz w:val="26"/>
          <w:szCs w:val="26"/>
          <w:lang w:val="en-US"/>
        </w:rPr>
        <w:drawing>
          <wp:inline distT="0" distB="0" distL="0" distR="0" wp14:anchorId="638E7EBE" wp14:editId="211C2FB6">
            <wp:extent cx="2649600" cy="19872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Gruppo di Ballo Nova Trento 1.jpg"/>
                    <pic:cNvPicPr>
                      <a:picLocks noChangeAspect="1" noChangeArrowheads="1"/>
                    </pic:cNvPicPr>
                  </pic:nvPicPr>
                  <pic:blipFill>
                    <a:blip r:embed="rId15"/>
                    <a:stretch>
                      <a:fillRect/>
                    </a:stretch>
                  </pic:blipFill>
                  <pic:spPr bwMode="auto">
                    <a:xfrm>
                      <a:off x="0" y="0"/>
                      <a:ext cx="2649600" cy="1987200"/>
                    </a:xfrm>
                    <a:prstGeom prst="rect">
                      <a:avLst/>
                    </a:prstGeom>
                    <a:noFill/>
                    <a:ln>
                      <a:noFill/>
                    </a:ln>
                  </pic:spPr>
                </pic:pic>
              </a:graphicData>
            </a:graphic>
          </wp:inline>
        </w:drawing>
      </w:r>
    </w:p>
    <w:p w14:paraId="704D6A41" w14:textId="0AA0D547" w:rsidR="00AA117B" w:rsidRPr="00E10D15" w:rsidRDefault="00AA117B" w:rsidP="00E36E7E">
      <w:pPr>
        <w:pStyle w:val="02textocitado"/>
        <w:ind w:left="227" w:right="-57" w:firstLine="0"/>
        <w:rPr>
          <w:sz w:val="26"/>
          <w:szCs w:val="26"/>
          <w:lang w:eastAsia="pt-BR"/>
        </w:rPr>
      </w:pPr>
      <w:r w:rsidRPr="00E10D15">
        <w:rPr>
          <w:sz w:val="26"/>
          <w:szCs w:val="26"/>
          <w:lang w:eastAsia="pt-BR"/>
        </w:rPr>
        <w:t>Festa italiana em Ibiraçu (ES).</w:t>
      </w:r>
    </w:p>
    <w:p w14:paraId="6896F129" w14:textId="77777777" w:rsidR="00AA117B" w:rsidRPr="00E10D15" w:rsidRDefault="00AA117B" w:rsidP="00A2757C">
      <w:pPr>
        <w:pStyle w:val="02textocitado"/>
        <w:ind w:left="0" w:firstLine="0"/>
        <w:rPr>
          <w:sz w:val="26"/>
          <w:szCs w:val="26"/>
          <w:lang w:eastAsia="pt-BR"/>
        </w:rPr>
        <w:sectPr w:rsidR="00AA117B" w:rsidRPr="00E10D15" w:rsidSect="00E36E7E">
          <w:type w:val="continuous"/>
          <w:pgSz w:w="11906" w:h="16838"/>
          <w:pgMar w:top="1560" w:right="1418" w:bottom="1418" w:left="1418" w:header="0" w:footer="709" w:gutter="0"/>
          <w:cols w:num="2" w:space="708"/>
          <w:docGrid w:linePitch="360"/>
        </w:sectPr>
      </w:pPr>
    </w:p>
    <w:p w14:paraId="520611AD" w14:textId="5722AEC0" w:rsidR="00AA117B" w:rsidRPr="00E10D15" w:rsidRDefault="00AA117B" w:rsidP="00A2757C">
      <w:pPr>
        <w:pStyle w:val="02textocitado"/>
        <w:ind w:left="0" w:firstLine="0"/>
        <w:rPr>
          <w:sz w:val="26"/>
          <w:szCs w:val="26"/>
          <w:lang w:eastAsia="pt-BR"/>
        </w:rPr>
      </w:pPr>
    </w:p>
    <w:p w14:paraId="5AB0649F" w14:textId="4A032F5B" w:rsidR="00A2757C" w:rsidRPr="00E10D15" w:rsidRDefault="00945816" w:rsidP="007D4158">
      <w:pPr>
        <w:pStyle w:val="03exercicioenunciadosmarcador"/>
        <w:rPr>
          <w:sz w:val="26"/>
          <w:szCs w:val="26"/>
        </w:rPr>
      </w:pPr>
      <w:r w:rsidRPr="00E10D15">
        <w:rPr>
          <w:sz w:val="26"/>
          <w:szCs w:val="26"/>
        </w:rPr>
        <w:t>As</w:t>
      </w:r>
      <w:r w:rsidR="008354C3" w:rsidRPr="00E10D15">
        <w:rPr>
          <w:sz w:val="26"/>
          <w:szCs w:val="26"/>
        </w:rPr>
        <w:t xml:space="preserve"> imagens</w:t>
      </w:r>
      <w:r w:rsidRPr="00E10D15">
        <w:rPr>
          <w:sz w:val="26"/>
          <w:szCs w:val="26"/>
        </w:rPr>
        <w:t xml:space="preserve"> acima</w:t>
      </w:r>
      <w:r w:rsidR="008354C3" w:rsidRPr="00E10D15">
        <w:rPr>
          <w:sz w:val="26"/>
          <w:szCs w:val="26"/>
        </w:rPr>
        <w:t>:</w:t>
      </w:r>
    </w:p>
    <w:p w14:paraId="739396A5" w14:textId="3C1100DA" w:rsidR="00892D79" w:rsidRPr="00E10D15" w:rsidRDefault="00892D79" w:rsidP="00892D79">
      <w:pPr>
        <w:pStyle w:val="03exercicioitem"/>
        <w:tabs>
          <w:tab w:val="clear" w:pos="567"/>
          <w:tab w:val="left" w:pos="568"/>
        </w:tabs>
        <w:rPr>
          <w:sz w:val="26"/>
          <w:szCs w:val="26"/>
        </w:rPr>
      </w:pPr>
      <w:r w:rsidRPr="00E10D15">
        <w:rPr>
          <w:rStyle w:val="03exercicioitemmarcador"/>
          <w:sz w:val="26"/>
          <w:szCs w:val="26"/>
        </w:rPr>
        <w:t>a)</w:t>
      </w:r>
      <w:r w:rsidRPr="00E10D15">
        <w:rPr>
          <w:sz w:val="26"/>
          <w:szCs w:val="26"/>
        </w:rPr>
        <w:tab/>
      </w:r>
      <w:r w:rsidR="008354C3" w:rsidRPr="00E10D15">
        <w:rPr>
          <w:sz w:val="26"/>
          <w:szCs w:val="26"/>
        </w:rPr>
        <w:t>mostram festas populares brasileiras.</w:t>
      </w:r>
    </w:p>
    <w:p w14:paraId="00073201" w14:textId="329E9370" w:rsidR="00892D79" w:rsidRPr="00E10D15" w:rsidRDefault="00892D79" w:rsidP="00892D79">
      <w:pPr>
        <w:pStyle w:val="03exercicioitem"/>
        <w:rPr>
          <w:sz w:val="26"/>
          <w:szCs w:val="26"/>
        </w:rPr>
      </w:pPr>
      <w:r w:rsidRPr="00E10D15">
        <w:rPr>
          <w:rStyle w:val="03exercicioitemmarcador"/>
          <w:sz w:val="26"/>
          <w:szCs w:val="26"/>
        </w:rPr>
        <w:t>b)</w:t>
      </w:r>
      <w:r w:rsidRPr="00E10D15">
        <w:rPr>
          <w:sz w:val="26"/>
          <w:szCs w:val="26"/>
        </w:rPr>
        <w:tab/>
      </w:r>
      <w:r w:rsidR="008354C3" w:rsidRPr="00E10D15">
        <w:rPr>
          <w:sz w:val="26"/>
          <w:szCs w:val="26"/>
        </w:rPr>
        <w:t>apresentam o desrespeito à diversidade cultural.</w:t>
      </w:r>
    </w:p>
    <w:p w14:paraId="2F15FFCB" w14:textId="088AFF7D" w:rsidR="00892D79" w:rsidRPr="00E10D15" w:rsidRDefault="00892D79" w:rsidP="00892D79">
      <w:pPr>
        <w:pStyle w:val="03exercicioitem"/>
        <w:rPr>
          <w:sz w:val="26"/>
          <w:szCs w:val="26"/>
        </w:rPr>
      </w:pPr>
      <w:r w:rsidRPr="00E10D15">
        <w:rPr>
          <w:rStyle w:val="03exercicioitemmarcador"/>
          <w:sz w:val="26"/>
          <w:szCs w:val="26"/>
        </w:rPr>
        <w:t>c)</w:t>
      </w:r>
      <w:r w:rsidRPr="00E10D15">
        <w:rPr>
          <w:sz w:val="26"/>
          <w:szCs w:val="26"/>
        </w:rPr>
        <w:tab/>
      </w:r>
      <w:r w:rsidR="008354C3" w:rsidRPr="00E10D15">
        <w:rPr>
          <w:sz w:val="26"/>
          <w:szCs w:val="26"/>
        </w:rPr>
        <w:t xml:space="preserve">revelam </w:t>
      </w:r>
      <w:r w:rsidR="00AA117B" w:rsidRPr="00E10D15">
        <w:rPr>
          <w:sz w:val="26"/>
          <w:szCs w:val="26"/>
        </w:rPr>
        <w:t xml:space="preserve">a presença da cultura imigrante </w:t>
      </w:r>
      <w:r w:rsidR="008354C3" w:rsidRPr="00E10D15">
        <w:rPr>
          <w:sz w:val="26"/>
          <w:szCs w:val="26"/>
        </w:rPr>
        <w:t>no Brasil.</w:t>
      </w:r>
    </w:p>
    <w:p w14:paraId="7A02E7C2" w14:textId="0A8232C3" w:rsidR="00892D79" w:rsidRPr="00E10D15" w:rsidRDefault="00892D79" w:rsidP="00892D79">
      <w:pPr>
        <w:pStyle w:val="03exercicioitem"/>
        <w:rPr>
          <w:sz w:val="26"/>
          <w:szCs w:val="26"/>
        </w:rPr>
      </w:pPr>
      <w:r w:rsidRPr="00E10D15">
        <w:rPr>
          <w:rStyle w:val="03exercicioitemmarcador"/>
          <w:sz w:val="26"/>
          <w:szCs w:val="26"/>
        </w:rPr>
        <w:t>d)</w:t>
      </w:r>
      <w:r w:rsidRPr="00E10D15">
        <w:rPr>
          <w:sz w:val="26"/>
          <w:szCs w:val="26"/>
        </w:rPr>
        <w:tab/>
      </w:r>
      <w:r w:rsidR="00734ED9" w:rsidRPr="00E10D15">
        <w:rPr>
          <w:sz w:val="26"/>
          <w:szCs w:val="26"/>
        </w:rPr>
        <w:t xml:space="preserve">mostram as contribuições </w:t>
      </w:r>
      <w:r w:rsidR="007F53CC" w:rsidRPr="00E10D15">
        <w:rPr>
          <w:sz w:val="26"/>
          <w:szCs w:val="26"/>
        </w:rPr>
        <w:t xml:space="preserve">de povos </w:t>
      </w:r>
      <w:r w:rsidR="00734ED9" w:rsidRPr="00E10D15">
        <w:rPr>
          <w:sz w:val="26"/>
          <w:szCs w:val="26"/>
        </w:rPr>
        <w:t>african</w:t>
      </w:r>
      <w:r w:rsidR="007F53CC" w:rsidRPr="00E10D15">
        <w:rPr>
          <w:sz w:val="26"/>
          <w:szCs w:val="26"/>
        </w:rPr>
        <w:t>o</w:t>
      </w:r>
      <w:r w:rsidR="00734ED9" w:rsidRPr="00E10D15">
        <w:rPr>
          <w:sz w:val="26"/>
          <w:szCs w:val="26"/>
        </w:rPr>
        <w:t>s na cultura brasileira</w:t>
      </w:r>
      <w:r w:rsidR="00E270ED" w:rsidRPr="00E10D15">
        <w:rPr>
          <w:sz w:val="26"/>
          <w:szCs w:val="26"/>
        </w:rPr>
        <w:t>.</w:t>
      </w:r>
    </w:p>
    <w:p w14:paraId="7057A159" w14:textId="6CD5D974" w:rsidR="004F1BAF" w:rsidRPr="00F8577A" w:rsidRDefault="00F8577A" w:rsidP="00F8577A">
      <w:pPr>
        <w:rPr>
          <w:rFonts w:eastAsia="Times New Roman" w:cstheme="minorHAnsi"/>
          <w:color w:val="000000"/>
          <w:sz w:val="26"/>
          <w:szCs w:val="26"/>
          <w:lang w:eastAsia="pt-BR"/>
        </w:rPr>
      </w:pPr>
      <w:r>
        <w:rPr>
          <w:rFonts w:eastAsia="Times New Roman"/>
          <w:color w:val="000000"/>
          <w:sz w:val="26"/>
          <w:szCs w:val="26"/>
          <w:lang w:eastAsia="pt-BR"/>
        </w:rPr>
        <w:br w:type="page"/>
      </w:r>
    </w:p>
    <w:p w14:paraId="180D0243" w14:textId="735A8F5F" w:rsidR="00892D79" w:rsidRPr="00E10D15" w:rsidRDefault="00133BEF" w:rsidP="00734ED9">
      <w:pPr>
        <w:pStyle w:val="03exercicioenunciado"/>
        <w:rPr>
          <w:sz w:val="26"/>
          <w:szCs w:val="26"/>
        </w:rPr>
      </w:pPr>
      <w:r w:rsidRPr="00E10D15">
        <w:rPr>
          <w:sz w:val="26"/>
          <w:szCs w:val="26"/>
        </w:rPr>
        <w:lastRenderedPageBreak/>
        <w:t>Observe o gráfico a seguir.</w:t>
      </w:r>
    </w:p>
    <w:p w14:paraId="743B2A17" w14:textId="77777777" w:rsidR="00A2757C" w:rsidRPr="00E10D15" w:rsidRDefault="00A2757C" w:rsidP="00A2757C">
      <w:pPr>
        <w:pStyle w:val="03exercicioenunciado"/>
        <w:numPr>
          <w:ilvl w:val="0"/>
          <w:numId w:val="0"/>
        </w:numPr>
        <w:ind w:left="425"/>
        <w:rPr>
          <w:sz w:val="26"/>
          <w:szCs w:val="26"/>
        </w:rPr>
      </w:pPr>
    </w:p>
    <w:p w14:paraId="7FAFA8E8" w14:textId="4BFB2932" w:rsidR="00133BEF" w:rsidRPr="00E10D15" w:rsidRDefault="00133BEF" w:rsidP="00133BEF">
      <w:pPr>
        <w:pStyle w:val="02textocitado"/>
        <w:ind w:left="425" w:firstLine="0"/>
        <w:jc w:val="center"/>
        <w:rPr>
          <w:sz w:val="26"/>
          <w:szCs w:val="26"/>
          <w:lang w:eastAsia="pt-BR"/>
        </w:rPr>
      </w:pPr>
      <w:r w:rsidRPr="00E10D15">
        <w:rPr>
          <w:noProof/>
          <w:sz w:val="26"/>
          <w:szCs w:val="26"/>
          <w:lang w:val="en-US"/>
        </w:rPr>
        <w:drawing>
          <wp:inline distT="0" distB="0" distL="0" distR="0" wp14:anchorId="7C79264F" wp14:editId="119A6F51">
            <wp:extent cx="4908589" cy="2776859"/>
            <wp:effectExtent l="0" t="0" r="6350" b="4445"/>
            <wp:docPr id="16" name="Gráfico 16">
              <a:extLst xmlns:a="http://schemas.openxmlformats.org/drawingml/2006/main">
                <a:ext uri="{FF2B5EF4-FFF2-40B4-BE49-F238E27FC236}">
                  <a16:creationId xmlns:a16="http://schemas.microsoft.com/office/drawing/2014/main" id="{BE093260-52EC-44AB-AAFB-F439732747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D684850" w14:textId="71608678" w:rsidR="00590527" w:rsidRPr="00E10D15" w:rsidRDefault="00590527" w:rsidP="00E36E7E">
      <w:pPr>
        <w:pStyle w:val="02textocitadofonte"/>
        <w:rPr>
          <w:sz w:val="26"/>
          <w:szCs w:val="26"/>
        </w:rPr>
      </w:pPr>
      <w:r w:rsidRPr="00E10D15">
        <w:rPr>
          <w:sz w:val="26"/>
          <w:szCs w:val="26"/>
        </w:rPr>
        <w:t xml:space="preserve">Fonte: Polícia Federal. Disponível em: </w:t>
      </w:r>
      <w:r w:rsidR="00C67DE9" w:rsidRPr="00E10D15">
        <w:rPr>
          <w:sz w:val="26"/>
          <w:szCs w:val="26"/>
        </w:rPr>
        <w:t>&lt;</w:t>
      </w:r>
      <w:hyperlink r:id="rId17" w:history="1">
        <w:r w:rsidRPr="00E10D15">
          <w:rPr>
            <w:rStyle w:val="Hyperlink"/>
            <w:color w:val="auto"/>
            <w:sz w:val="26"/>
            <w:szCs w:val="26"/>
            <w:u w:val="none"/>
          </w:rPr>
          <w:t>http://g1.globo.com/mundo/noticia/2016/06/em-10-anos-numero-de-imigrantes-aumenta-160-no-brasil-diz-pf.html</w:t>
        </w:r>
      </w:hyperlink>
      <w:r w:rsidR="00C67DE9" w:rsidRPr="00E10D15">
        <w:rPr>
          <w:sz w:val="26"/>
          <w:szCs w:val="26"/>
        </w:rPr>
        <w:t>&gt;</w:t>
      </w:r>
      <w:r w:rsidRPr="00E10D15">
        <w:rPr>
          <w:sz w:val="26"/>
          <w:szCs w:val="26"/>
        </w:rPr>
        <w:t xml:space="preserve">. Acesso em: </w:t>
      </w:r>
      <w:r w:rsidR="00DC09A0" w:rsidRPr="00E10D15">
        <w:rPr>
          <w:sz w:val="26"/>
          <w:szCs w:val="26"/>
        </w:rPr>
        <w:t>janeiro de</w:t>
      </w:r>
      <w:r w:rsidRPr="00E10D15">
        <w:rPr>
          <w:sz w:val="26"/>
          <w:szCs w:val="26"/>
        </w:rPr>
        <w:t xml:space="preserve"> 2018.</w:t>
      </w:r>
    </w:p>
    <w:p w14:paraId="286F18D6" w14:textId="77777777" w:rsidR="00A2757C" w:rsidRPr="00E10D15" w:rsidRDefault="00A2757C" w:rsidP="00734ED9">
      <w:pPr>
        <w:pStyle w:val="03exercicioitem"/>
        <w:tabs>
          <w:tab w:val="clear" w:pos="567"/>
          <w:tab w:val="left" w:pos="568"/>
        </w:tabs>
        <w:rPr>
          <w:sz w:val="26"/>
          <w:szCs w:val="26"/>
        </w:rPr>
      </w:pPr>
    </w:p>
    <w:p w14:paraId="4C603551" w14:textId="31FEECE7" w:rsidR="00A2757C" w:rsidRPr="00E10D15" w:rsidRDefault="00590527" w:rsidP="007D4158">
      <w:pPr>
        <w:pStyle w:val="03exercicioenunciadosmarcador"/>
        <w:rPr>
          <w:sz w:val="26"/>
          <w:szCs w:val="26"/>
        </w:rPr>
      </w:pPr>
      <w:r w:rsidRPr="00E10D15">
        <w:rPr>
          <w:sz w:val="26"/>
          <w:szCs w:val="26"/>
        </w:rPr>
        <w:t>De acordo com o gráfico</w:t>
      </w:r>
      <w:r w:rsidR="00A2757C" w:rsidRPr="00E10D15">
        <w:rPr>
          <w:sz w:val="26"/>
          <w:szCs w:val="26"/>
        </w:rPr>
        <w:t>:</w:t>
      </w:r>
    </w:p>
    <w:p w14:paraId="215FB6F5" w14:textId="6BB38256" w:rsidR="00734ED9" w:rsidRPr="00E10D15" w:rsidRDefault="00734ED9" w:rsidP="00734ED9">
      <w:pPr>
        <w:pStyle w:val="03exercicioitem"/>
        <w:tabs>
          <w:tab w:val="clear" w:pos="567"/>
          <w:tab w:val="left" w:pos="568"/>
        </w:tabs>
        <w:rPr>
          <w:sz w:val="26"/>
          <w:szCs w:val="26"/>
        </w:rPr>
      </w:pPr>
      <w:r w:rsidRPr="00E10D15">
        <w:rPr>
          <w:rStyle w:val="03exercicioitemmarcador"/>
          <w:sz w:val="26"/>
          <w:szCs w:val="26"/>
        </w:rPr>
        <w:t>a)</w:t>
      </w:r>
      <w:r w:rsidRPr="00E10D15">
        <w:rPr>
          <w:sz w:val="26"/>
          <w:szCs w:val="26"/>
        </w:rPr>
        <w:tab/>
      </w:r>
      <w:r w:rsidR="00590527" w:rsidRPr="00E10D15">
        <w:rPr>
          <w:sz w:val="26"/>
          <w:szCs w:val="26"/>
        </w:rPr>
        <w:t>a maioria dos imigrantes que entraram no Brasil em 2015 era</w:t>
      </w:r>
      <w:r w:rsidR="003D732A">
        <w:rPr>
          <w:sz w:val="26"/>
          <w:szCs w:val="26"/>
        </w:rPr>
        <w:t xml:space="preserve"> de</w:t>
      </w:r>
      <w:r w:rsidR="00590527" w:rsidRPr="00E10D15">
        <w:rPr>
          <w:sz w:val="26"/>
          <w:szCs w:val="26"/>
        </w:rPr>
        <w:t xml:space="preserve"> europeus.</w:t>
      </w:r>
    </w:p>
    <w:p w14:paraId="6FFAA699" w14:textId="2C7A391C" w:rsidR="00734ED9" w:rsidRPr="00E10D15" w:rsidRDefault="00734ED9" w:rsidP="00FA26C3">
      <w:pPr>
        <w:pStyle w:val="03exercicioitem"/>
        <w:tabs>
          <w:tab w:val="clear" w:pos="567"/>
          <w:tab w:val="left" w:pos="426"/>
        </w:tabs>
        <w:rPr>
          <w:sz w:val="26"/>
          <w:szCs w:val="26"/>
        </w:rPr>
      </w:pPr>
      <w:r w:rsidRPr="00E10D15">
        <w:rPr>
          <w:rStyle w:val="03exercicioitemmarcador"/>
          <w:sz w:val="26"/>
          <w:szCs w:val="26"/>
        </w:rPr>
        <w:t>b)</w:t>
      </w:r>
      <w:r w:rsidRPr="00E10D15">
        <w:rPr>
          <w:sz w:val="26"/>
          <w:szCs w:val="26"/>
        </w:rPr>
        <w:tab/>
      </w:r>
      <w:r w:rsidR="006B0E4F" w:rsidRPr="00E10D15">
        <w:rPr>
          <w:sz w:val="26"/>
          <w:szCs w:val="26"/>
        </w:rPr>
        <w:t>a maior quantidade de</w:t>
      </w:r>
      <w:r w:rsidR="00590527" w:rsidRPr="00E10D15">
        <w:rPr>
          <w:sz w:val="26"/>
          <w:szCs w:val="26"/>
        </w:rPr>
        <w:t xml:space="preserve"> imigrantes que entr</w:t>
      </w:r>
      <w:r w:rsidR="00991F48" w:rsidRPr="00E10D15">
        <w:rPr>
          <w:sz w:val="26"/>
          <w:szCs w:val="26"/>
        </w:rPr>
        <w:t>ou</w:t>
      </w:r>
      <w:r w:rsidR="00590527" w:rsidRPr="00E10D15">
        <w:rPr>
          <w:sz w:val="26"/>
          <w:szCs w:val="26"/>
        </w:rPr>
        <w:t xml:space="preserve"> no Brasil no período v</w:t>
      </w:r>
      <w:r w:rsidR="00991F48" w:rsidRPr="00E10D15">
        <w:rPr>
          <w:sz w:val="26"/>
          <w:szCs w:val="26"/>
        </w:rPr>
        <w:t>eio</w:t>
      </w:r>
      <w:r w:rsidR="00590527" w:rsidRPr="00E10D15">
        <w:rPr>
          <w:sz w:val="26"/>
          <w:szCs w:val="26"/>
        </w:rPr>
        <w:t xml:space="preserve"> do Peru.</w:t>
      </w:r>
    </w:p>
    <w:p w14:paraId="7DD6345D" w14:textId="7887A2C7" w:rsidR="00734ED9" w:rsidRPr="00E10D15" w:rsidRDefault="00734ED9" w:rsidP="00734ED9">
      <w:pPr>
        <w:pStyle w:val="03exercicioitem"/>
        <w:rPr>
          <w:sz w:val="26"/>
          <w:szCs w:val="26"/>
        </w:rPr>
      </w:pPr>
      <w:r w:rsidRPr="00E10D15">
        <w:rPr>
          <w:rStyle w:val="03exercicioitemmarcador"/>
          <w:sz w:val="26"/>
          <w:szCs w:val="26"/>
        </w:rPr>
        <w:t>c)</w:t>
      </w:r>
      <w:r w:rsidRPr="00E10D15">
        <w:rPr>
          <w:sz w:val="26"/>
          <w:szCs w:val="26"/>
        </w:rPr>
        <w:tab/>
      </w:r>
      <w:r w:rsidR="00590527" w:rsidRPr="00E10D15">
        <w:rPr>
          <w:sz w:val="26"/>
          <w:szCs w:val="26"/>
        </w:rPr>
        <w:t xml:space="preserve">os haitianos </w:t>
      </w:r>
      <w:r w:rsidR="006B0E4F" w:rsidRPr="00E10D15">
        <w:rPr>
          <w:sz w:val="26"/>
          <w:szCs w:val="26"/>
        </w:rPr>
        <w:t>representam o maior número</w:t>
      </w:r>
      <w:r w:rsidR="00590527" w:rsidRPr="00E10D15">
        <w:rPr>
          <w:i/>
          <w:sz w:val="26"/>
          <w:szCs w:val="26"/>
        </w:rPr>
        <w:t xml:space="preserve"> </w:t>
      </w:r>
      <w:r w:rsidR="00590527" w:rsidRPr="00E10D15">
        <w:rPr>
          <w:sz w:val="26"/>
          <w:szCs w:val="26"/>
        </w:rPr>
        <w:t>de imigrantes que entraram no Brasil.</w:t>
      </w:r>
    </w:p>
    <w:p w14:paraId="1DA3CC7F" w14:textId="067CA588" w:rsidR="00734ED9" w:rsidRPr="00E10D15" w:rsidRDefault="00734ED9" w:rsidP="00734ED9">
      <w:pPr>
        <w:pStyle w:val="03exercicioitem"/>
        <w:rPr>
          <w:rFonts w:eastAsia="Times New Roman"/>
          <w:color w:val="000000"/>
          <w:sz w:val="26"/>
          <w:szCs w:val="26"/>
          <w:lang w:eastAsia="pt-BR"/>
        </w:rPr>
      </w:pPr>
      <w:r w:rsidRPr="00E10D15">
        <w:rPr>
          <w:rStyle w:val="03exercicioitemmarcador"/>
          <w:sz w:val="26"/>
          <w:szCs w:val="26"/>
        </w:rPr>
        <w:t>d)</w:t>
      </w:r>
      <w:r w:rsidRPr="00E10D15">
        <w:rPr>
          <w:sz w:val="26"/>
          <w:szCs w:val="26"/>
        </w:rPr>
        <w:tab/>
      </w:r>
      <w:r w:rsidR="00590527" w:rsidRPr="00E10D15">
        <w:rPr>
          <w:sz w:val="26"/>
          <w:szCs w:val="26"/>
        </w:rPr>
        <w:t xml:space="preserve">o Brasil não recebe imigrantes desde o </w:t>
      </w:r>
      <w:r w:rsidR="00A5147D" w:rsidRPr="00E10D15">
        <w:rPr>
          <w:sz w:val="26"/>
          <w:szCs w:val="26"/>
        </w:rPr>
        <w:t>final do século XIX</w:t>
      </w:r>
      <w:r w:rsidR="00590527" w:rsidRPr="00E10D15">
        <w:rPr>
          <w:sz w:val="26"/>
          <w:szCs w:val="26"/>
        </w:rPr>
        <w:t>.</w:t>
      </w:r>
    </w:p>
    <w:p w14:paraId="18B6E24D" w14:textId="77777777" w:rsidR="00880189" w:rsidRDefault="00880189">
      <w:pPr>
        <w:rPr>
          <w:rFonts w:eastAsia="Times New Roman" w:cstheme="minorHAnsi"/>
          <w:color w:val="000000"/>
          <w:sz w:val="26"/>
          <w:szCs w:val="26"/>
          <w:lang w:eastAsia="pt-BR"/>
        </w:rPr>
      </w:pPr>
      <w:r>
        <w:rPr>
          <w:rFonts w:eastAsia="Times New Roman"/>
          <w:sz w:val="26"/>
          <w:szCs w:val="26"/>
          <w:lang w:eastAsia="pt-BR"/>
        </w:rPr>
        <w:br w:type="page"/>
      </w:r>
    </w:p>
    <w:p w14:paraId="1D3B6333" w14:textId="705F7275" w:rsidR="00734ED9" w:rsidRPr="00E10D15" w:rsidRDefault="00A82B8C" w:rsidP="00A82B8C">
      <w:pPr>
        <w:pStyle w:val="03exercicioenunciado"/>
        <w:rPr>
          <w:sz w:val="26"/>
          <w:szCs w:val="26"/>
        </w:rPr>
      </w:pPr>
      <w:r w:rsidRPr="00E10D15">
        <w:rPr>
          <w:sz w:val="26"/>
          <w:szCs w:val="26"/>
        </w:rPr>
        <w:lastRenderedPageBreak/>
        <w:t>Observe o quadro a seguir.</w:t>
      </w:r>
    </w:p>
    <w:p w14:paraId="40C424AA" w14:textId="77777777" w:rsidR="007D4158" w:rsidRPr="00E10D15" w:rsidRDefault="007D4158" w:rsidP="007D4158">
      <w:pPr>
        <w:pStyle w:val="03exercicioenunciado"/>
        <w:numPr>
          <w:ilvl w:val="0"/>
          <w:numId w:val="0"/>
        </w:numPr>
        <w:ind w:left="425"/>
        <w:rPr>
          <w:sz w:val="26"/>
          <w:szCs w:val="26"/>
        </w:rPr>
      </w:pPr>
    </w:p>
    <w:tbl>
      <w:tblPr>
        <w:tblpPr w:leftFromText="141" w:rightFromText="141" w:vertAnchor="text" w:horzAnchor="page" w:tblpX="1842" w:tblpY="257"/>
        <w:tblW w:w="7409" w:type="dxa"/>
        <w:tblBorders>
          <w:top w:val="double" w:sz="4" w:space="0" w:color="8EC02F"/>
          <w:left w:val="double" w:sz="4" w:space="0" w:color="8EC02F"/>
          <w:bottom w:val="double" w:sz="4" w:space="0" w:color="8EC02F"/>
          <w:right w:val="double" w:sz="4" w:space="0" w:color="8EC02F"/>
          <w:insideH w:val="double" w:sz="4" w:space="0" w:color="8EC02F"/>
          <w:insideV w:val="double" w:sz="4" w:space="0" w:color="8EC02F"/>
        </w:tblBorders>
        <w:tblCellMar>
          <w:top w:w="28" w:type="dxa"/>
          <w:left w:w="57" w:type="dxa"/>
          <w:bottom w:w="28" w:type="dxa"/>
          <w:right w:w="57" w:type="dxa"/>
        </w:tblCellMar>
        <w:tblLook w:val="04A0" w:firstRow="1" w:lastRow="0" w:firstColumn="1" w:lastColumn="0" w:noHBand="0" w:noVBand="1"/>
      </w:tblPr>
      <w:tblGrid>
        <w:gridCol w:w="2276"/>
        <w:gridCol w:w="1023"/>
        <w:gridCol w:w="4110"/>
      </w:tblGrid>
      <w:tr w:rsidR="00303293" w:rsidRPr="00E10D15" w14:paraId="5224EE0B" w14:textId="77777777" w:rsidTr="00A573EE">
        <w:trPr>
          <w:trHeight w:val="284"/>
        </w:trPr>
        <w:tc>
          <w:tcPr>
            <w:tcW w:w="2276" w:type="dxa"/>
            <w:tcBorders>
              <w:top w:val="double" w:sz="4" w:space="0" w:color="8EC02F"/>
              <w:left w:val="double" w:sz="4" w:space="0" w:color="8EC02F"/>
              <w:bottom w:val="double" w:sz="4" w:space="0" w:color="8EC02F"/>
              <w:right w:val="double" w:sz="4" w:space="0" w:color="8EC02F"/>
            </w:tcBorders>
            <w:shd w:val="clear" w:color="auto" w:fill="A5CD70"/>
            <w:vAlign w:val="center"/>
            <w:hideMark/>
          </w:tcPr>
          <w:p w14:paraId="1D3491A4" w14:textId="77777777" w:rsidR="00303293" w:rsidRPr="00E10D15" w:rsidRDefault="00303293" w:rsidP="00303293">
            <w:pPr>
              <w:pStyle w:val="05tabelagravata"/>
              <w:spacing w:line="256" w:lineRule="auto"/>
              <w:rPr>
                <w:sz w:val="26"/>
                <w:szCs w:val="26"/>
              </w:rPr>
            </w:pPr>
            <w:r w:rsidRPr="00E10D15">
              <w:rPr>
                <w:sz w:val="26"/>
                <w:szCs w:val="26"/>
              </w:rPr>
              <w:t>Lei</w:t>
            </w:r>
          </w:p>
        </w:tc>
        <w:tc>
          <w:tcPr>
            <w:tcW w:w="1023" w:type="dxa"/>
            <w:tcBorders>
              <w:top w:val="double" w:sz="4" w:space="0" w:color="8EC02F"/>
              <w:left w:val="double" w:sz="4" w:space="0" w:color="8EC02F"/>
              <w:bottom w:val="double" w:sz="4" w:space="0" w:color="8EC02F"/>
              <w:right w:val="double" w:sz="4" w:space="0" w:color="8EC02F"/>
            </w:tcBorders>
            <w:shd w:val="clear" w:color="auto" w:fill="A5CD70"/>
            <w:vAlign w:val="center"/>
            <w:hideMark/>
          </w:tcPr>
          <w:p w14:paraId="04C40045" w14:textId="77777777" w:rsidR="00303293" w:rsidRPr="00E10D15" w:rsidRDefault="00303293" w:rsidP="00303293">
            <w:pPr>
              <w:pStyle w:val="05tabelagravata"/>
              <w:spacing w:line="256" w:lineRule="auto"/>
              <w:rPr>
                <w:sz w:val="26"/>
                <w:szCs w:val="26"/>
              </w:rPr>
            </w:pPr>
            <w:r w:rsidRPr="00E10D15">
              <w:rPr>
                <w:sz w:val="26"/>
                <w:szCs w:val="26"/>
              </w:rPr>
              <w:t>Ano</w:t>
            </w:r>
          </w:p>
        </w:tc>
        <w:tc>
          <w:tcPr>
            <w:tcW w:w="4110" w:type="dxa"/>
            <w:tcBorders>
              <w:top w:val="double" w:sz="4" w:space="0" w:color="8EC02F"/>
              <w:left w:val="double" w:sz="4" w:space="0" w:color="8EC02F"/>
              <w:bottom w:val="double" w:sz="4" w:space="0" w:color="8EC02F"/>
              <w:right w:val="double" w:sz="4" w:space="0" w:color="8EC02F"/>
            </w:tcBorders>
            <w:shd w:val="clear" w:color="auto" w:fill="A5CD70"/>
          </w:tcPr>
          <w:p w14:paraId="6E4B19AD" w14:textId="77777777" w:rsidR="00303293" w:rsidRPr="00E10D15" w:rsidRDefault="00303293" w:rsidP="00303293">
            <w:pPr>
              <w:pStyle w:val="05tabelagravata"/>
              <w:spacing w:line="256" w:lineRule="auto"/>
              <w:rPr>
                <w:sz w:val="26"/>
                <w:szCs w:val="26"/>
              </w:rPr>
            </w:pPr>
            <w:r w:rsidRPr="00E10D15">
              <w:rPr>
                <w:sz w:val="26"/>
                <w:szCs w:val="26"/>
              </w:rPr>
              <w:t>Medidas</w:t>
            </w:r>
          </w:p>
        </w:tc>
      </w:tr>
      <w:tr w:rsidR="00303293" w:rsidRPr="00E10D15" w14:paraId="2AC3569B" w14:textId="77777777" w:rsidTr="00880189">
        <w:trPr>
          <w:trHeight w:val="284"/>
        </w:trPr>
        <w:tc>
          <w:tcPr>
            <w:tcW w:w="2276" w:type="dxa"/>
            <w:tcBorders>
              <w:top w:val="double" w:sz="4" w:space="0" w:color="8EC02F"/>
              <w:left w:val="double" w:sz="4" w:space="0" w:color="8EC02F"/>
              <w:bottom w:val="double" w:sz="4" w:space="0" w:color="8EC02F"/>
              <w:right w:val="double" w:sz="4" w:space="0" w:color="8EC02F"/>
            </w:tcBorders>
            <w:vAlign w:val="center"/>
          </w:tcPr>
          <w:p w14:paraId="6DCD00EC" w14:textId="77777777" w:rsidR="00303293" w:rsidRPr="00880189" w:rsidRDefault="00303293" w:rsidP="00880189">
            <w:pPr>
              <w:pStyle w:val="05tabelatexto"/>
              <w:jc w:val="center"/>
            </w:pPr>
            <w:r w:rsidRPr="00880189">
              <w:t>Lei Eusébio de Queiroz</w:t>
            </w:r>
          </w:p>
        </w:tc>
        <w:tc>
          <w:tcPr>
            <w:tcW w:w="1023" w:type="dxa"/>
            <w:tcBorders>
              <w:top w:val="double" w:sz="4" w:space="0" w:color="8EC02F"/>
              <w:left w:val="double" w:sz="4" w:space="0" w:color="8EC02F"/>
              <w:bottom w:val="double" w:sz="4" w:space="0" w:color="8EC02F"/>
              <w:right w:val="double" w:sz="4" w:space="0" w:color="8EC02F"/>
            </w:tcBorders>
            <w:vAlign w:val="center"/>
          </w:tcPr>
          <w:p w14:paraId="6CA95145" w14:textId="77777777" w:rsidR="00303293" w:rsidRPr="00880189" w:rsidRDefault="00303293" w:rsidP="00880189">
            <w:pPr>
              <w:pStyle w:val="05tabelatexto"/>
              <w:jc w:val="center"/>
            </w:pPr>
            <w:r w:rsidRPr="00880189">
              <w:t>1850</w:t>
            </w:r>
          </w:p>
        </w:tc>
        <w:tc>
          <w:tcPr>
            <w:tcW w:w="4110" w:type="dxa"/>
            <w:tcBorders>
              <w:top w:val="double" w:sz="4" w:space="0" w:color="8EC02F"/>
              <w:left w:val="double" w:sz="4" w:space="0" w:color="8EC02F"/>
              <w:bottom w:val="double" w:sz="4" w:space="0" w:color="8EC02F"/>
              <w:right w:val="double" w:sz="4" w:space="0" w:color="8EC02F"/>
            </w:tcBorders>
            <w:vAlign w:val="center"/>
          </w:tcPr>
          <w:p w14:paraId="369FC7DE" w14:textId="305F7FF1" w:rsidR="00303293" w:rsidRPr="00880189" w:rsidRDefault="00303293" w:rsidP="00880189">
            <w:pPr>
              <w:pStyle w:val="05tabelatexto"/>
              <w:jc w:val="center"/>
            </w:pPr>
            <w:r w:rsidRPr="00880189">
              <w:t>Proibiu o tráfico de escrav</w:t>
            </w:r>
            <w:r w:rsidR="00815B42" w:rsidRPr="00880189">
              <w:t>izad</w:t>
            </w:r>
            <w:r w:rsidRPr="00880189">
              <w:t>os para o Brasil.</w:t>
            </w:r>
          </w:p>
        </w:tc>
      </w:tr>
      <w:tr w:rsidR="00303293" w:rsidRPr="00E10D15" w14:paraId="491AB7C3" w14:textId="77777777" w:rsidTr="00880189">
        <w:trPr>
          <w:trHeight w:val="284"/>
        </w:trPr>
        <w:tc>
          <w:tcPr>
            <w:tcW w:w="2276" w:type="dxa"/>
            <w:tcBorders>
              <w:top w:val="double" w:sz="4" w:space="0" w:color="8EC02F"/>
              <w:left w:val="double" w:sz="4" w:space="0" w:color="8EC02F"/>
              <w:bottom w:val="double" w:sz="4" w:space="0" w:color="8EC02F"/>
              <w:right w:val="double" w:sz="4" w:space="0" w:color="8EC02F"/>
            </w:tcBorders>
            <w:vAlign w:val="center"/>
          </w:tcPr>
          <w:p w14:paraId="22DE52AD" w14:textId="77777777" w:rsidR="00303293" w:rsidRPr="00880189" w:rsidRDefault="00303293" w:rsidP="00880189">
            <w:pPr>
              <w:pStyle w:val="05tabelatexto"/>
              <w:jc w:val="center"/>
            </w:pPr>
            <w:r w:rsidRPr="00880189">
              <w:t>Lei do Ventre Livre</w:t>
            </w:r>
          </w:p>
        </w:tc>
        <w:tc>
          <w:tcPr>
            <w:tcW w:w="1023" w:type="dxa"/>
            <w:tcBorders>
              <w:top w:val="double" w:sz="4" w:space="0" w:color="8EC02F"/>
              <w:left w:val="double" w:sz="4" w:space="0" w:color="8EC02F"/>
              <w:bottom w:val="double" w:sz="4" w:space="0" w:color="8EC02F"/>
              <w:right w:val="double" w:sz="4" w:space="0" w:color="8EC02F"/>
            </w:tcBorders>
            <w:vAlign w:val="center"/>
          </w:tcPr>
          <w:p w14:paraId="46166C92" w14:textId="77777777" w:rsidR="00303293" w:rsidRPr="00880189" w:rsidRDefault="00303293" w:rsidP="00880189">
            <w:pPr>
              <w:pStyle w:val="05tabelatexto"/>
              <w:jc w:val="center"/>
            </w:pPr>
            <w:r w:rsidRPr="00880189">
              <w:t>1871</w:t>
            </w:r>
          </w:p>
        </w:tc>
        <w:tc>
          <w:tcPr>
            <w:tcW w:w="4110" w:type="dxa"/>
            <w:tcBorders>
              <w:top w:val="double" w:sz="4" w:space="0" w:color="8EC02F"/>
              <w:left w:val="double" w:sz="4" w:space="0" w:color="8EC02F"/>
              <w:bottom w:val="double" w:sz="4" w:space="0" w:color="8EC02F"/>
              <w:right w:val="double" w:sz="4" w:space="0" w:color="8EC02F"/>
            </w:tcBorders>
            <w:vAlign w:val="center"/>
          </w:tcPr>
          <w:p w14:paraId="654FFFF1" w14:textId="0BAA10BE" w:rsidR="00303293" w:rsidRPr="00880189" w:rsidRDefault="00303293" w:rsidP="00880189">
            <w:pPr>
              <w:pStyle w:val="05tabelatexto"/>
              <w:jc w:val="center"/>
            </w:pPr>
            <w:r w:rsidRPr="00880189">
              <w:t>Libertou os filhos das mulheres escrav</w:t>
            </w:r>
            <w:r w:rsidR="004F0DC9" w:rsidRPr="00880189">
              <w:t>izad</w:t>
            </w:r>
            <w:r w:rsidRPr="00880189">
              <w:t>as nascidos a partir da promulgação da lei.</w:t>
            </w:r>
          </w:p>
        </w:tc>
      </w:tr>
      <w:tr w:rsidR="00303293" w:rsidRPr="00E10D15" w14:paraId="07F45EFD" w14:textId="77777777" w:rsidTr="00880189">
        <w:trPr>
          <w:trHeight w:val="284"/>
        </w:trPr>
        <w:tc>
          <w:tcPr>
            <w:tcW w:w="2276" w:type="dxa"/>
            <w:tcBorders>
              <w:top w:val="double" w:sz="4" w:space="0" w:color="8EC02F"/>
              <w:left w:val="double" w:sz="4" w:space="0" w:color="8EC02F"/>
              <w:bottom w:val="double" w:sz="4" w:space="0" w:color="8EC02F"/>
              <w:right w:val="double" w:sz="4" w:space="0" w:color="8EC02F"/>
            </w:tcBorders>
            <w:vAlign w:val="center"/>
          </w:tcPr>
          <w:p w14:paraId="21088D4E" w14:textId="77777777" w:rsidR="00303293" w:rsidRPr="00880189" w:rsidRDefault="00303293" w:rsidP="00880189">
            <w:pPr>
              <w:pStyle w:val="05tabelatexto"/>
              <w:jc w:val="center"/>
            </w:pPr>
            <w:r w:rsidRPr="00880189">
              <w:t>Lei dos Sexagenários</w:t>
            </w:r>
          </w:p>
        </w:tc>
        <w:tc>
          <w:tcPr>
            <w:tcW w:w="1023" w:type="dxa"/>
            <w:tcBorders>
              <w:top w:val="double" w:sz="4" w:space="0" w:color="8EC02F"/>
              <w:left w:val="double" w:sz="4" w:space="0" w:color="8EC02F"/>
              <w:bottom w:val="double" w:sz="4" w:space="0" w:color="8EC02F"/>
              <w:right w:val="double" w:sz="4" w:space="0" w:color="8EC02F"/>
            </w:tcBorders>
            <w:vAlign w:val="center"/>
          </w:tcPr>
          <w:p w14:paraId="6021BE87" w14:textId="77777777" w:rsidR="00303293" w:rsidRPr="00880189" w:rsidRDefault="00303293" w:rsidP="00880189">
            <w:pPr>
              <w:pStyle w:val="05tabelatexto"/>
              <w:jc w:val="center"/>
            </w:pPr>
            <w:r w:rsidRPr="00880189">
              <w:t>1885</w:t>
            </w:r>
          </w:p>
        </w:tc>
        <w:tc>
          <w:tcPr>
            <w:tcW w:w="4110" w:type="dxa"/>
            <w:tcBorders>
              <w:top w:val="double" w:sz="4" w:space="0" w:color="8EC02F"/>
              <w:left w:val="double" w:sz="4" w:space="0" w:color="8EC02F"/>
              <w:bottom w:val="double" w:sz="4" w:space="0" w:color="8EC02F"/>
              <w:right w:val="double" w:sz="4" w:space="0" w:color="8EC02F"/>
            </w:tcBorders>
            <w:vAlign w:val="center"/>
          </w:tcPr>
          <w:p w14:paraId="09972F0B" w14:textId="0DF731B2" w:rsidR="00303293" w:rsidRPr="00880189" w:rsidRDefault="00303293" w:rsidP="00880189">
            <w:pPr>
              <w:pStyle w:val="05tabelatexto"/>
              <w:jc w:val="center"/>
            </w:pPr>
            <w:r w:rsidRPr="00880189">
              <w:t>Libertou os escrav</w:t>
            </w:r>
            <w:r w:rsidR="004F0DC9" w:rsidRPr="00880189">
              <w:t>izad</w:t>
            </w:r>
            <w:r w:rsidRPr="00880189">
              <w:t>os com mais de 60 anos, que deveriam trabalhar para seus antigos donos por mais três anos como forma de indeni</w:t>
            </w:r>
            <w:r w:rsidR="004F0DC9" w:rsidRPr="00880189">
              <w:t>z</w:t>
            </w:r>
            <w:r w:rsidRPr="00880189">
              <w:t>ação.</w:t>
            </w:r>
          </w:p>
        </w:tc>
      </w:tr>
      <w:tr w:rsidR="00303293" w:rsidRPr="00E10D15" w14:paraId="710E1E10" w14:textId="77777777" w:rsidTr="00880189">
        <w:trPr>
          <w:trHeight w:val="284"/>
        </w:trPr>
        <w:tc>
          <w:tcPr>
            <w:tcW w:w="2276" w:type="dxa"/>
            <w:tcBorders>
              <w:top w:val="double" w:sz="4" w:space="0" w:color="8EC02F"/>
              <w:left w:val="double" w:sz="4" w:space="0" w:color="8EC02F"/>
              <w:bottom w:val="double" w:sz="4" w:space="0" w:color="8EC02F"/>
              <w:right w:val="double" w:sz="4" w:space="0" w:color="8EC02F"/>
            </w:tcBorders>
            <w:vAlign w:val="center"/>
          </w:tcPr>
          <w:p w14:paraId="44ECC6E8" w14:textId="77777777" w:rsidR="00303293" w:rsidRPr="00880189" w:rsidRDefault="00303293" w:rsidP="00880189">
            <w:pPr>
              <w:pStyle w:val="05tabelatexto"/>
              <w:jc w:val="center"/>
            </w:pPr>
            <w:r w:rsidRPr="00880189">
              <w:t>Lei Áurea</w:t>
            </w:r>
          </w:p>
        </w:tc>
        <w:tc>
          <w:tcPr>
            <w:tcW w:w="1023" w:type="dxa"/>
            <w:tcBorders>
              <w:top w:val="double" w:sz="4" w:space="0" w:color="8EC02F"/>
              <w:left w:val="double" w:sz="4" w:space="0" w:color="8EC02F"/>
              <w:bottom w:val="double" w:sz="4" w:space="0" w:color="8EC02F"/>
              <w:right w:val="double" w:sz="4" w:space="0" w:color="8EC02F"/>
            </w:tcBorders>
            <w:vAlign w:val="center"/>
          </w:tcPr>
          <w:p w14:paraId="4A97988F" w14:textId="77777777" w:rsidR="00303293" w:rsidRPr="00880189" w:rsidRDefault="00303293" w:rsidP="00880189">
            <w:pPr>
              <w:pStyle w:val="05tabelatexto"/>
              <w:jc w:val="center"/>
            </w:pPr>
            <w:r w:rsidRPr="00880189">
              <w:t>1888</w:t>
            </w:r>
          </w:p>
        </w:tc>
        <w:tc>
          <w:tcPr>
            <w:tcW w:w="4110" w:type="dxa"/>
            <w:tcBorders>
              <w:top w:val="double" w:sz="4" w:space="0" w:color="8EC02F"/>
              <w:left w:val="double" w:sz="4" w:space="0" w:color="8EC02F"/>
              <w:bottom w:val="double" w:sz="4" w:space="0" w:color="8EC02F"/>
              <w:right w:val="double" w:sz="4" w:space="0" w:color="8EC02F"/>
            </w:tcBorders>
            <w:vAlign w:val="center"/>
          </w:tcPr>
          <w:p w14:paraId="34C47D77" w14:textId="7C444CE0" w:rsidR="00303293" w:rsidRPr="00880189" w:rsidRDefault="00303293" w:rsidP="00880189">
            <w:pPr>
              <w:pStyle w:val="05tabelatexto"/>
              <w:jc w:val="center"/>
            </w:pPr>
            <w:r w:rsidRPr="00880189">
              <w:t>Decretou o fim da escravidão no Brasil.</w:t>
            </w:r>
          </w:p>
        </w:tc>
      </w:tr>
    </w:tbl>
    <w:p w14:paraId="77F0002D" w14:textId="77777777" w:rsidR="00303293" w:rsidRPr="00E10D15" w:rsidRDefault="00303293" w:rsidP="00303293">
      <w:pPr>
        <w:pStyle w:val="03exercicioenunciado"/>
        <w:numPr>
          <w:ilvl w:val="0"/>
          <w:numId w:val="0"/>
        </w:numPr>
        <w:ind w:left="425"/>
        <w:rPr>
          <w:sz w:val="26"/>
          <w:szCs w:val="26"/>
        </w:rPr>
      </w:pPr>
    </w:p>
    <w:p w14:paraId="429554B2" w14:textId="77777777" w:rsidR="00303293" w:rsidRPr="00E10D15" w:rsidRDefault="00303293" w:rsidP="00A82B8C">
      <w:pPr>
        <w:pStyle w:val="02textocitado"/>
        <w:rPr>
          <w:rStyle w:val="t2"/>
          <w:rFonts w:asciiTheme="minorHAnsi" w:hAnsiTheme="minorHAnsi" w:cstheme="minorHAnsi"/>
          <w:color w:val="000000"/>
          <w:sz w:val="26"/>
          <w:szCs w:val="26"/>
        </w:rPr>
      </w:pPr>
    </w:p>
    <w:p w14:paraId="43136C02" w14:textId="77777777" w:rsidR="00593F6F" w:rsidRDefault="00593F6F" w:rsidP="009F2CB1">
      <w:pPr>
        <w:pStyle w:val="03exercicioenunciadosmarcador"/>
        <w:ind w:left="0"/>
        <w:rPr>
          <w:sz w:val="26"/>
          <w:szCs w:val="26"/>
        </w:rPr>
      </w:pPr>
    </w:p>
    <w:p w14:paraId="0BAD47C1" w14:textId="2D7A2CBF" w:rsidR="00303293" w:rsidRPr="00E10D15" w:rsidRDefault="004F0DC9" w:rsidP="007D4158">
      <w:pPr>
        <w:pStyle w:val="03exercicioenunciadosmarcador"/>
        <w:rPr>
          <w:sz w:val="26"/>
          <w:szCs w:val="26"/>
        </w:rPr>
      </w:pPr>
      <w:r w:rsidRPr="00E10D15">
        <w:rPr>
          <w:sz w:val="26"/>
          <w:szCs w:val="26"/>
        </w:rPr>
        <w:t>A abolição da escravidão</w:t>
      </w:r>
      <w:r w:rsidR="0031502F" w:rsidRPr="00E10D15">
        <w:rPr>
          <w:sz w:val="26"/>
          <w:szCs w:val="26"/>
        </w:rPr>
        <w:t xml:space="preserve"> foi um dos fatores que</w:t>
      </w:r>
      <w:r w:rsidRPr="00E10D15">
        <w:rPr>
          <w:sz w:val="26"/>
          <w:szCs w:val="26"/>
        </w:rPr>
        <w:t xml:space="preserve"> impulsionou </w:t>
      </w:r>
      <w:r w:rsidR="0031502F" w:rsidRPr="00E10D15">
        <w:rPr>
          <w:sz w:val="26"/>
          <w:szCs w:val="26"/>
        </w:rPr>
        <w:t>a</w:t>
      </w:r>
      <w:r w:rsidRPr="00E10D15">
        <w:rPr>
          <w:sz w:val="26"/>
          <w:szCs w:val="26"/>
        </w:rPr>
        <w:t xml:space="preserve"> </w:t>
      </w:r>
      <w:r w:rsidR="0031502F" w:rsidRPr="00E10D15">
        <w:rPr>
          <w:sz w:val="26"/>
          <w:szCs w:val="26"/>
        </w:rPr>
        <w:t xml:space="preserve">entrada de </w:t>
      </w:r>
      <w:r w:rsidRPr="00E10D15">
        <w:rPr>
          <w:sz w:val="26"/>
          <w:szCs w:val="26"/>
        </w:rPr>
        <w:t>imigra</w:t>
      </w:r>
      <w:r w:rsidR="0031502F" w:rsidRPr="00E10D15">
        <w:rPr>
          <w:sz w:val="26"/>
          <w:szCs w:val="26"/>
        </w:rPr>
        <w:t>ntes no Brasil</w:t>
      </w:r>
      <w:r w:rsidRPr="00E10D15">
        <w:rPr>
          <w:sz w:val="26"/>
          <w:szCs w:val="26"/>
        </w:rPr>
        <w:t xml:space="preserve">. </w:t>
      </w:r>
      <w:r w:rsidR="00303293" w:rsidRPr="00E10D15">
        <w:rPr>
          <w:sz w:val="26"/>
          <w:szCs w:val="26"/>
        </w:rPr>
        <w:t xml:space="preserve">Com base nas informações do quadro, </w:t>
      </w:r>
      <w:r w:rsidRPr="00E10D15">
        <w:rPr>
          <w:sz w:val="26"/>
          <w:szCs w:val="26"/>
        </w:rPr>
        <w:t>é possível</w:t>
      </w:r>
      <w:r w:rsidR="00303293" w:rsidRPr="00E10D15">
        <w:rPr>
          <w:sz w:val="26"/>
          <w:szCs w:val="26"/>
        </w:rPr>
        <w:t xml:space="preserve"> dizer que o fim da escravidão no Brasil foi um processo lento e gradual ou rápido e imediato? Explique.</w:t>
      </w:r>
    </w:p>
    <w:tbl>
      <w:tblPr>
        <w:tblStyle w:val="03exerciciolinha"/>
        <w:tblW w:w="0" w:type="auto"/>
        <w:tblLook w:val="04A0" w:firstRow="1" w:lastRow="0" w:firstColumn="1" w:lastColumn="0" w:noHBand="0" w:noVBand="1"/>
      </w:tblPr>
      <w:tblGrid>
        <w:gridCol w:w="8645"/>
      </w:tblGrid>
      <w:tr w:rsidR="00E10D15" w:rsidRPr="00DA3DFD" w14:paraId="5728176B" w14:textId="77777777" w:rsidTr="00E10D15">
        <w:tc>
          <w:tcPr>
            <w:tcW w:w="8645" w:type="dxa"/>
          </w:tcPr>
          <w:p w14:paraId="1B459314" w14:textId="77777777" w:rsidR="00E10D15" w:rsidRPr="00DA3DFD" w:rsidRDefault="00E10D15" w:rsidP="003D6CFD">
            <w:pPr>
              <w:pStyle w:val="03exercicioenunciadosmarcador"/>
              <w:ind w:left="0" w:right="0"/>
            </w:pPr>
          </w:p>
        </w:tc>
      </w:tr>
      <w:tr w:rsidR="008B0ECC" w:rsidRPr="00DA3DFD" w14:paraId="260B3D29" w14:textId="77777777" w:rsidTr="008B0ECC">
        <w:tc>
          <w:tcPr>
            <w:tcW w:w="8645" w:type="dxa"/>
          </w:tcPr>
          <w:p w14:paraId="45E2BA20" w14:textId="77777777" w:rsidR="008B0ECC" w:rsidRPr="00DA3DFD" w:rsidRDefault="008B0ECC" w:rsidP="003D6CFD">
            <w:pPr>
              <w:pStyle w:val="03exercicioenunciadosmarcador"/>
              <w:ind w:left="0" w:right="0"/>
            </w:pPr>
          </w:p>
        </w:tc>
      </w:tr>
      <w:tr w:rsidR="008B0ECC" w:rsidRPr="00DA3DFD" w14:paraId="6E4663FF" w14:textId="77777777" w:rsidTr="008B0ECC">
        <w:tc>
          <w:tcPr>
            <w:tcW w:w="8645" w:type="dxa"/>
          </w:tcPr>
          <w:p w14:paraId="18361814" w14:textId="77777777" w:rsidR="008B0ECC" w:rsidRPr="00DA3DFD" w:rsidRDefault="008B0ECC" w:rsidP="003D6CFD">
            <w:pPr>
              <w:pStyle w:val="03exercicioenunciadosmarcador"/>
              <w:ind w:left="0" w:right="0"/>
            </w:pPr>
          </w:p>
        </w:tc>
      </w:tr>
      <w:tr w:rsidR="00E10D15" w:rsidRPr="00DA3DFD" w14:paraId="6F8D3671" w14:textId="77777777" w:rsidTr="00E10D15">
        <w:tc>
          <w:tcPr>
            <w:tcW w:w="8645" w:type="dxa"/>
          </w:tcPr>
          <w:p w14:paraId="381743B5" w14:textId="77777777" w:rsidR="00E10D15" w:rsidRPr="00DA3DFD" w:rsidRDefault="00E10D15" w:rsidP="003D6CFD">
            <w:pPr>
              <w:pStyle w:val="03exercicioenunciadosmarcador"/>
              <w:ind w:left="0" w:right="0"/>
            </w:pPr>
          </w:p>
        </w:tc>
      </w:tr>
      <w:tr w:rsidR="00E10D15" w:rsidRPr="00DA3DFD" w14:paraId="03B2B074" w14:textId="77777777" w:rsidTr="00E10D15">
        <w:tc>
          <w:tcPr>
            <w:tcW w:w="8645" w:type="dxa"/>
          </w:tcPr>
          <w:p w14:paraId="176E7607" w14:textId="77777777" w:rsidR="00E10D15" w:rsidRPr="00DA3DFD" w:rsidRDefault="00E10D15" w:rsidP="003D6CFD">
            <w:pPr>
              <w:pStyle w:val="03exercicioenunciadosmarcador"/>
              <w:ind w:left="0" w:right="0"/>
            </w:pPr>
          </w:p>
        </w:tc>
      </w:tr>
      <w:tr w:rsidR="00E10D15" w:rsidRPr="00DA3DFD" w14:paraId="122110E8" w14:textId="77777777" w:rsidTr="00E10D15">
        <w:tc>
          <w:tcPr>
            <w:tcW w:w="8645" w:type="dxa"/>
          </w:tcPr>
          <w:p w14:paraId="792817AC" w14:textId="77777777" w:rsidR="00E10D15" w:rsidRPr="00DA3DFD" w:rsidRDefault="00E10D15" w:rsidP="003D6CFD">
            <w:pPr>
              <w:pStyle w:val="03exercicioenunciadosmarcador"/>
              <w:ind w:left="0" w:right="0"/>
            </w:pPr>
          </w:p>
        </w:tc>
      </w:tr>
    </w:tbl>
    <w:p w14:paraId="22755AE4" w14:textId="15342F61" w:rsidR="00A82B8C" w:rsidRDefault="00A82B8C" w:rsidP="00A82B8C">
      <w:pPr>
        <w:pStyle w:val="03exercicioenunciadosmarcador"/>
        <w:rPr>
          <w:sz w:val="26"/>
          <w:szCs w:val="26"/>
        </w:rPr>
      </w:pPr>
    </w:p>
    <w:p w14:paraId="0E0A4707" w14:textId="3B538028" w:rsidR="00E10D15" w:rsidRDefault="00E10D15" w:rsidP="00A82B8C">
      <w:pPr>
        <w:pStyle w:val="03exercicioenunciadosmarcador"/>
        <w:rPr>
          <w:sz w:val="26"/>
          <w:szCs w:val="26"/>
        </w:rPr>
      </w:pPr>
    </w:p>
    <w:p w14:paraId="6FFC099F" w14:textId="330A0DE0" w:rsidR="00E10D15" w:rsidRPr="00880189" w:rsidRDefault="00880189" w:rsidP="00880189">
      <w:pPr>
        <w:rPr>
          <w:rFonts w:ascii="Calibri" w:hAnsi="Calibri" w:cstheme="minorHAnsi"/>
          <w:color w:val="000000"/>
          <w:sz w:val="26"/>
          <w:szCs w:val="26"/>
          <w:lang w:eastAsia="pt-BR"/>
        </w:rPr>
      </w:pPr>
      <w:r>
        <w:rPr>
          <w:sz w:val="26"/>
          <w:szCs w:val="26"/>
        </w:rPr>
        <w:br w:type="page"/>
      </w:r>
    </w:p>
    <w:p w14:paraId="477769D4" w14:textId="0377A0D2" w:rsidR="009121B8" w:rsidRPr="00E10D15" w:rsidRDefault="009121B8" w:rsidP="00880189">
      <w:pPr>
        <w:pStyle w:val="03exercicioenunciado"/>
        <w:spacing w:after="240"/>
        <w:rPr>
          <w:sz w:val="26"/>
          <w:szCs w:val="26"/>
        </w:rPr>
      </w:pPr>
      <w:r w:rsidRPr="00E10D15">
        <w:rPr>
          <w:sz w:val="26"/>
          <w:szCs w:val="26"/>
        </w:rPr>
        <w:lastRenderedPageBreak/>
        <w:t xml:space="preserve">A imagem a seguir </w:t>
      </w:r>
      <w:r w:rsidR="002E4034" w:rsidRPr="00E10D15">
        <w:rPr>
          <w:sz w:val="26"/>
          <w:szCs w:val="26"/>
        </w:rPr>
        <w:t>mostra</w:t>
      </w:r>
      <w:r w:rsidRPr="00E10D15">
        <w:rPr>
          <w:sz w:val="26"/>
          <w:szCs w:val="26"/>
        </w:rPr>
        <w:t xml:space="preserve"> uma cena cotidiana </w:t>
      </w:r>
      <w:r w:rsidR="00A77305" w:rsidRPr="00E10D15">
        <w:rPr>
          <w:sz w:val="26"/>
          <w:szCs w:val="26"/>
        </w:rPr>
        <w:t>dos africanos</w:t>
      </w:r>
      <w:r w:rsidRPr="00E10D15">
        <w:rPr>
          <w:sz w:val="26"/>
          <w:szCs w:val="26"/>
        </w:rPr>
        <w:t xml:space="preserve"> </w:t>
      </w:r>
      <w:r w:rsidR="002E4034" w:rsidRPr="00E10D15">
        <w:rPr>
          <w:sz w:val="26"/>
          <w:szCs w:val="26"/>
        </w:rPr>
        <w:t xml:space="preserve">e seus descendentes </w:t>
      </w:r>
      <w:r w:rsidRPr="00E10D15">
        <w:rPr>
          <w:sz w:val="26"/>
          <w:szCs w:val="26"/>
        </w:rPr>
        <w:t>escravizad</w:t>
      </w:r>
      <w:r w:rsidR="00A77305" w:rsidRPr="00E10D15">
        <w:rPr>
          <w:sz w:val="26"/>
          <w:szCs w:val="26"/>
        </w:rPr>
        <w:t>o</w:t>
      </w:r>
      <w:r w:rsidRPr="00E10D15">
        <w:rPr>
          <w:sz w:val="26"/>
          <w:szCs w:val="26"/>
        </w:rPr>
        <w:t>s no Brasil</w:t>
      </w:r>
      <w:r w:rsidR="002E4034" w:rsidRPr="00E10D15">
        <w:rPr>
          <w:sz w:val="26"/>
          <w:szCs w:val="26"/>
        </w:rPr>
        <w:t>. Essa representação foi feita</w:t>
      </w:r>
      <w:r w:rsidRPr="00E10D15">
        <w:rPr>
          <w:sz w:val="26"/>
          <w:szCs w:val="26"/>
        </w:rPr>
        <w:t xml:space="preserve"> </w:t>
      </w:r>
      <w:r w:rsidR="002E4034" w:rsidRPr="00E10D15">
        <w:rPr>
          <w:sz w:val="26"/>
          <w:szCs w:val="26"/>
        </w:rPr>
        <w:t xml:space="preserve">em 1835 </w:t>
      </w:r>
      <w:r w:rsidRPr="00E10D15">
        <w:rPr>
          <w:sz w:val="26"/>
          <w:szCs w:val="26"/>
        </w:rPr>
        <w:t xml:space="preserve">pelo artista alemão Johann Moritz </w:t>
      </w:r>
      <w:proofErr w:type="spellStart"/>
      <w:r w:rsidRPr="00E10D15">
        <w:rPr>
          <w:sz w:val="26"/>
          <w:szCs w:val="26"/>
        </w:rPr>
        <w:t>Rugendas</w:t>
      </w:r>
      <w:proofErr w:type="spellEnd"/>
      <w:r w:rsidR="00A77305" w:rsidRPr="00E10D15">
        <w:rPr>
          <w:sz w:val="26"/>
          <w:szCs w:val="26"/>
        </w:rPr>
        <w:t xml:space="preserve">. </w:t>
      </w:r>
      <w:r w:rsidR="002E4034" w:rsidRPr="00E10D15">
        <w:rPr>
          <w:sz w:val="26"/>
          <w:szCs w:val="26"/>
        </w:rPr>
        <w:t>Observe</w:t>
      </w:r>
      <w:r w:rsidR="00A77305" w:rsidRPr="00E10D15">
        <w:rPr>
          <w:sz w:val="26"/>
          <w:szCs w:val="26"/>
        </w:rPr>
        <w:t>-a com atenção e leia a sua legenda.</w:t>
      </w:r>
    </w:p>
    <w:p w14:paraId="3AC31EDE" w14:textId="0FC729DD" w:rsidR="009121B8" w:rsidRPr="009F2CB1" w:rsidRDefault="009F2CB1" w:rsidP="00880189">
      <w:pPr>
        <w:pStyle w:val="05fonte"/>
        <w:spacing w:after="0"/>
        <w:ind w:left="907"/>
        <w:jc w:val="left"/>
      </w:pPr>
      <w:r w:rsidRPr="009F2CB1">
        <w:t>Reprodução/Coleção particular</w:t>
      </w:r>
    </w:p>
    <w:p w14:paraId="025DE6EA" w14:textId="0F35323C" w:rsidR="009121B8" w:rsidRPr="00E10D15" w:rsidRDefault="003B3DB8" w:rsidP="00F95B04">
      <w:pPr>
        <w:tabs>
          <w:tab w:val="left" w:pos="3269"/>
        </w:tabs>
        <w:spacing w:after="0" w:line="240" w:lineRule="auto"/>
        <w:jc w:val="center"/>
        <w:rPr>
          <w:rFonts w:eastAsia="Times New Roman" w:cstheme="minorHAnsi"/>
          <w:color w:val="000000"/>
          <w:sz w:val="26"/>
          <w:szCs w:val="26"/>
          <w:vertAlign w:val="subscript"/>
          <w:lang w:eastAsia="pt-BR"/>
        </w:rPr>
      </w:pPr>
      <w:r>
        <w:rPr>
          <w:rFonts w:ascii="Calibri" w:eastAsia="Calibri" w:hAnsi="Calibri" w:cs="Times New Roman"/>
          <w:noProof/>
          <w:sz w:val="26"/>
          <w:szCs w:val="26"/>
        </w:rPr>
        <w:drawing>
          <wp:inline distT="0" distB="0" distL="0" distR="0" wp14:anchorId="06D4EAA3" wp14:editId="1E74306C">
            <wp:extent cx="4575048" cy="3166872"/>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_F006_4LigamundoHis19Sa_4bim_dig.jpg"/>
                    <pic:cNvPicPr/>
                  </pic:nvPicPr>
                  <pic:blipFill>
                    <a:blip r:embed="rId18"/>
                    <a:stretch>
                      <a:fillRect/>
                    </a:stretch>
                  </pic:blipFill>
                  <pic:spPr>
                    <a:xfrm>
                      <a:off x="0" y="0"/>
                      <a:ext cx="4575048" cy="3166872"/>
                    </a:xfrm>
                    <a:prstGeom prst="rect">
                      <a:avLst/>
                    </a:prstGeom>
                  </pic:spPr>
                </pic:pic>
              </a:graphicData>
            </a:graphic>
          </wp:inline>
        </w:drawing>
      </w:r>
    </w:p>
    <w:p w14:paraId="64F00412" w14:textId="5BE178A1" w:rsidR="00A02839" w:rsidRPr="00E10D15" w:rsidRDefault="002E4034" w:rsidP="00E10D15">
      <w:pPr>
        <w:pStyle w:val="00recado"/>
        <w:tabs>
          <w:tab w:val="left" w:pos="6379"/>
        </w:tabs>
        <w:ind w:left="993" w:right="1132"/>
        <w:jc w:val="left"/>
        <w:rPr>
          <w:rFonts w:eastAsia="Times New Roman" w:cstheme="minorHAnsi"/>
          <w:b/>
          <w:color w:val="000000"/>
          <w:sz w:val="26"/>
          <w:szCs w:val="26"/>
          <w:lang w:eastAsia="pt-BR"/>
        </w:rPr>
      </w:pPr>
      <w:r w:rsidRPr="00E10D15">
        <w:rPr>
          <w:i/>
          <w:sz w:val="26"/>
          <w:szCs w:val="26"/>
        </w:rPr>
        <w:t>Jogar capoeira</w:t>
      </w:r>
      <w:r w:rsidRPr="00E10D15">
        <w:rPr>
          <w:sz w:val="26"/>
          <w:szCs w:val="26"/>
        </w:rPr>
        <w:t>, 1835, litografia</w:t>
      </w:r>
      <w:r w:rsidR="009121B8" w:rsidRPr="00E10D15">
        <w:rPr>
          <w:sz w:val="26"/>
          <w:szCs w:val="26"/>
        </w:rPr>
        <w:t xml:space="preserve"> de Johann Moritz </w:t>
      </w:r>
      <w:proofErr w:type="spellStart"/>
      <w:r w:rsidR="009121B8" w:rsidRPr="00E10D15">
        <w:rPr>
          <w:sz w:val="26"/>
          <w:szCs w:val="26"/>
        </w:rPr>
        <w:t>Rugendas</w:t>
      </w:r>
      <w:proofErr w:type="spellEnd"/>
      <w:r w:rsidRPr="00E10D15">
        <w:rPr>
          <w:sz w:val="26"/>
          <w:szCs w:val="26"/>
        </w:rPr>
        <w:t>.</w:t>
      </w:r>
      <w:r w:rsidR="00A02839" w:rsidRPr="00E10D15">
        <w:rPr>
          <w:rFonts w:eastAsia="Times New Roman" w:cstheme="minorHAnsi"/>
          <w:b/>
          <w:color w:val="000000"/>
          <w:sz w:val="26"/>
          <w:szCs w:val="26"/>
          <w:lang w:eastAsia="pt-BR"/>
        </w:rPr>
        <w:tab/>
      </w:r>
    </w:p>
    <w:p w14:paraId="2E7D18AB" w14:textId="77777777" w:rsidR="007D4158" w:rsidRPr="00E10D15" w:rsidRDefault="007D4158" w:rsidP="00A02839">
      <w:pPr>
        <w:pStyle w:val="03exercicioenunciadosmarcador"/>
        <w:rPr>
          <w:sz w:val="26"/>
          <w:szCs w:val="26"/>
        </w:rPr>
      </w:pPr>
    </w:p>
    <w:p w14:paraId="66D907CB" w14:textId="6C61CC5F" w:rsidR="00A02839" w:rsidRPr="00E10D15" w:rsidRDefault="009121B8" w:rsidP="007D4158">
      <w:pPr>
        <w:pStyle w:val="03exercicioenunciadosmarcador"/>
        <w:rPr>
          <w:sz w:val="26"/>
          <w:szCs w:val="26"/>
        </w:rPr>
      </w:pPr>
      <w:r w:rsidRPr="00E10D15">
        <w:rPr>
          <w:sz w:val="26"/>
          <w:szCs w:val="26"/>
        </w:rPr>
        <w:t>O que os escrav</w:t>
      </w:r>
      <w:r w:rsidR="00E10D15">
        <w:rPr>
          <w:sz w:val="26"/>
          <w:szCs w:val="26"/>
        </w:rPr>
        <w:t>izad</w:t>
      </w:r>
      <w:r w:rsidRPr="00E10D15">
        <w:rPr>
          <w:sz w:val="26"/>
          <w:szCs w:val="26"/>
        </w:rPr>
        <w:t xml:space="preserve">os representados na </w:t>
      </w:r>
      <w:r w:rsidR="00354470" w:rsidRPr="00E10D15">
        <w:rPr>
          <w:sz w:val="26"/>
          <w:szCs w:val="26"/>
        </w:rPr>
        <w:t>imagem</w:t>
      </w:r>
      <w:r w:rsidRPr="00E10D15">
        <w:rPr>
          <w:sz w:val="26"/>
          <w:szCs w:val="26"/>
        </w:rPr>
        <w:t xml:space="preserve"> estão fazendo? Essa prática </w:t>
      </w:r>
      <w:r w:rsidR="00790A01" w:rsidRPr="00E10D15">
        <w:rPr>
          <w:sz w:val="26"/>
          <w:szCs w:val="26"/>
        </w:rPr>
        <w:t xml:space="preserve">faz parte da cultura </w:t>
      </w:r>
      <w:r w:rsidR="00743E81" w:rsidRPr="00E10D15">
        <w:rPr>
          <w:sz w:val="26"/>
          <w:szCs w:val="26"/>
        </w:rPr>
        <w:t>afro-brasileira</w:t>
      </w:r>
      <w:r w:rsidR="00790A01" w:rsidRPr="00E10D15">
        <w:rPr>
          <w:sz w:val="26"/>
          <w:szCs w:val="26"/>
        </w:rPr>
        <w:t>, ela</w:t>
      </w:r>
      <w:r w:rsidRPr="00E10D15">
        <w:rPr>
          <w:sz w:val="26"/>
          <w:szCs w:val="26"/>
        </w:rPr>
        <w:t xml:space="preserve"> ainda </w:t>
      </w:r>
      <w:r w:rsidR="00790A01" w:rsidRPr="00E10D15">
        <w:rPr>
          <w:sz w:val="26"/>
          <w:szCs w:val="26"/>
        </w:rPr>
        <w:t>existe atualmente</w:t>
      </w:r>
      <w:r w:rsidRPr="00E10D15">
        <w:rPr>
          <w:sz w:val="26"/>
          <w:szCs w:val="26"/>
        </w:rPr>
        <w:t xml:space="preserve"> no Brasil? </w:t>
      </w:r>
    </w:p>
    <w:tbl>
      <w:tblPr>
        <w:tblStyle w:val="03exerciciolinha"/>
        <w:tblW w:w="0" w:type="auto"/>
        <w:tblLook w:val="04A0" w:firstRow="1" w:lastRow="0" w:firstColumn="1" w:lastColumn="0" w:noHBand="0" w:noVBand="1"/>
      </w:tblPr>
      <w:tblGrid>
        <w:gridCol w:w="8645"/>
      </w:tblGrid>
      <w:tr w:rsidR="00E10D15" w:rsidRPr="00DA3DFD" w14:paraId="659762A2" w14:textId="77777777" w:rsidTr="00E10D15">
        <w:tc>
          <w:tcPr>
            <w:tcW w:w="8645" w:type="dxa"/>
          </w:tcPr>
          <w:p w14:paraId="5F26910C" w14:textId="77777777" w:rsidR="00E10D15" w:rsidRPr="00DA3DFD" w:rsidRDefault="00E10D15" w:rsidP="003D6CFD">
            <w:pPr>
              <w:pStyle w:val="03exercicioenunciadosmarcador"/>
              <w:ind w:left="0" w:right="0"/>
            </w:pPr>
          </w:p>
        </w:tc>
      </w:tr>
      <w:tr w:rsidR="00E10D15" w:rsidRPr="00DA3DFD" w14:paraId="20C7BC65" w14:textId="77777777" w:rsidTr="00E10D15">
        <w:tc>
          <w:tcPr>
            <w:tcW w:w="8645" w:type="dxa"/>
          </w:tcPr>
          <w:p w14:paraId="7BAFC28E" w14:textId="77777777" w:rsidR="00E10D15" w:rsidRPr="00DA3DFD" w:rsidRDefault="00E10D15" w:rsidP="003D6CFD">
            <w:pPr>
              <w:pStyle w:val="03exercicioenunciadosmarcador"/>
              <w:ind w:left="0" w:right="0"/>
            </w:pPr>
          </w:p>
        </w:tc>
      </w:tr>
      <w:tr w:rsidR="008B0ECC" w:rsidRPr="00DA3DFD" w14:paraId="2EF82EC2" w14:textId="77777777" w:rsidTr="008B0ECC">
        <w:tc>
          <w:tcPr>
            <w:tcW w:w="8645" w:type="dxa"/>
          </w:tcPr>
          <w:p w14:paraId="3AB78F10" w14:textId="77777777" w:rsidR="008B0ECC" w:rsidRPr="00DA3DFD" w:rsidRDefault="008B0ECC" w:rsidP="003D6CFD">
            <w:pPr>
              <w:pStyle w:val="03exercicioenunciadosmarcador"/>
              <w:ind w:left="0" w:right="0"/>
            </w:pPr>
          </w:p>
        </w:tc>
      </w:tr>
      <w:tr w:rsidR="008B0ECC" w:rsidRPr="00DA3DFD" w14:paraId="1B651AAF" w14:textId="77777777" w:rsidTr="008B0ECC">
        <w:tc>
          <w:tcPr>
            <w:tcW w:w="8645" w:type="dxa"/>
          </w:tcPr>
          <w:p w14:paraId="02268912" w14:textId="77777777" w:rsidR="008B0ECC" w:rsidRPr="00DA3DFD" w:rsidRDefault="008B0ECC" w:rsidP="003D6CFD">
            <w:pPr>
              <w:pStyle w:val="03exercicioenunciadosmarcador"/>
              <w:ind w:left="0" w:right="0"/>
            </w:pPr>
          </w:p>
        </w:tc>
      </w:tr>
      <w:tr w:rsidR="00E10D15" w:rsidRPr="00DA3DFD" w14:paraId="10A8EE39" w14:textId="77777777" w:rsidTr="00E10D15">
        <w:tc>
          <w:tcPr>
            <w:tcW w:w="8645" w:type="dxa"/>
          </w:tcPr>
          <w:p w14:paraId="29933D71" w14:textId="77777777" w:rsidR="00E10D15" w:rsidRPr="00DA3DFD" w:rsidRDefault="00E10D15" w:rsidP="003D6CFD">
            <w:pPr>
              <w:pStyle w:val="03exercicioenunciadosmarcador"/>
              <w:ind w:left="0" w:right="0"/>
            </w:pPr>
          </w:p>
        </w:tc>
      </w:tr>
      <w:tr w:rsidR="00E10D15" w:rsidRPr="00DA3DFD" w14:paraId="76B1883E" w14:textId="77777777" w:rsidTr="00E10D15">
        <w:tc>
          <w:tcPr>
            <w:tcW w:w="8645" w:type="dxa"/>
          </w:tcPr>
          <w:p w14:paraId="3BC7AFD6" w14:textId="77777777" w:rsidR="00E10D15" w:rsidRPr="00DA3DFD" w:rsidRDefault="00E10D15" w:rsidP="003D6CFD">
            <w:pPr>
              <w:pStyle w:val="03exercicioenunciadosmarcador"/>
              <w:ind w:left="0" w:right="0"/>
            </w:pPr>
          </w:p>
        </w:tc>
      </w:tr>
    </w:tbl>
    <w:p w14:paraId="6EE84616" w14:textId="626E9EE3" w:rsidR="00880189" w:rsidRDefault="00880189" w:rsidP="00DC1E2D">
      <w:pPr>
        <w:pStyle w:val="03exercicioenunciadosmarcador"/>
        <w:ind w:left="0"/>
        <w:rPr>
          <w:sz w:val="26"/>
          <w:szCs w:val="26"/>
        </w:rPr>
      </w:pPr>
    </w:p>
    <w:p w14:paraId="4C4DDEF1" w14:textId="47FD3A34" w:rsidR="00E10D15" w:rsidRPr="00880189" w:rsidRDefault="00880189" w:rsidP="00880189">
      <w:pPr>
        <w:rPr>
          <w:rFonts w:ascii="Calibri" w:hAnsi="Calibri" w:cstheme="minorHAnsi"/>
          <w:color w:val="000000"/>
          <w:sz w:val="26"/>
          <w:szCs w:val="26"/>
          <w:lang w:eastAsia="pt-BR"/>
        </w:rPr>
      </w:pPr>
      <w:r>
        <w:rPr>
          <w:sz w:val="26"/>
          <w:szCs w:val="26"/>
        </w:rPr>
        <w:br w:type="page"/>
      </w:r>
    </w:p>
    <w:p w14:paraId="59A2A51F" w14:textId="18DD1C21" w:rsidR="006527A5" w:rsidRPr="00E10D15" w:rsidRDefault="00A77305" w:rsidP="00A77305">
      <w:pPr>
        <w:pStyle w:val="03exercicioenunciado"/>
        <w:rPr>
          <w:sz w:val="26"/>
          <w:szCs w:val="26"/>
        </w:rPr>
      </w:pPr>
      <w:r w:rsidRPr="00E10D15">
        <w:rPr>
          <w:sz w:val="26"/>
          <w:szCs w:val="26"/>
        </w:rPr>
        <w:lastRenderedPageBreak/>
        <w:t xml:space="preserve">A imagem a </w:t>
      </w:r>
      <w:r w:rsidRPr="00F005F5">
        <w:rPr>
          <w:sz w:val="26"/>
          <w:szCs w:val="26"/>
        </w:rPr>
        <w:t xml:space="preserve">seguir é </w:t>
      </w:r>
      <w:r w:rsidR="0031502F" w:rsidRPr="00F005F5">
        <w:rPr>
          <w:sz w:val="26"/>
          <w:szCs w:val="26"/>
        </w:rPr>
        <w:t>a</w:t>
      </w:r>
      <w:r w:rsidRPr="00F005F5">
        <w:rPr>
          <w:sz w:val="26"/>
          <w:szCs w:val="26"/>
        </w:rPr>
        <w:t xml:space="preserve"> </w:t>
      </w:r>
      <w:r w:rsidR="00F005F5" w:rsidRPr="00F005F5">
        <w:rPr>
          <w:sz w:val="26"/>
          <w:szCs w:val="26"/>
        </w:rPr>
        <w:t>capa, bastante chamativa, de um folheto que circulou na Itália, no qual está escrito:</w:t>
      </w:r>
      <w:r w:rsidRPr="00F005F5">
        <w:rPr>
          <w:sz w:val="26"/>
          <w:szCs w:val="26"/>
        </w:rPr>
        <w:t xml:space="preserve"> “</w:t>
      </w:r>
      <w:r w:rsidR="006527A5" w:rsidRPr="00F005F5">
        <w:rPr>
          <w:sz w:val="26"/>
          <w:szCs w:val="26"/>
        </w:rPr>
        <w:t>À</w:t>
      </w:r>
      <w:r w:rsidRPr="00F005F5">
        <w:rPr>
          <w:sz w:val="26"/>
          <w:szCs w:val="26"/>
        </w:rPr>
        <w:t xml:space="preserve"> província</w:t>
      </w:r>
      <w:r w:rsidRPr="00E10D15">
        <w:rPr>
          <w:sz w:val="26"/>
          <w:szCs w:val="26"/>
        </w:rPr>
        <w:t xml:space="preserve"> de São Paulo no Brasil. </w:t>
      </w:r>
      <w:r w:rsidR="006527A5" w:rsidRPr="00E10D15">
        <w:rPr>
          <w:sz w:val="26"/>
          <w:szCs w:val="26"/>
        </w:rPr>
        <w:t>E</w:t>
      </w:r>
      <w:r w:rsidRPr="00E10D15">
        <w:rPr>
          <w:sz w:val="26"/>
          <w:szCs w:val="26"/>
        </w:rPr>
        <w:t xml:space="preserve">migrantes: leiam este folheto antes de partir. São Paulo 1886”. </w:t>
      </w:r>
    </w:p>
    <w:p w14:paraId="7557F57D" w14:textId="1D5E213D" w:rsidR="00A77305" w:rsidRDefault="00A77305" w:rsidP="006527A5">
      <w:pPr>
        <w:pStyle w:val="03exercicioenunciado"/>
        <w:numPr>
          <w:ilvl w:val="0"/>
          <w:numId w:val="0"/>
        </w:numPr>
        <w:ind w:left="425"/>
        <w:rPr>
          <w:sz w:val="26"/>
          <w:szCs w:val="26"/>
        </w:rPr>
      </w:pPr>
      <w:r w:rsidRPr="00E10D15">
        <w:rPr>
          <w:sz w:val="26"/>
          <w:szCs w:val="26"/>
        </w:rPr>
        <w:t>Observe que, antigamente, os estados brasileiros eram chamados de províncias</w:t>
      </w:r>
      <w:r w:rsidR="006527A5" w:rsidRPr="00E10D15">
        <w:rPr>
          <w:sz w:val="26"/>
          <w:szCs w:val="26"/>
        </w:rPr>
        <w:t>, e que são chamados de emigrantes em seu local de origem aqueles que se mudam para outros países</w:t>
      </w:r>
      <w:r w:rsidRPr="00E10D15">
        <w:rPr>
          <w:sz w:val="26"/>
          <w:szCs w:val="26"/>
        </w:rPr>
        <w:t xml:space="preserve">. </w:t>
      </w:r>
    </w:p>
    <w:p w14:paraId="3F2DF2C2" w14:textId="3BBEAF1C" w:rsidR="003B3DB8" w:rsidRPr="003B3DB8" w:rsidRDefault="003B3DB8" w:rsidP="003B3DB8">
      <w:pPr>
        <w:pStyle w:val="05fonte"/>
        <w:spacing w:after="0"/>
        <w:ind w:left="2268"/>
        <w:jc w:val="left"/>
      </w:pPr>
      <w:proofErr w:type="spellStart"/>
      <w:r w:rsidRPr="003B3DB8">
        <w:t>Wikipedia</w:t>
      </w:r>
      <w:proofErr w:type="spellEnd"/>
      <w:r w:rsidRPr="003B3DB8">
        <w:t>/</w:t>
      </w:r>
      <w:proofErr w:type="spellStart"/>
      <w:r w:rsidRPr="003B3DB8">
        <w:t>Wikimedia</w:t>
      </w:r>
      <w:proofErr w:type="spellEnd"/>
      <w:r w:rsidRPr="003B3DB8">
        <w:t xml:space="preserve"> </w:t>
      </w:r>
      <w:proofErr w:type="spellStart"/>
      <w:r w:rsidRPr="003B3DB8">
        <w:t>Commons</w:t>
      </w:r>
      <w:proofErr w:type="spellEnd"/>
    </w:p>
    <w:p w14:paraId="1F991483" w14:textId="3B5B55B5" w:rsidR="00A77305" w:rsidRPr="003B3DB8" w:rsidRDefault="003B3DB8" w:rsidP="003B3DB8">
      <w:pPr>
        <w:pStyle w:val="03exercicioenunciado"/>
        <w:numPr>
          <w:ilvl w:val="0"/>
          <w:numId w:val="0"/>
        </w:numPr>
        <w:spacing w:before="0"/>
        <w:jc w:val="center"/>
        <w:rPr>
          <w:sz w:val="26"/>
          <w:szCs w:val="26"/>
        </w:rPr>
      </w:pPr>
      <w:r>
        <w:rPr>
          <w:rFonts w:eastAsia="Calibri" w:cs="Times New Roman"/>
          <w:noProof/>
          <w:color w:val="auto"/>
          <w:sz w:val="26"/>
          <w:szCs w:val="26"/>
        </w:rPr>
        <w:drawing>
          <wp:inline distT="0" distB="0" distL="0" distR="0" wp14:anchorId="32E9B482" wp14:editId="11E871B0">
            <wp:extent cx="2843784" cy="4059936"/>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1_F007_4LigamundoHis19Sa_4bim_dig.jpg"/>
                    <pic:cNvPicPr/>
                  </pic:nvPicPr>
                  <pic:blipFill>
                    <a:blip r:embed="rId19"/>
                    <a:stretch>
                      <a:fillRect/>
                    </a:stretch>
                  </pic:blipFill>
                  <pic:spPr>
                    <a:xfrm>
                      <a:off x="0" y="0"/>
                      <a:ext cx="2843784" cy="4059936"/>
                    </a:xfrm>
                    <a:prstGeom prst="rect">
                      <a:avLst/>
                    </a:prstGeom>
                  </pic:spPr>
                </pic:pic>
              </a:graphicData>
            </a:graphic>
          </wp:inline>
        </w:drawing>
      </w:r>
    </w:p>
    <w:p w14:paraId="6307BD6C" w14:textId="61906C85" w:rsidR="00A77305" w:rsidRPr="00E10D15" w:rsidRDefault="00894D04" w:rsidP="00880189">
      <w:pPr>
        <w:pStyle w:val="03exercicioenunciadosmarcador"/>
        <w:spacing w:before="360"/>
        <w:rPr>
          <w:sz w:val="26"/>
          <w:szCs w:val="26"/>
        </w:rPr>
      </w:pPr>
      <w:r w:rsidRPr="00E10D15">
        <w:rPr>
          <w:sz w:val="26"/>
          <w:szCs w:val="26"/>
        </w:rPr>
        <w:t>Com base na imagem,</w:t>
      </w:r>
      <w:r w:rsidR="00A77305" w:rsidRPr="00E10D15">
        <w:rPr>
          <w:sz w:val="26"/>
          <w:szCs w:val="26"/>
        </w:rPr>
        <w:t xml:space="preserve"> </w:t>
      </w:r>
      <w:r w:rsidR="0031502F" w:rsidRPr="00E10D15">
        <w:rPr>
          <w:sz w:val="26"/>
          <w:szCs w:val="26"/>
        </w:rPr>
        <w:t>é possível afirmar que e</w:t>
      </w:r>
      <w:r w:rsidR="00A77305" w:rsidRPr="00E10D15">
        <w:rPr>
          <w:sz w:val="26"/>
          <w:szCs w:val="26"/>
        </w:rPr>
        <w:t>ra importante que</w:t>
      </w:r>
      <w:r w:rsidRPr="00E10D15">
        <w:rPr>
          <w:sz w:val="26"/>
          <w:szCs w:val="26"/>
        </w:rPr>
        <w:t xml:space="preserve"> o governo de</w:t>
      </w:r>
      <w:r w:rsidR="00A77305" w:rsidRPr="00E10D15">
        <w:rPr>
          <w:sz w:val="26"/>
          <w:szCs w:val="26"/>
        </w:rPr>
        <w:t xml:space="preserve"> São Paulo fizesse propaganda</w:t>
      </w:r>
      <w:r w:rsidR="008809C3" w:rsidRPr="00E10D15">
        <w:rPr>
          <w:sz w:val="26"/>
          <w:szCs w:val="26"/>
        </w:rPr>
        <w:t xml:space="preserve"> na Itália</w:t>
      </w:r>
      <w:r w:rsidR="00A77305" w:rsidRPr="00E10D15">
        <w:rPr>
          <w:sz w:val="26"/>
          <w:szCs w:val="26"/>
        </w:rPr>
        <w:t xml:space="preserve"> </w:t>
      </w:r>
      <w:r w:rsidRPr="00E10D15">
        <w:rPr>
          <w:sz w:val="26"/>
          <w:szCs w:val="26"/>
        </w:rPr>
        <w:t>para atrair imigrantes à província? Por quê?</w:t>
      </w:r>
    </w:p>
    <w:tbl>
      <w:tblPr>
        <w:tblStyle w:val="03exerciciolinha"/>
        <w:tblW w:w="0" w:type="auto"/>
        <w:tblLook w:val="04A0" w:firstRow="1" w:lastRow="0" w:firstColumn="1" w:lastColumn="0" w:noHBand="0" w:noVBand="1"/>
      </w:tblPr>
      <w:tblGrid>
        <w:gridCol w:w="8645"/>
      </w:tblGrid>
      <w:tr w:rsidR="00E10D15" w:rsidRPr="00DA3DFD" w14:paraId="7D4B4CD4" w14:textId="77777777" w:rsidTr="00E10D15">
        <w:tc>
          <w:tcPr>
            <w:tcW w:w="8645" w:type="dxa"/>
          </w:tcPr>
          <w:p w14:paraId="13C4BB1F" w14:textId="77777777" w:rsidR="00E10D15" w:rsidRPr="00DA3DFD" w:rsidRDefault="00E10D15" w:rsidP="003D6CFD">
            <w:pPr>
              <w:pStyle w:val="03exercicioenunciadosmarcador"/>
              <w:ind w:left="0" w:right="0"/>
            </w:pPr>
          </w:p>
        </w:tc>
      </w:tr>
      <w:tr w:rsidR="00E10D15" w:rsidRPr="00DA3DFD" w14:paraId="4B9D89FC" w14:textId="77777777" w:rsidTr="00E10D15">
        <w:tc>
          <w:tcPr>
            <w:tcW w:w="8645" w:type="dxa"/>
          </w:tcPr>
          <w:p w14:paraId="4CCF668A" w14:textId="77777777" w:rsidR="00E10D15" w:rsidRPr="00DA3DFD" w:rsidRDefault="00E10D15" w:rsidP="003D6CFD">
            <w:pPr>
              <w:pStyle w:val="03exercicioenunciadosmarcador"/>
              <w:ind w:left="0" w:right="0"/>
            </w:pPr>
          </w:p>
        </w:tc>
      </w:tr>
      <w:tr w:rsidR="00E10D15" w:rsidRPr="00DA3DFD" w14:paraId="620CF3DF" w14:textId="77777777" w:rsidTr="00E10D15">
        <w:tc>
          <w:tcPr>
            <w:tcW w:w="8645" w:type="dxa"/>
          </w:tcPr>
          <w:p w14:paraId="75C357D1" w14:textId="77777777" w:rsidR="00E10D15" w:rsidRPr="00DA3DFD" w:rsidRDefault="00E10D15" w:rsidP="003D6CFD">
            <w:pPr>
              <w:pStyle w:val="03exercicioenunciadosmarcador"/>
              <w:ind w:left="0" w:right="0"/>
            </w:pPr>
          </w:p>
        </w:tc>
      </w:tr>
      <w:tr w:rsidR="00E10D15" w:rsidRPr="00DA3DFD" w14:paraId="326F32D1" w14:textId="77777777" w:rsidTr="00E10D15">
        <w:tc>
          <w:tcPr>
            <w:tcW w:w="8645" w:type="dxa"/>
          </w:tcPr>
          <w:p w14:paraId="25F49119" w14:textId="77777777" w:rsidR="00E10D15" w:rsidRPr="00DA3DFD" w:rsidRDefault="00E10D15" w:rsidP="003D6CFD">
            <w:pPr>
              <w:pStyle w:val="03exercicioenunciadosmarcador"/>
              <w:ind w:left="0" w:right="0"/>
            </w:pPr>
          </w:p>
        </w:tc>
      </w:tr>
      <w:tr w:rsidR="00E10D15" w:rsidRPr="00DA3DFD" w14:paraId="04C2350E" w14:textId="77777777" w:rsidTr="00E10D15">
        <w:tc>
          <w:tcPr>
            <w:tcW w:w="8645" w:type="dxa"/>
          </w:tcPr>
          <w:p w14:paraId="6EFD4162" w14:textId="77777777" w:rsidR="00E10D15" w:rsidRPr="00DA3DFD" w:rsidRDefault="00E10D15" w:rsidP="003D6CFD">
            <w:pPr>
              <w:pStyle w:val="03exercicioenunciadosmarcador"/>
              <w:ind w:left="0" w:right="0"/>
            </w:pPr>
          </w:p>
        </w:tc>
      </w:tr>
    </w:tbl>
    <w:p w14:paraId="71006B31" w14:textId="527C92F3" w:rsidR="00A77305" w:rsidRPr="00E10D15" w:rsidRDefault="00787EBC" w:rsidP="007D4158">
      <w:pPr>
        <w:pStyle w:val="03exercicioenunciado"/>
        <w:rPr>
          <w:sz w:val="26"/>
          <w:szCs w:val="26"/>
        </w:rPr>
      </w:pPr>
      <w:r w:rsidRPr="00E10D15">
        <w:rPr>
          <w:sz w:val="26"/>
          <w:szCs w:val="26"/>
        </w:rPr>
        <w:lastRenderedPageBreak/>
        <w:t>Sobre as contribuições dos imigrantes para a formação da cultura brasileira, leia o texto a seguir.</w:t>
      </w:r>
    </w:p>
    <w:p w14:paraId="7E6F2CD0" w14:textId="77777777" w:rsidR="00A2757C" w:rsidRPr="00E10D15" w:rsidRDefault="00A2757C" w:rsidP="00A2757C">
      <w:pPr>
        <w:pStyle w:val="03exercicioenunciado"/>
        <w:numPr>
          <w:ilvl w:val="0"/>
          <w:numId w:val="0"/>
        </w:numPr>
        <w:ind w:left="425"/>
        <w:rPr>
          <w:sz w:val="26"/>
          <w:szCs w:val="26"/>
        </w:rPr>
      </w:pPr>
    </w:p>
    <w:p w14:paraId="3D3FAA6C" w14:textId="011BCA3E" w:rsidR="00787EBC" w:rsidRPr="00E10D15" w:rsidRDefault="00787EBC" w:rsidP="006B45EE">
      <w:pPr>
        <w:pStyle w:val="02textocitado"/>
        <w:rPr>
          <w:sz w:val="26"/>
          <w:szCs w:val="26"/>
          <w:lang w:eastAsia="pt-BR"/>
        </w:rPr>
      </w:pPr>
      <w:r w:rsidRPr="00E10D15">
        <w:rPr>
          <w:sz w:val="26"/>
          <w:szCs w:val="26"/>
          <w:lang w:eastAsia="pt-BR"/>
        </w:rPr>
        <w:t>Diversos movimentos migra</w:t>
      </w:r>
      <w:r w:rsidR="009E172D" w:rsidRPr="00E10D15">
        <w:rPr>
          <w:sz w:val="26"/>
          <w:szCs w:val="26"/>
          <w:lang w:eastAsia="pt-BR"/>
        </w:rPr>
        <w:t>tórios</w:t>
      </w:r>
      <w:r w:rsidRPr="00E10D15">
        <w:rPr>
          <w:sz w:val="26"/>
          <w:szCs w:val="26"/>
          <w:lang w:eastAsia="pt-BR"/>
        </w:rPr>
        <w:t xml:space="preserve"> que aconteceram no passado deixaram sua marca no Brasil. O uso do bambu </w:t>
      </w:r>
      <w:r w:rsidR="006B45EE" w:rsidRPr="00E10D15">
        <w:rPr>
          <w:sz w:val="26"/>
          <w:szCs w:val="26"/>
          <w:lang w:eastAsia="pt-BR"/>
        </w:rPr>
        <w:t>n</w:t>
      </w:r>
      <w:r w:rsidRPr="00E10D15">
        <w:rPr>
          <w:sz w:val="26"/>
          <w:szCs w:val="26"/>
          <w:lang w:eastAsia="pt-BR"/>
        </w:rPr>
        <w:t>o artesanato</w:t>
      </w:r>
      <w:r w:rsidR="006B45EE" w:rsidRPr="00E10D15">
        <w:rPr>
          <w:sz w:val="26"/>
          <w:szCs w:val="26"/>
          <w:lang w:eastAsia="pt-BR"/>
        </w:rPr>
        <w:t>,</w:t>
      </w:r>
      <w:r w:rsidRPr="00E10D15">
        <w:rPr>
          <w:sz w:val="26"/>
          <w:szCs w:val="26"/>
          <w:lang w:eastAsia="pt-BR"/>
        </w:rPr>
        <w:t xml:space="preserve"> </w:t>
      </w:r>
      <w:r w:rsidR="00330A1E" w:rsidRPr="00E10D15">
        <w:rPr>
          <w:sz w:val="26"/>
          <w:szCs w:val="26"/>
          <w:lang w:eastAsia="pt-BR"/>
        </w:rPr>
        <w:t>foi trazido pelos</w:t>
      </w:r>
      <w:r w:rsidRPr="00E10D15">
        <w:rPr>
          <w:sz w:val="26"/>
          <w:szCs w:val="26"/>
          <w:lang w:eastAsia="pt-BR"/>
        </w:rPr>
        <w:t xml:space="preserve"> japoneses</w:t>
      </w:r>
      <w:r w:rsidR="00330A1E" w:rsidRPr="00E10D15">
        <w:rPr>
          <w:sz w:val="26"/>
          <w:szCs w:val="26"/>
          <w:lang w:eastAsia="pt-BR"/>
        </w:rPr>
        <w:t>. A</w:t>
      </w:r>
      <w:r w:rsidRPr="00E10D15">
        <w:rPr>
          <w:sz w:val="26"/>
          <w:szCs w:val="26"/>
          <w:lang w:eastAsia="pt-BR"/>
        </w:rPr>
        <w:t xml:space="preserve"> popularização do macarrão com molho de tomate</w:t>
      </w:r>
      <w:r w:rsidR="00330A1E" w:rsidRPr="00E10D15">
        <w:rPr>
          <w:sz w:val="26"/>
          <w:szCs w:val="26"/>
          <w:lang w:eastAsia="pt-BR"/>
        </w:rPr>
        <w:t xml:space="preserve"> se deve aos costumes trazidos por</w:t>
      </w:r>
      <w:r w:rsidRPr="00E10D15">
        <w:rPr>
          <w:sz w:val="26"/>
          <w:szCs w:val="26"/>
          <w:lang w:eastAsia="pt-BR"/>
        </w:rPr>
        <w:t xml:space="preserve"> </w:t>
      </w:r>
      <w:r w:rsidRPr="00F005F5">
        <w:rPr>
          <w:sz w:val="26"/>
          <w:szCs w:val="26"/>
          <w:lang w:eastAsia="pt-BR"/>
        </w:rPr>
        <w:t xml:space="preserve">italianos. O plantio de trigo que os imigrantes alemães desenvolveram por aqui ajudou a baratear o preço de muitos alimentos. </w:t>
      </w:r>
      <w:r w:rsidR="00F005F5" w:rsidRPr="00F005F5">
        <w:rPr>
          <w:sz w:val="26"/>
          <w:szCs w:val="26"/>
          <w:lang w:eastAsia="pt-BR"/>
        </w:rPr>
        <w:t>Quando observamos quanto de influências de outras populações tornaram a cultura brasileira rica</w:t>
      </w:r>
      <w:r w:rsidRPr="00F005F5">
        <w:rPr>
          <w:sz w:val="26"/>
          <w:szCs w:val="26"/>
          <w:lang w:eastAsia="pt-BR"/>
        </w:rPr>
        <w:t>, também reconhece</w:t>
      </w:r>
      <w:r w:rsidR="00330A1E" w:rsidRPr="00F005F5">
        <w:rPr>
          <w:sz w:val="26"/>
          <w:szCs w:val="26"/>
          <w:lang w:eastAsia="pt-BR"/>
        </w:rPr>
        <w:t>mos</w:t>
      </w:r>
      <w:r w:rsidRPr="00E10D15">
        <w:rPr>
          <w:sz w:val="26"/>
          <w:szCs w:val="26"/>
          <w:lang w:eastAsia="pt-BR"/>
        </w:rPr>
        <w:t xml:space="preserve"> que cada uma tem sua importância e por isso devem</w:t>
      </w:r>
      <w:r w:rsidR="00330A1E" w:rsidRPr="00E10D15">
        <w:rPr>
          <w:sz w:val="26"/>
          <w:szCs w:val="26"/>
          <w:lang w:eastAsia="pt-BR"/>
        </w:rPr>
        <w:t xml:space="preserve"> ser igualmente </w:t>
      </w:r>
      <w:r w:rsidRPr="00E10D15">
        <w:rPr>
          <w:sz w:val="26"/>
          <w:szCs w:val="26"/>
          <w:lang w:eastAsia="pt-BR"/>
        </w:rPr>
        <w:t xml:space="preserve">respeitadas! </w:t>
      </w:r>
    </w:p>
    <w:p w14:paraId="4E79B38C" w14:textId="3B457E47" w:rsidR="00787EBC" w:rsidRPr="00E10D15" w:rsidRDefault="00787EBC" w:rsidP="00787EBC">
      <w:pPr>
        <w:pStyle w:val="02textocitadofonte"/>
        <w:rPr>
          <w:sz w:val="26"/>
          <w:szCs w:val="26"/>
        </w:rPr>
      </w:pPr>
      <w:r w:rsidRPr="00E10D15">
        <w:rPr>
          <w:sz w:val="26"/>
          <w:szCs w:val="26"/>
        </w:rPr>
        <w:t>I. Dornelas. Original cedido pela autora.</w:t>
      </w:r>
    </w:p>
    <w:p w14:paraId="2B76080F" w14:textId="74CCE296" w:rsidR="00787EBC" w:rsidRPr="00E10D15" w:rsidRDefault="00AD4C88" w:rsidP="007D4158">
      <w:pPr>
        <w:pStyle w:val="03exercicioenunciadosmarcador"/>
        <w:ind w:right="-2"/>
        <w:rPr>
          <w:sz w:val="26"/>
          <w:szCs w:val="26"/>
        </w:rPr>
      </w:pPr>
      <w:r w:rsidRPr="00E10D15">
        <w:rPr>
          <w:sz w:val="26"/>
          <w:szCs w:val="26"/>
        </w:rPr>
        <w:t>O texto cita algumas</w:t>
      </w:r>
      <w:r w:rsidR="00787EBC" w:rsidRPr="00E10D15">
        <w:rPr>
          <w:sz w:val="26"/>
          <w:szCs w:val="26"/>
        </w:rPr>
        <w:t xml:space="preserve"> contribuições de japoneses, italianos</w:t>
      </w:r>
      <w:r w:rsidR="009E3119" w:rsidRPr="00E10D15">
        <w:rPr>
          <w:sz w:val="26"/>
          <w:szCs w:val="26"/>
        </w:rPr>
        <w:t xml:space="preserve"> e</w:t>
      </w:r>
      <w:r w:rsidR="00787EBC" w:rsidRPr="00E10D15">
        <w:rPr>
          <w:sz w:val="26"/>
          <w:szCs w:val="26"/>
        </w:rPr>
        <w:t xml:space="preserve"> alemães </w:t>
      </w:r>
      <w:r w:rsidR="009E3119" w:rsidRPr="00E10D15">
        <w:rPr>
          <w:sz w:val="26"/>
          <w:szCs w:val="26"/>
        </w:rPr>
        <w:t>para a</w:t>
      </w:r>
      <w:r w:rsidR="00787EBC" w:rsidRPr="00E10D15">
        <w:rPr>
          <w:sz w:val="26"/>
          <w:szCs w:val="26"/>
        </w:rPr>
        <w:t xml:space="preserve"> cultura </w:t>
      </w:r>
      <w:r w:rsidR="009E3119" w:rsidRPr="00E10D15">
        <w:rPr>
          <w:sz w:val="26"/>
          <w:szCs w:val="26"/>
        </w:rPr>
        <w:t>brasileira</w:t>
      </w:r>
      <w:r w:rsidRPr="00E10D15">
        <w:rPr>
          <w:sz w:val="26"/>
          <w:szCs w:val="26"/>
        </w:rPr>
        <w:t>. Quais são elas? Essas contribuições revelam que o Brasil é um país com muita ou nenhuma diversidade cultural?</w:t>
      </w:r>
    </w:p>
    <w:tbl>
      <w:tblPr>
        <w:tblStyle w:val="03exerciciolinha"/>
        <w:tblW w:w="0" w:type="auto"/>
        <w:tblLook w:val="04A0" w:firstRow="1" w:lastRow="0" w:firstColumn="1" w:lastColumn="0" w:noHBand="0" w:noVBand="1"/>
      </w:tblPr>
      <w:tblGrid>
        <w:gridCol w:w="8645"/>
      </w:tblGrid>
      <w:tr w:rsidR="00E10D15" w:rsidRPr="00DA3DFD" w14:paraId="5209D550" w14:textId="77777777" w:rsidTr="00E10D15">
        <w:tc>
          <w:tcPr>
            <w:tcW w:w="8645" w:type="dxa"/>
          </w:tcPr>
          <w:p w14:paraId="76D12F20" w14:textId="77777777" w:rsidR="00E10D15" w:rsidRPr="00DA3DFD" w:rsidRDefault="00E10D15" w:rsidP="003D6CFD">
            <w:pPr>
              <w:pStyle w:val="03exercicioenunciadosmarcador"/>
              <w:ind w:left="0" w:right="0"/>
            </w:pPr>
          </w:p>
        </w:tc>
      </w:tr>
      <w:tr w:rsidR="00E10D15" w:rsidRPr="00DA3DFD" w14:paraId="38547D37" w14:textId="77777777" w:rsidTr="00E10D15">
        <w:tc>
          <w:tcPr>
            <w:tcW w:w="8645" w:type="dxa"/>
          </w:tcPr>
          <w:p w14:paraId="5E492D1C" w14:textId="77777777" w:rsidR="00E10D15" w:rsidRPr="00DA3DFD" w:rsidRDefault="00E10D15" w:rsidP="003D6CFD">
            <w:pPr>
              <w:pStyle w:val="03exercicioenunciadosmarcador"/>
              <w:ind w:left="0" w:right="0"/>
            </w:pPr>
          </w:p>
        </w:tc>
      </w:tr>
      <w:tr w:rsidR="00E10D15" w:rsidRPr="00DA3DFD" w14:paraId="6DBFADE9" w14:textId="77777777" w:rsidTr="00E10D15">
        <w:tc>
          <w:tcPr>
            <w:tcW w:w="8645" w:type="dxa"/>
          </w:tcPr>
          <w:p w14:paraId="1C546BFE" w14:textId="77777777" w:rsidR="00E10D15" w:rsidRPr="00DA3DFD" w:rsidRDefault="00E10D15" w:rsidP="003D6CFD">
            <w:pPr>
              <w:pStyle w:val="03exercicioenunciadosmarcador"/>
              <w:ind w:left="0" w:right="0"/>
            </w:pPr>
          </w:p>
        </w:tc>
      </w:tr>
      <w:tr w:rsidR="00E10D15" w:rsidRPr="00DA3DFD" w14:paraId="58AEB768" w14:textId="77777777" w:rsidTr="00E10D15">
        <w:tc>
          <w:tcPr>
            <w:tcW w:w="8645" w:type="dxa"/>
          </w:tcPr>
          <w:p w14:paraId="6D7FBE26" w14:textId="77777777" w:rsidR="00E10D15" w:rsidRPr="00DA3DFD" w:rsidRDefault="00E10D15" w:rsidP="003D6CFD">
            <w:pPr>
              <w:pStyle w:val="03exercicioenunciadosmarcador"/>
              <w:ind w:left="0" w:right="0"/>
            </w:pPr>
          </w:p>
        </w:tc>
      </w:tr>
      <w:tr w:rsidR="008B0ECC" w:rsidRPr="00DA3DFD" w14:paraId="5020F16E" w14:textId="77777777" w:rsidTr="008B0ECC">
        <w:tc>
          <w:tcPr>
            <w:tcW w:w="8645" w:type="dxa"/>
          </w:tcPr>
          <w:p w14:paraId="5ECBEBC6" w14:textId="77777777" w:rsidR="008B0ECC" w:rsidRPr="00DA3DFD" w:rsidRDefault="008B0ECC" w:rsidP="003D6CFD">
            <w:pPr>
              <w:pStyle w:val="03exercicioenunciadosmarcador"/>
              <w:ind w:left="0" w:right="0"/>
            </w:pPr>
          </w:p>
        </w:tc>
      </w:tr>
      <w:tr w:rsidR="008B0ECC" w:rsidRPr="00DA3DFD" w14:paraId="5D048412" w14:textId="77777777" w:rsidTr="008B0ECC">
        <w:tc>
          <w:tcPr>
            <w:tcW w:w="8645" w:type="dxa"/>
          </w:tcPr>
          <w:p w14:paraId="1ADAF563" w14:textId="77777777" w:rsidR="008B0ECC" w:rsidRPr="00DA3DFD" w:rsidRDefault="008B0ECC" w:rsidP="003D6CFD">
            <w:pPr>
              <w:pStyle w:val="03exercicioenunciadosmarcador"/>
              <w:ind w:left="0" w:right="0"/>
            </w:pPr>
          </w:p>
        </w:tc>
      </w:tr>
      <w:tr w:rsidR="00E10D15" w:rsidRPr="00DA3DFD" w14:paraId="562A1130" w14:textId="77777777" w:rsidTr="00E10D15">
        <w:tc>
          <w:tcPr>
            <w:tcW w:w="8645" w:type="dxa"/>
          </w:tcPr>
          <w:p w14:paraId="41BEF782" w14:textId="77777777" w:rsidR="00E10D15" w:rsidRPr="00DA3DFD" w:rsidRDefault="00E10D15" w:rsidP="003D6CFD">
            <w:pPr>
              <w:pStyle w:val="03exercicioenunciadosmarcador"/>
              <w:ind w:left="0" w:right="0"/>
            </w:pPr>
          </w:p>
        </w:tc>
      </w:tr>
      <w:tr w:rsidR="00E10D15" w:rsidRPr="00DA3DFD" w14:paraId="5286EB95" w14:textId="77777777" w:rsidTr="00E10D15">
        <w:tc>
          <w:tcPr>
            <w:tcW w:w="8645" w:type="dxa"/>
          </w:tcPr>
          <w:p w14:paraId="26E24BE9" w14:textId="77777777" w:rsidR="00E10D15" w:rsidRPr="00DA3DFD" w:rsidRDefault="00E10D15" w:rsidP="003D6CFD">
            <w:pPr>
              <w:pStyle w:val="03exercicioenunciadosmarcador"/>
              <w:ind w:left="0" w:right="0"/>
            </w:pPr>
          </w:p>
        </w:tc>
      </w:tr>
    </w:tbl>
    <w:p w14:paraId="228EF161" w14:textId="24B4F0C7" w:rsidR="00260CFC" w:rsidRDefault="00260CFC" w:rsidP="00787EBC">
      <w:pPr>
        <w:pStyle w:val="03exercicioenunciado"/>
        <w:numPr>
          <w:ilvl w:val="0"/>
          <w:numId w:val="0"/>
        </w:numPr>
        <w:ind w:left="425"/>
        <w:rPr>
          <w:sz w:val="26"/>
          <w:szCs w:val="26"/>
          <w:lang w:eastAsia="pt-BR"/>
        </w:rPr>
      </w:pPr>
    </w:p>
    <w:p w14:paraId="794B34ED" w14:textId="37AA30C9" w:rsidR="00260CFC" w:rsidRPr="00260CFC" w:rsidRDefault="00260CFC" w:rsidP="00260CFC">
      <w:pPr>
        <w:rPr>
          <w:rFonts w:ascii="Calibri" w:hAnsi="Calibri" w:cstheme="minorHAnsi"/>
          <w:color w:val="000000"/>
          <w:sz w:val="26"/>
          <w:szCs w:val="26"/>
          <w:lang w:eastAsia="pt-BR"/>
        </w:rPr>
      </w:pPr>
      <w:r>
        <w:rPr>
          <w:sz w:val="26"/>
          <w:szCs w:val="26"/>
          <w:lang w:eastAsia="pt-BR"/>
        </w:rPr>
        <w:br w:type="page"/>
      </w:r>
    </w:p>
    <w:p w14:paraId="6D0D79E6" w14:textId="53BF9F32" w:rsidR="00787EBC" w:rsidRPr="00E10D15" w:rsidRDefault="0066257A" w:rsidP="0066257A">
      <w:pPr>
        <w:pStyle w:val="03exercicioenunciado"/>
        <w:rPr>
          <w:sz w:val="26"/>
          <w:szCs w:val="26"/>
        </w:rPr>
      </w:pPr>
      <w:r w:rsidRPr="00E10D15">
        <w:rPr>
          <w:sz w:val="26"/>
          <w:szCs w:val="26"/>
        </w:rPr>
        <w:lastRenderedPageBreak/>
        <w:t xml:space="preserve">A foto abaixo mostra </w:t>
      </w:r>
      <w:r w:rsidR="004B3E1E">
        <w:rPr>
          <w:sz w:val="26"/>
          <w:szCs w:val="26"/>
        </w:rPr>
        <w:t>um</w:t>
      </w:r>
      <w:r w:rsidRPr="00E10D15">
        <w:rPr>
          <w:sz w:val="26"/>
          <w:szCs w:val="26"/>
        </w:rPr>
        <w:t xml:space="preserve">a </w:t>
      </w:r>
      <w:r w:rsidR="004B3E1E">
        <w:rPr>
          <w:sz w:val="26"/>
          <w:szCs w:val="26"/>
        </w:rPr>
        <w:t xml:space="preserve">vendedora de </w:t>
      </w:r>
      <w:r w:rsidRPr="00E10D15">
        <w:rPr>
          <w:sz w:val="26"/>
          <w:szCs w:val="26"/>
        </w:rPr>
        <w:t>acarajé em</w:t>
      </w:r>
      <w:r w:rsidR="00F27CE4" w:rsidRPr="00E10D15">
        <w:rPr>
          <w:sz w:val="26"/>
          <w:szCs w:val="26"/>
        </w:rPr>
        <w:t xml:space="preserve"> Salvador (BA)</w:t>
      </w:r>
      <w:r w:rsidRPr="00E10D15">
        <w:rPr>
          <w:sz w:val="26"/>
          <w:szCs w:val="26"/>
        </w:rPr>
        <w:t>.</w:t>
      </w:r>
    </w:p>
    <w:p w14:paraId="5E36D264" w14:textId="77777777" w:rsidR="003B3DB8" w:rsidRDefault="003B3DB8" w:rsidP="003B3DB8">
      <w:pPr>
        <w:pStyle w:val="05fonte"/>
        <w:spacing w:after="0"/>
        <w:ind w:left="992"/>
        <w:jc w:val="left"/>
      </w:pPr>
    </w:p>
    <w:p w14:paraId="1D542075" w14:textId="7969783E" w:rsidR="007D4158" w:rsidRPr="003B3DB8" w:rsidRDefault="003B3DB8" w:rsidP="003B3DB8">
      <w:pPr>
        <w:pStyle w:val="05fonte"/>
        <w:spacing w:after="0"/>
        <w:ind w:left="992"/>
        <w:jc w:val="left"/>
      </w:pPr>
      <w:proofErr w:type="spellStart"/>
      <w:r w:rsidRPr="003B3DB8">
        <w:t>Wikipedia</w:t>
      </w:r>
      <w:proofErr w:type="spellEnd"/>
      <w:r w:rsidRPr="003B3DB8">
        <w:t>/</w:t>
      </w:r>
      <w:proofErr w:type="spellStart"/>
      <w:r w:rsidRPr="003B3DB8">
        <w:t>Wikimedia</w:t>
      </w:r>
      <w:proofErr w:type="spellEnd"/>
      <w:r w:rsidRPr="003B3DB8">
        <w:t xml:space="preserve"> </w:t>
      </w:r>
      <w:proofErr w:type="spellStart"/>
      <w:r w:rsidRPr="003B3DB8">
        <w:t>Commons</w:t>
      </w:r>
      <w:proofErr w:type="spellEnd"/>
    </w:p>
    <w:p w14:paraId="229B14C9" w14:textId="4475B1BC" w:rsidR="0066257A" w:rsidRPr="00E10D15" w:rsidRDefault="003B3DB8" w:rsidP="003B3DB8">
      <w:pPr>
        <w:pStyle w:val="02textocitado"/>
        <w:spacing w:before="0"/>
        <w:ind w:left="284" w:firstLine="0"/>
        <w:jc w:val="center"/>
        <w:rPr>
          <w:sz w:val="26"/>
          <w:szCs w:val="26"/>
          <w:lang w:eastAsia="pt-BR"/>
        </w:rPr>
      </w:pPr>
      <w:r>
        <w:rPr>
          <w:noProof/>
          <w:sz w:val="26"/>
          <w:szCs w:val="26"/>
          <w:lang w:eastAsia="pt-BR"/>
        </w:rPr>
        <w:drawing>
          <wp:inline distT="0" distB="0" distL="0" distR="0" wp14:anchorId="7230511C" wp14:editId="446AF633">
            <wp:extent cx="4233600" cy="3175200"/>
            <wp:effectExtent l="0" t="0" r="0" b="635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1_F008_4LigamundoHis19Sa_4bim_dig 2.jpg"/>
                    <pic:cNvPicPr/>
                  </pic:nvPicPr>
                  <pic:blipFill>
                    <a:blip r:embed="rId20"/>
                    <a:stretch>
                      <a:fillRect/>
                    </a:stretch>
                  </pic:blipFill>
                  <pic:spPr>
                    <a:xfrm>
                      <a:off x="0" y="0"/>
                      <a:ext cx="4233600" cy="3175200"/>
                    </a:xfrm>
                    <a:prstGeom prst="rect">
                      <a:avLst/>
                    </a:prstGeom>
                  </pic:spPr>
                </pic:pic>
              </a:graphicData>
            </a:graphic>
          </wp:inline>
        </w:drawing>
      </w:r>
    </w:p>
    <w:p w14:paraId="35A777BC" w14:textId="77777777" w:rsidR="007D4158" w:rsidRPr="00E10D15" w:rsidRDefault="007D4158" w:rsidP="00A2757C">
      <w:pPr>
        <w:pStyle w:val="03exercicioenunciadosmarcador"/>
        <w:rPr>
          <w:sz w:val="26"/>
          <w:szCs w:val="26"/>
        </w:rPr>
      </w:pPr>
    </w:p>
    <w:p w14:paraId="03A751F3" w14:textId="2184C37E" w:rsidR="00E92121" w:rsidRPr="00E10D15" w:rsidRDefault="006F782B" w:rsidP="002F0E45">
      <w:pPr>
        <w:pStyle w:val="03exercicioenunciadosmarcador"/>
        <w:rPr>
          <w:sz w:val="26"/>
          <w:szCs w:val="26"/>
        </w:rPr>
      </w:pPr>
      <w:r w:rsidRPr="00E10D15">
        <w:rPr>
          <w:noProof/>
          <w:sz w:val="26"/>
          <w:szCs w:val="26"/>
          <w:lang w:val="en-US"/>
        </w:rPr>
        <mc:AlternateContent>
          <mc:Choice Requires="wps">
            <w:drawing>
              <wp:anchor distT="0" distB="0" distL="114300" distR="114300" simplePos="0" relativeHeight="251663360" behindDoc="0" locked="0" layoutInCell="1" allowOverlap="1" wp14:anchorId="3038EC0F" wp14:editId="3360D2BA">
                <wp:simplePos x="0" y="0"/>
                <wp:positionH relativeFrom="column">
                  <wp:posOffset>26357</wp:posOffset>
                </wp:positionH>
                <wp:positionV relativeFrom="paragraph">
                  <wp:posOffset>466090</wp:posOffset>
                </wp:positionV>
                <wp:extent cx="342900" cy="285750"/>
                <wp:effectExtent l="0" t="0" r="19050" b="19050"/>
                <wp:wrapNone/>
                <wp:docPr id="15" name="Retângulo 15"/>
                <wp:cNvGraphicFramePr/>
                <a:graphic xmlns:a="http://schemas.openxmlformats.org/drawingml/2006/main">
                  <a:graphicData uri="http://schemas.microsoft.com/office/word/2010/wordprocessingShape">
                    <wps:wsp>
                      <wps:cNvSpPr/>
                      <wps:spPr>
                        <a:xfrm>
                          <a:off x="0" y="0"/>
                          <a:ext cx="342900" cy="285750"/>
                        </a:xfrm>
                        <a:prstGeom prst="rect">
                          <a:avLst/>
                        </a:prstGeom>
                        <a:noFill/>
                        <a:ln>
                          <a:solidFill>
                            <a:srgbClr val="8EC02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302A77" id="Retângulo 15" o:spid="_x0000_s1026" style="position:absolute;margin-left:2.1pt;margin-top:36.7pt;width:27pt;height:2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" filled="f" strokecolor="#8ec02f" strokeweight="1pt"/>
            </w:pict>
          </mc:Fallback>
        </mc:AlternateContent>
      </w:r>
      <w:r w:rsidR="0066257A" w:rsidRPr="00E10D15">
        <w:rPr>
          <w:sz w:val="26"/>
          <w:szCs w:val="26"/>
        </w:rPr>
        <w:t xml:space="preserve">Assinale um </w:t>
      </w:r>
      <w:r w:rsidR="0066257A" w:rsidRPr="00E10D15">
        <w:rPr>
          <w:b/>
          <w:sz w:val="26"/>
          <w:szCs w:val="26"/>
        </w:rPr>
        <w:t>X</w:t>
      </w:r>
      <w:r w:rsidR="0066257A" w:rsidRPr="00E10D15">
        <w:rPr>
          <w:sz w:val="26"/>
          <w:szCs w:val="26"/>
        </w:rPr>
        <w:t xml:space="preserve"> </w:t>
      </w:r>
      <w:r w:rsidR="006635CA" w:rsidRPr="00E10D15">
        <w:rPr>
          <w:sz w:val="26"/>
          <w:szCs w:val="26"/>
        </w:rPr>
        <w:t>n</w:t>
      </w:r>
      <w:r w:rsidR="00E92121" w:rsidRPr="00E10D15">
        <w:rPr>
          <w:sz w:val="26"/>
          <w:szCs w:val="26"/>
        </w:rPr>
        <w:t>os itens</w:t>
      </w:r>
      <w:r w:rsidR="0066257A" w:rsidRPr="00E10D15">
        <w:rPr>
          <w:sz w:val="26"/>
          <w:szCs w:val="26"/>
        </w:rPr>
        <w:t xml:space="preserve"> que apresentam informações corretas sobre a imagem.</w:t>
      </w:r>
    </w:p>
    <w:tbl>
      <w:tblPr>
        <w:tblStyle w:val="Tabelacomgrade"/>
        <w:tblW w:w="9071" w:type="dxa"/>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1"/>
      </w:tblGrid>
      <w:tr w:rsidR="00FA26C3" w:rsidRPr="00E10D15" w14:paraId="076B6C22" w14:textId="77777777" w:rsidTr="00FA26C3">
        <w:tc>
          <w:tcPr>
            <w:tcW w:w="9071" w:type="dxa"/>
            <w:hideMark/>
          </w:tcPr>
          <w:p w14:paraId="14B1E358" w14:textId="52E0F21B" w:rsidR="00FA26C3" w:rsidRPr="00E10D15" w:rsidRDefault="00FA26C3" w:rsidP="00260CFC">
            <w:pPr>
              <w:pStyle w:val="03exercicioitem"/>
              <w:tabs>
                <w:tab w:val="clear" w:pos="567"/>
              </w:tabs>
              <w:ind w:left="736" w:right="318" w:hanging="310"/>
              <w:rPr>
                <w:sz w:val="26"/>
                <w:szCs w:val="26"/>
              </w:rPr>
            </w:pPr>
            <w:r w:rsidRPr="00E10D15">
              <w:rPr>
                <w:rStyle w:val="03exercicioitemmarcador"/>
                <w:sz w:val="26"/>
                <w:szCs w:val="26"/>
              </w:rPr>
              <w:t>a)</w:t>
            </w:r>
            <w:r w:rsidRPr="00E10D15">
              <w:rPr>
                <w:sz w:val="26"/>
                <w:szCs w:val="26"/>
              </w:rPr>
              <w:tab/>
              <w:t xml:space="preserve">A foto apresenta um prato de origem africana que foi incorporado aos hábitos alimentares da população brasileira, principalmente do Nordeste. </w:t>
            </w:r>
          </w:p>
        </w:tc>
      </w:tr>
    </w:tbl>
    <w:p w14:paraId="3F1FFA91" w14:textId="027B636B" w:rsidR="0066257A" w:rsidRPr="002F0E45" w:rsidRDefault="00FA26C3" w:rsidP="00FA26C3">
      <w:pPr>
        <w:pStyle w:val="03exercicioitem"/>
        <w:ind w:left="426" w:right="565"/>
        <w:rPr>
          <w:sz w:val="4"/>
          <w:szCs w:val="4"/>
        </w:rPr>
      </w:pPr>
      <w:r w:rsidRPr="00E10D15">
        <w:rPr>
          <w:noProof/>
          <w:sz w:val="26"/>
          <w:szCs w:val="26"/>
          <w:lang w:val="en-US"/>
        </w:rPr>
        <mc:AlternateContent>
          <mc:Choice Requires="wps">
            <w:drawing>
              <wp:anchor distT="0" distB="0" distL="114300" distR="114300" simplePos="0" relativeHeight="251659264" behindDoc="0" locked="0" layoutInCell="1" allowOverlap="1" wp14:anchorId="5653B007" wp14:editId="577833BE">
                <wp:simplePos x="0" y="0"/>
                <wp:positionH relativeFrom="column">
                  <wp:posOffset>31437</wp:posOffset>
                </wp:positionH>
                <wp:positionV relativeFrom="paragraph">
                  <wp:posOffset>265430</wp:posOffset>
                </wp:positionV>
                <wp:extent cx="342900" cy="285750"/>
                <wp:effectExtent l="0" t="0" r="19050" b="19050"/>
                <wp:wrapNone/>
                <wp:docPr id="13" name="Retângulo 13"/>
                <wp:cNvGraphicFramePr/>
                <a:graphic xmlns:a="http://schemas.openxmlformats.org/drawingml/2006/main">
                  <a:graphicData uri="http://schemas.microsoft.com/office/word/2010/wordprocessingShape">
                    <wps:wsp>
                      <wps:cNvSpPr/>
                      <wps:spPr>
                        <a:xfrm>
                          <a:off x="0" y="0"/>
                          <a:ext cx="342900" cy="285750"/>
                        </a:xfrm>
                        <a:prstGeom prst="rect">
                          <a:avLst/>
                        </a:prstGeom>
                        <a:noFill/>
                        <a:ln>
                          <a:solidFill>
                            <a:srgbClr val="8EC02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B1D35C" id="Retângulo 13" o:spid="_x0000_s1026" style="position:absolute;margin-left:2.5pt;margin-top:20.9pt;width:27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" filled="f" strokecolor="#8ec02f" strokeweight="1pt"/>
            </w:pict>
          </mc:Fallback>
        </mc:AlternateContent>
      </w:r>
    </w:p>
    <w:tbl>
      <w:tblPr>
        <w:tblStyle w:val="Tabelacomgrade"/>
        <w:tblW w:w="9072" w:type="dxa"/>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tblGrid>
      <w:tr w:rsidR="00FA26C3" w:rsidRPr="00E10D15" w14:paraId="33E38EDA" w14:textId="77777777" w:rsidTr="00FA26C3">
        <w:tc>
          <w:tcPr>
            <w:tcW w:w="9072" w:type="dxa"/>
            <w:hideMark/>
          </w:tcPr>
          <w:p w14:paraId="483EFFAE" w14:textId="682BE9E7" w:rsidR="00FA26C3" w:rsidRPr="00E10D15" w:rsidRDefault="00FA26C3" w:rsidP="00260CFC">
            <w:pPr>
              <w:pStyle w:val="03exercicioitem"/>
              <w:tabs>
                <w:tab w:val="clear" w:pos="567"/>
              </w:tabs>
              <w:ind w:left="736" w:right="459" w:hanging="310"/>
              <w:rPr>
                <w:sz w:val="26"/>
                <w:szCs w:val="26"/>
              </w:rPr>
            </w:pPr>
            <w:r w:rsidRPr="00E10D15">
              <w:rPr>
                <w:rStyle w:val="03exercicioitemmarcador"/>
                <w:sz w:val="26"/>
                <w:szCs w:val="26"/>
              </w:rPr>
              <w:t>b)</w:t>
            </w:r>
            <w:r w:rsidRPr="00E10D15">
              <w:rPr>
                <w:sz w:val="26"/>
                <w:szCs w:val="26"/>
              </w:rPr>
              <w:tab/>
              <w:t xml:space="preserve">A imagem não apresenta nenhuma relação com a história dos africanos e afrodescendentes no Brasil. </w:t>
            </w:r>
          </w:p>
        </w:tc>
      </w:tr>
    </w:tbl>
    <w:p w14:paraId="3BEC1677" w14:textId="1312448F" w:rsidR="0066257A" w:rsidRPr="002F0E45" w:rsidRDefault="00FA26C3" w:rsidP="00A36E28">
      <w:pPr>
        <w:pStyle w:val="03exercicioitem"/>
        <w:ind w:left="426" w:right="34"/>
        <w:rPr>
          <w:sz w:val="4"/>
          <w:szCs w:val="4"/>
        </w:rPr>
      </w:pPr>
      <w:r w:rsidRPr="002F0E45">
        <w:rPr>
          <w:noProof/>
          <w:sz w:val="4"/>
          <w:szCs w:val="4"/>
          <w:lang w:val="en-US"/>
        </w:rPr>
        <mc:AlternateContent>
          <mc:Choice Requires="wps">
            <w:drawing>
              <wp:anchor distT="0" distB="0" distL="114300" distR="114300" simplePos="0" relativeHeight="251658240" behindDoc="0" locked="0" layoutInCell="1" allowOverlap="1" wp14:anchorId="000DB642" wp14:editId="39FA1C80">
                <wp:simplePos x="0" y="0"/>
                <wp:positionH relativeFrom="column">
                  <wp:posOffset>30802</wp:posOffset>
                </wp:positionH>
                <wp:positionV relativeFrom="paragraph">
                  <wp:posOffset>276860</wp:posOffset>
                </wp:positionV>
                <wp:extent cx="342900" cy="285750"/>
                <wp:effectExtent l="0" t="0" r="19050" b="19050"/>
                <wp:wrapNone/>
                <wp:docPr id="10" name="Retângulo 10"/>
                <wp:cNvGraphicFramePr/>
                <a:graphic xmlns:a="http://schemas.openxmlformats.org/drawingml/2006/main">
                  <a:graphicData uri="http://schemas.microsoft.com/office/word/2010/wordprocessingShape">
                    <wps:wsp>
                      <wps:cNvSpPr/>
                      <wps:spPr>
                        <a:xfrm>
                          <a:off x="0" y="0"/>
                          <a:ext cx="342900" cy="285750"/>
                        </a:xfrm>
                        <a:prstGeom prst="rect">
                          <a:avLst/>
                        </a:prstGeom>
                        <a:noFill/>
                        <a:ln>
                          <a:solidFill>
                            <a:srgbClr val="8EC02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097AE" id="Retângulo 10" o:spid="_x0000_s1026" style="position:absolute;margin-left:2.45pt;margin-top:21.8pt;width:27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" filled="f" strokecolor="#8ec02f" strokeweight="1pt"/>
            </w:pict>
          </mc:Fallback>
        </mc:AlternateContent>
      </w:r>
    </w:p>
    <w:tbl>
      <w:tblPr>
        <w:tblStyle w:val="Tabelacomgrade"/>
        <w:tblW w:w="8789" w:type="dxa"/>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tblGrid>
      <w:tr w:rsidR="00FA26C3" w:rsidRPr="00E10D15" w14:paraId="6224AE68" w14:textId="77777777" w:rsidTr="00FA26C3">
        <w:trPr>
          <w:trHeight w:val="440"/>
        </w:trPr>
        <w:tc>
          <w:tcPr>
            <w:tcW w:w="8789" w:type="dxa"/>
            <w:hideMark/>
          </w:tcPr>
          <w:p w14:paraId="441B309C" w14:textId="6842242C" w:rsidR="00FA26C3" w:rsidRPr="00E10D15" w:rsidRDefault="00FA26C3" w:rsidP="00260CFC">
            <w:pPr>
              <w:pStyle w:val="03exercicioitem"/>
              <w:tabs>
                <w:tab w:val="clear" w:pos="567"/>
              </w:tabs>
              <w:ind w:left="736" w:right="33" w:hanging="310"/>
              <w:rPr>
                <w:sz w:val="26"/>
                <w:szCs w:val="26"/>
              </w:rPr>
            </w:pPr>
            <w:r w:rsidRPr="00E10D15">
              <w:rPr>
                <w:rStyle w:val="03exercicioitemmarcador"/>
                <w:sz w:val="26"/>
                <w:szCs w:val="26"/>
              </w:rPr>
              <w:t>c)</w:t>
            </w:r>
            <w:r w:rsidRPr="00E10D15">
              <w:rPr>
                <w:sz w:val="26"/>
                <w:szCs w:val="26"/>
              </w:rPr>
              <w:tab/>
              <w:t xml:space="preserve">A imagem mostra uma mulher preparando </w:t>
            </w:r>
            <w:r w:rsidR="003F7B20" w:rsidRPr="00E10D15">
              <w:rPr>
                <w:sz w:val="26"/>
                <w:szCs w:val="26"/>
              </w:rPr>
              <w:t xml:space="preserve">o </w:t>
            </w:r>
            <w:proofErr w:type="spellStart"/>
            <w:r w:rsidR="003F7B20" w:rsidRPr="00E10D15">
              <w:rPr>
                <w:sz w:val="26"/>
                <w:szCs w:val="26"/>
              </w:rPr>
              <w:t>tempur</w:t>
            </w:r>
            <w:r w:rsidR="00C9010B">
              <w:rPr>
                <w:sz w:val="26"/>
                <w:szCs w:val="26"/>
              </w:rPr>
              <w:t>á</w:t>
            </w:r>
            <w:proofErr w:type="spellEnd"/>
            <w:r w:rsidR="003F7B20" w:rsidRPr="00E10D15">
              <w:rPr>
                <w:sz w:val="26"/>
                <w:szCs w:val="26"/>
              </w:rPr>
              <w:t xml:space="preserve">, </w:t>
            </w:r>
            <w:r w:rsidRPr="00E10D15">
              <w:rPr>
                <w:sz w:val="26"/>
                <w:szCs w:val="26"/>
              </w:rPr>
              <w:t>um prato típico da culinária japonesa.</w:t>
            </w:r>
          </w:p>
        </w:tc>
      </w:tr>
    </w:tbl>
    <w:p w14:paraId="3443AE8A" w14:textId="07B811B3" w:rsidR="0066257A" w:rsidRPr="002F0E45" w:rsidRDefault="00FA26C3" w:rsidP="00FA26C3">
      <w:pPr>
        <w:pStyle w:val="03exercicioitem"/>
        <w:ind w:left="426" w:right="34"/>
        <w:rPr>
          <w:sz w:val="4"/>
          <w:szCs w:val="4"/>
        </w:rPr>
      </w:pPr>
      <w:r w:rsidRPr="002F0E45">
        <w:rPr>
          <w:noProof/>
          <w:sz w:val="4"/>
          <w:szCs w:val="4"/>
          <w:lang w:val="en-US"/>
        </w:rPr>
        <mc:AlternateContent>
          <mc:Choice Requires="wps">
            <w:drawing>
              <wp:anchor distT="0" distB="0" distL="114300" distR="114300" simplePos="0" relativeHeight="251656192" behindDoc="0" locked="0" layoutInCell="1" allowOverlap="1" wp14:anchorId="08DF8431" wp14:editId="5305924D">
                <wp:simplePos x="0" y="0"/>
                <wp:positionH relativeFrom="column">
                  <wp:posOffset>29523</wp:posOffset>
                </wp:positionH>
                <wp:positionV relativeFrom="paragraph">
                  <wp:posOffset>251460</wp:posOffset>
                </wp:positionV>
                <wp:extent cx="342900" cy="285750"/>
                <wp:effectExtent l="0" t="0" r="19050" b="19050"/>
                <wp:wrapNone/>
                <wp:docPr id="7" name="Retângulo 7"/>
                <wp:cNvGraphicFramePr/>
                <a:graphic xmlns:a="http://schemas.openxmlformats.org/drawingml/2006/main">
                  <a:graphicData uri="http://schemas.microsoft.com/office/word/2010/wordprocessingShape">
                    <wps:wsp>
                      <wps:cNvSpPr/>
                      <wps:spPr>
                        <a:xfrm>
                          <a:off x="0" y="0"/>
                          <a:ext cx="342900" cy="285750"/>
                        </a:xfrm>
                        <a:prstGeom prst="rect">
                          <a:avLst/>
                        </a:prstGeom>
                        <a:noFill/>
                        <a:ln>
                          <a:solidFill>
                            <a:srgbClr val="8EC02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B4DA7E" id="Retângulo 7" o:spid="_x0000_s1026" style="position:absolute;margin-left:2.3pt;margin-top:19.8pt;width:27pt;height:2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" filled="f" strokecolor="#8ec02f" strokeweight="1pt"/>
            </w:pict>
          </mc:Fallback>
        </mc:AlternateContent>
      </w:r>
    </w:p>
    <w:tbl>
      <w:tblPr>
        <w:tblStyle w:val="Tabelacomgrade"/>
        <w:tblW w:w="9356" w:type="dxa"/>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tblGrid>
      <w:tr w:rsidR="00FA26C3" w:rsidRPr="00E10D15" w14:paraId="3369F7D6" w14:textId="77777777" w:rsidTr="00FA26C3">
        <w:trPr>
          <w:trHeight w:val="497"/>
        </w:trPr>
        <w:tc>
          <w:tcPr>
            <w:tcW w:w="9356" w:type="dxa"/>
            <w:hideMark/>
          </w:tcPr>
          <w:p w14:paraId="3F9432B4" w14:textId="22EA56D7" w:rsidR="00FA26C3" w:rsidRPr="00E10D15" w:rsidRDefault="00FA26C3" w:rsidP="00260CFC">
            <w:pPr>
              <w:pStyle w:val="03exercicioitem"/>
              <w:ind w:left="736" w:right="603" w:hanging="310"/>
              <w:rPr>
                <w:sz w:val="26"/>
                <w:szCs w:val="26"/>
              </w:rPr>
            </w:pPr>
            <w:r w:rsidRPr="00E10D15">
              <w:rPr>
                <w:rStyle w:val="03exercicioitemmarcador"/>
                <w:sz w:val="26"/>
                <w:szCs w:val="26"/>
              </w:rPr>
              <w:t>d)</w:t>
            </w:r>
            <w:r w:rsidRPr="00E10D15">
              <w:rPr>
                <w:sz w:val="26"/>
                <w:szCs w:val="26"/>
              </w:rPr>
              <w:tab/>
              <w:t>A foto mostra uma baiana preparando acarajé, que pode ser considerado um elemento da cultura afro-brasileira.</w:t>
            </w:r>
          </w:p>
        </w:tc>
      </w:tr>
    </w:tbl>
    <w:p w14:paraId="4775633C" w14:textId="44F916EC" w:rsidR="003B3DB8" w:rsidRDefault="003B3DB8" w:rsidP="0066257A">
      <w:pPr>
        <w:pStyle w:val="03exercicioenunciado"/>
        <w:numPr>
          <w:ilvl w:val="0"/>
          <w:numId w:val="0"/>
        </w:numPr>
        <w:ind w:left="425"/>
        <w:rPr>
          <w:sz w:val="26"/>
          <w:szCs w:val="26"/>
          <w:lang w:eastAsia="pt-BR"/>
        </w:rPr>
      </w:pPr>
    </w:p>
    <w:p w14:paraId="3722969F" w14:textId="18A450F8" w:rsidR="0066257A" w:rsidRPr="003B3DB8" w:rsidRDefault="003B3DB8" w:rsidP="003B3DB8">
      <w:pPr>
        <w:rPr>
          <w:rFonts w:ascii="Calibri" w:hAnsi="Calibri" w:cstheme="minorHAnsi"/>
          <w:color w:val="000000"/>
          <w:sz w:val="26"/>
          <w:szCs w:val="26"/>
          <w:lang w:eastAsia="pt-BR"/>
        </w:rPr>
      </w:pPr>
      <w:r>
        <w:rPr>
          <w:sz w:val="26"/>
          <w:szCs w:val="26"/>
          <w:lang w:eastAsia="pt-BR"/>
        </w:rPr>
        <w:br w:type="page"/>
      </w:r>
    </w:p>
    <w:p w14:paraId="33CFDB65" w14:textId="29B3A837" w:rsidR="007D4158" w:rsidRDefault="00827E14" w:rsidP="00F61AD2">
      <w:pPr>
        <w:pStyle w:val="03exercicioenunciado"/>
        <w:rPr>
          <w:sz w:val="26"/>
          <w:szCs w:val="26"/>
        </w:rPr>
      </w:pPr>
      <w:r w:rsidRPr="00E10D15">
        <w:rPr>
          <w:sz w:val="26"/>
          <w:szCs w:val="26"/>
        </w:rPr>
        <w:lastRenderedPageBreak/>
        <w:t xml:space="preserve">Observe a imagem abaixo, que mostra </w:t>
      </w:r>
      <w:r w:rsidR="00744F25" w:rsidRPr="00E10D15">
        <w:rPr>
          <w:sz w:val="26"/>
          <w:szCs w:val="26"/>
        </w:rPr>
        <w:t>a</w:t>
      </w:r>
      <w:r w:rsidRPr="00E10D15">
        <w:rPr>
          <w:sz w:val="26"/>
          <w:szCs w:val="26"/>
        </w:rPr>
        <w:t xml:space="preserve"> loja de um imigrante sírio na cidade de São Paulo, nos anos 1940.</w:t>
      </w:r>
    </w:p>
    <w:p w14:paraId="6C490332" w14:textId="1930069F" w:rsidR="003B3DB8" w:rsidRPr="009F2CB1" w:rsidRDefault="009F2CB1" w:rsidP="00260CFC">
      <w:pPr>
        <w:pStyle w:val="05fonte"/>
        <w:spacing w:after="0"/>
        <w:ind w:left="2494"/>
        <w:jc w:val="left"/>
      </w:pPr>
      <w:r w:rsidRPr="009F2CB1">
        <w:t>Reprodução/Memorial do imigrante/Museu da imigração, São Paulo.</w:t>
      </w:r>
    </w:p>
    <w:p w14:paraId="2E860064" w14:textId="00B61F69" w:rsidR="00A2757C" w:rsidRPr="00E10D15" w:rsidRDefault="003B3DB8" w:rsidP="003B3DB8">
      <w:pPr>
        <w:pStyle w:val="03exercicioenunciado"/>
        <w:numPr>
          <w:ilvl w:val="0"/>
          <w:numId w:val="0"/>
        </w:numPr>
        <w:spacing w:before="0"/>
        <w:jc w:val="center"/>
        <w:rPr>
          <w:sz w:val="26"/>
          <w:szCs w:val="26"/>
        </w:rPr>
      </w:pPr>
      <w:r>
        <w:rPr>
          <w:rFonts w:eastAsia="Calibri" w:cs="Times New Roman"/>
          <w:noProof/>
          <w:color w:val="auto"/>
          <w:sz w:val="26"/>
          <w:szCs w:val="26"/>
        </w:rPr>
        <w:drawing>
          <wp:inline distT="0" distB="0" distL="0" distR="0" wp14:anchorId="65DFAF2C" wp14:editId="2E265398">
            <wp:extent cx="2557272" cy="3294888"/>
            <wp:effectExtent l="0" t="0" r="0" b="127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1_F009_4LigamundoHis19Sa_4bim_dig.jpg"/>
                    <pic:cNvPicPr/>
                  </pic:nvPicPr>
                  <pic:blipFill>
                    <a:blip r:embed="rId21"/>
                    <a:stretch>
                      <a:fillRect/>
                    </a:stretch>
                  </pic:blipFill>
                  <pic:spPr>
                    <a:xfrm>
                      <a:off x="0" y="0"/>
                      <a:ext cx="2557272" cy="3294888"/>
                    </a:xfrm>
                    <a:prstGeom prst="rect">
                      <a:avLst/>
                    </a:prstGeom>
                  </pic:spPr>
                </pic:pic>
              </a:graphicData>
            </a:graphic>
          </wp:inline>
        </w:drawing>
      </w:r>
    </w:p>
    <w:p w14:paraId="42494616" w14:textId="77777777" w:rsidR="00F61AD2" w:rsidRPr="00E10D15" w:rsidRDefault="00F61AD2" w:rsidP="004F1BAF">
      <w:pPr>
        <w:pStyle w:val="03exercicioenunciado"/>
        <w:numPr>
          <w:ilvl w:val="0"/>
          <w:numId w:val="0"/>
        </w:numPr>
        <w:rPr>
          <w:sz w:val="26"/>
          <w:szCs w:val="26"/>
        </w:rPr>
      </w:pPr>
    </w:p>
    <w:p w14:paraId="31069A5A" w14:textId="7A0CA6CE" w:rsidR="00F61AD2" w:rsidRPr="00E10D15" w:rsidRDefault="008737FA" w:rsidP="004F1BAF">
      <w:pPr>
        <w:pStyle w:val="03exercicioenunciadosmarcador"/>
        <w:rPr>
          <w:sz w:val="26"/>
          <w:szCs w:val="26"/>
        </w:rPr>
      </w:pPr>
      <w:r w:rsidRPr="00E10D15">
        <w:rPr>
          <w:sz w:val="26"/>
          <w:szCs w:val="26"/>
        </w:rPr>
        <w:t>Utilize as palavras do quadro abaixo para c</w:t>
      </w:r>
      <w:r w:rsidR="00827E14" w:rsidRPr="00E10D15">
        <w:rPr>
          <w:sz w:val="26"/>
          <w:szCs w:val="26"/>
        </w:rPr>
        <w:t>omplet</w:t>
      </w:r>
      <w:r w:rsidRPr="00E10D15">
        <w:rPr>
          <w:sz w:val="26"/>
          <w:szCs w:val="26"/>
        </w:rPr>
        <w:t>ar</w:t>
      </w:r>
      <w:r w:rsidR="00827E14" w:rsidRPr="00E10D15">
        <w:rPr>
          <w:sz w:val="26"/>
          <w:szCs w:val="26"/>
        </w:rPr>
        <w:t xml:space="preserve"> </w:t>
      </w:r>
      <w:r w:rsidR="0028168F" w:rsidRPr="00E10D15">
        <w:rPr>
          <w:sz w:val="26"/>
          <w:szCs w:val="26"/>
        </w:rPr>
        <w:t>as lacunas do</w:t>
      </w:r>
      <w:r w:rsidR="00827E14" w:rsidRPr="00E10D15">
        <w:rPr>
          <w:sz w:val="26"/>
          <w:szCs w:val="26"/>
        </w:rPr>
        <w:t xml:space="preserve"> texto </w:t>
      </w:r>
      <w:r w:rsidRPr="00E10D15">
        <w:rPr>
          <w:sz w:val="26"/>
          <w:szCs w:val="26"/>
        </w:rPr>
        <w:t>a seguir, que trata</w:t>
      </w:r>
      <w:r w:rsidR="00827E14" w:rsidRPr="00E10D15">
        <w:rPr>
          <w:sz w:val="26"/>
          <w:szCs w:val="26"/>
        </w:rPr>
        <w:t xml:space="preserve"> </w:t>
      </w:r>
      <w:r w:rsidR="0028168F" w:rsidRPr="00E10D15">
        <w:rPr>
          <w:sz w:val="26"/>
          <w:szCs w:val="26"/>
        </w:rPr>
        <w:t>d</w:t>
      </w:r>
      <w:r w:rsidR="00827E14" w:rsidRPr="00E10D15">
        <w:rPr>
          <w:sz w:val="26"/>
          <w:szCs w:val="26"/>
        </w:rPr>
        <w:t>a imigração sírio-libanesa para o Brasil</w:t>
      </w:r>
      <w:r w:rsidRPr="00E10D15">
        <w:rPr>
          <w:sz w:val="26"/>
          <w:szCs w:val="26"/>
        </w:rPr>
        <w:t xml:space="preserve"> e faz referência à fotografia que você acabou de observar</w:t>
      </w:r>
      <w:r w:rsidR="0028168F" w:rsidRPr="00E10D15">
        <w:rPr>
          <w:sz w:val="26"/>
          <w:szCs w:val="26"/>
        </w:rPr>
        <w:t>.</w:t>
      </w:r>
    </w:p>
    <w:p w14:paraId="3293B2B8" w14:textId="1BC6405C" w:rsidR="0028168F" w:rsidRPr="00E10D15" w:rsidRDefault="0028168F" w:rsidP="007D4158">
      <w:pPr>
        <w:pStyle w:val="03exercicioenunciado"/>
        <w:numPr>
          <w:ilvl w:val="0"/>
          <w:numId w:val="0"/>
        </w:numPr>
        <w:rPr>
          <w:sz w:val="26"/>
          <w:szCs w:val="26"/>
        </w:rPr>
      </w:pPr>
      <w:r w:rsidRPr="00E10D15">
        <w:rPr>
          <w:noProof/>
          <w:sz w:val="26"/>
          <w:szCs w:val="26"/>
          <w:lang w:val="en-US"/>
        </w:rPr>
        <mc:AlternateContent>
          <mc:Choice Requires="wps">
            <w:drawing>
              <wp:anchor distT="0" distB="0" distL="114300" distR="114300" simplePos="0" relativeHeight="251652096" behindDoc="0" locked="0" layoutInCell="1" allowOverlap="1" wp14:anchorId="1235D6E9" wp14:editId="327C00D5">
                <wp:simplePos x="0" y="0"/>
                <wp:positionH relativeFrom="margin">
                  <wp:align>center</wp:align>
                </wp:positionH>
                <wp:positionV relativeFrom="paragraph">
                  <wp:posOffset>194945</wp:posOffset>
                </wp:positionV>
                <wp:extent cx="4772025" cy="922020"/>
                <wp:effectExtent l="0" t="0" r="28575" b="11430"/>
                <wp:wrapNone/>
                <wp:docPr id="21" name="Retângulo de cantos arredondados 14"/>
                <wp:cNvGraphicFramePr/>
                <a:graphic xmlns:a="http://schemas.openxmlformats.org/drawingml/2006/main">
                  <a:graphicData uri="http://schemas.microsoft.com/office/word/2010/wordprocessingShape">
                    <wps:wsp>
                      <wps:cNvSpPr/>
                      <wps:spPr>
                        <a:xfrm>
                          <a:off x="0" y="0"/>
                          <a:ext cx="4772025" cy="922020"/>
                        </a:xfrm>
                        <a:prstGeom prst="roundRect">
                          <a:avLst/>
                        </a:prstGeom>
                        <a:solidFill>
                          <a:srgbClr val="A5CD70"/>
                        </a:solidFill>
                        <a:ln>
                          <a:solidFill>
                            <a:srgbClr val="8EC02F"/>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40181DEA" w14:textId="55FA0BD9" w:rsidR="003D732A" w:rsidRPr="00A2757C" w:rsidRDefault="003D732A" w:rsidP="00A2757C">
                            <w:pPr>
                              <w:pStyle w:val="02textocitado"/>
                              <w:ind w:left="0" w:firstLine="0"/>
                              <w:rPr>
                                <w:b/>
                                <w:color w:val="000000" w:themeColor="text1"/>
                              </w:rPr>
                            </w:pPr>
                            <w:r>
                              <w:rPr>
                                <w:b/>
                                <w:color w:val="000000" w:themeColor="text1"/>
                              </w:rPr>
                              <w:t xml:space="preserve">     </w:t>
                            </w:r>
                            <w:r w:rsidR="00790E4B">
                              <w:rPr>
                                <w:b/>
                                <w:color w:val="000000" w:themeColor="text1"/>
                              </w:rPr>
                              <w:t xml:space="preserve">  </w:t>
                            </w:r>
                            <w:r>
                              <w:rPr>
                                <w:b/>
                                <w:color w:val="000000" w:themeColor="text1"/>
                              </w:rPr>
                              <w:t xml:space="preserve">  </w:t>
                            </w:r>
                            <w:r w:rsidR="00790E4B">
                              <w:rPr>
                                <w:b/>
                                <w:color w:val="000000" w:themeColor="text1"/>
                              </w:rPr>
                              <w:t xml:space="preserve">  </w:t>
                            </w:r>
                            <w:r>
                              <w:rPr>
                                <w:b/>
                                <w:color w:val="000000" w:themeColor="text1"/>
                              </w:rPr>
                              <w:t xml:space="preserve"> c</w:t>
                            </w:r>
                            <w:r w:rsidRPr="00A2757C">
                              <w:rPr>
                                <w:b/>
                                <w:color w:val="000000" w:themeColor="text1"/>
                              </w:rPr>
                              <w:t>omerciantes</w:t>
                            </w:r>
                            <w:r>
                              <w:rPr>
                                <w:b/>
                                <w:color w:val="000000" w:themeColor="text1"/>
                              </w:rPr>
                              <w:t xml:space="preserve">                </w:t>
                            </w:r>
                            <w:r w:rsidRPr="00A2757C">
                              <w:rPr>
                                <w:b/>
                                <w:color w:val="000000" w:themeColor="text1"/>
                              </w:rPr>
                              <w:t>sírio-libaneses</w:t>
                            </w:r>
                            <w:r w:rsidRPr="00A2757C">
                              <w:rPr>
                                <w:b/>
                                <w:color w:val="000000" w:themeColor="text1"/>
                              </w:rPr>
                              <w:tab/>
                            </w:r>
                            <w:r>
                              <w:rPr>
                                <w:b/>
                                <w:color w:val="000000" w:themeColor="text1"/>
                              </w:rPr>
                              <w:t xml:space="preserve">       </w:t>
                            </w:r>
                            <w:r w:rsidRPr="00A2757C">
                              <w:rPr>
                                <w:b/>
                                <w:color w:val="000000" w:themeColor="text1"/>
                              </w:rPr>
                              <w:t>loja de armarinhos</w:t>
                            </w:r>
                          </w:p>
                          <w:p w14:paraId="17FC8FC0" w14:textId="269674A5" w:rsidR="003D732A" w:rsidRDefault="003D732A" w:rsidP="00FA26C3">
                            <w:pPr>
                              <w:pStyle w:val="02textocitado"/>
                            </w:pPr>
                            <w:r>
                              <w:rPr>
                                <w:b/>
                                <w:color w:val="000000" w:themeColor="text1"/>
                              </w:rPr>
                              <w:t xml:space="preserve">        </w:t>
                            </w:r>
                            <w:r w:rsidRPr="00A2757C">
                              <w:rPr>
                                <w:b/>
                                <w:color w:val="000000" w:themeColor="text1"/>
                              </w:rPr>
                              <w:t>negócio</w:t>
                            </w:r>
                            <w:r w:rsidRPr="00A2757C">
                              <w:rPr>
                                <w:b/>
                                <w:color w:val="000000" w:themeColor="text1"/>
                              </w:rPr>
                              <w:tab/>
                            </w:r>
                            <w:r>
                              <w:rPr>
                                <w:b/>
                                <w:color w:val="000000" w:themeColor="text1"/>
                              </w:rPr>
                              <w:t xml:space="preserve">                            </w:t>
                            </w:r>
                            <w:r w:rsidRPr="00A2757C">
                              <w:rPr>
                                <w:b/>
                                <w:color w:val="000000" w:themeColor="text1"/>
                              </w:rPr>
                              <w:t>São Paulo</w:t>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35D6E9" id="Retângulo de cantos arredondados 14" o:spid="_x0000_s1026" style="position:absolute;left:0;text-align:left;margin-left:0;margin-top:15.35pt;width:375.75pt;height:72.6pt;z-index:2516520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" fillcolor="#a5cd70" strokecolor="#8ec02f" strokeweight="1pt">
                <v:stroke joinstyle="miter"/>
                <v:textbox>
                  <w:txbxContent>
                    <w:p w14:paraId="40181DEA" w14:textId="55FA0BD9" w:rsidR="003D732A" w:rsidRPr="00A2757C" w:rsidRDefault="003D732A" w:rsidP="00A2757C">
                      <w:pPr>
                        <w:pStyle w:val="02textocitado"/>
                        <w:ind w:left="0" w:firstLine="0"/>
                        <w:rPr>
                          <w:b/>
                          <w:color w:val="000000" w:themeColor="text1"/>
                        </w:rPr>
                      </w:pPr>
                      <w:r>
                        <w:rPr>
                          <w:b/>
                          <w:color w:val="000000" w:themeColor="text1"/>
                        </w:rPr>
                        <w:t xml:space="preserve">     </w:t>
                      </w:r>
                      <w:r w:rsidR="00790E4B">
                        <w:rPr>
                          <w:b/>
                          <w:color w:val="000000" w:themeColor="text1"/>
                        </w:rPr>
                        <w:t xml:space="preserve">  </w:t>
                      </w:r>
                      <w:r>
                        <w:rPr>
                          <w:b/>
                          <w:color w:val="000000" w:themeColor="text1"/>
                        </w:rPr>
                        <w:t xml:space="preserve">  </w:t>
                      </w:r>
                      <w:r w:rsidR="00790E4B">
                        <w:rPr>
                          <w:b/>
                          <w:color w:val="000000" w:themeColor="text1"/>
                        </w:rPr>
                        <w:t xml:space="preserve">  </w:t>
                      </w:r>
                      <w:r>
                        <w:rPr>
                          <w:b/>
                          <w:color w:val="000000" w:themeColor="text1"/>
                        </w:rPr>
                        <w:t xml:space="preserve"> c</w:t>
                      </w:r>
                      <w:r w:rsidRPr="00A2757C">
                        <w:rPr>
                          <w:b/>
                          <w:color w:val="000000" w:themeColor="text1"/>
                        </w:rPr>
                        <w:t>omerciantes</w:t>
                      </w:r>
                      <w:r>
                        <w:rPr>
                          <w:b/>
                          <w:color w:val="000000" w:themeColor="text1"/>
                        </w:rPr>
                        <w:t xml:space="preserve">                </w:t>
                      </w:r>
                      <w:r w:rsidRPr="00A2757C">
                        <w:rPr>
                          <w:b/>
                          <w:color w:val="000000" w:themeColor="text1"/>
                        </w:rPr>
                        <w:t>sírio-libaneses</w:t>
                      </w:r>
                      <w:r w:rsidRPr="00A2757C">
                        <w:rPr>
                          <w:b/>
                          <w:color w:val="000000" w:themeColor="text1"/>
                        </w:rPr>
                        <w:tab/>
                      </w:r>
                      <w:r>
                        <w:rPr>
                          <w:b/>
                          <w:color w:val="000000" w:themeColor="text1"/>
                        </w:rPr>
                        <w:t xml:space="preserve">       </w:t>
                      </w:r>
                      <w:r w:rsidRPr="00A2757C">
                        <w:rPr>
                          <w:b/>
                          <w:color w:val="000000" w:themeColor="text1"/>
                        </w:rPr>
                        <w:t>loja de armarinhos</w:t>
                      </w:r>
                    </w:p>
                    <w:p w14:paraId="17FC8FC0" w14:textId="269674A5" w:rsidR="003D732A" w:rsidRDefault="003D732A" w:rsidP="00FA26C3">
                      <w:pPr>
                        <w:pStyle w:val="02textocitado"/>
                      </w:pPr>
                      <w:r>
                        <w:rPr>
                          <w:b/>
                          <w:color w:val="000000" w:themeColor="text1"/>
                        </w:rPr>
                        <w:t xml:space="preserve">        </w:t>
                      </w:r>
                      <w:r w:rsidRPr="00A2757C">
                        <w:rPr>
                          <w:b/>
                          <w:color w:val="000000" w:themeColor="text1"/>
                        </w:rPr>
                        <w:t>negócio</w:t>
                      </w:r>
                      <w:r w:rsidRPr="00A2757C">
                        <w:rPr>
                          <w:b/>
                          <w:color w:val="000000" w:themeColor="text1"/>
                        </w:rPr>
                        <w:tab/>
                      </w:r>
                      <w:r>
                        <w:rPr>
                          <w:b/>
                          <w:color w:val="000000" w:themeColor="text1"/>
                        </w:rPr>
                        <w:t xml:space="preserve">                            </w:t>
                      </w:r>
                      <w:r w:rsidRPr="00A2757C">
                        <w:rPr>
                          <w:b/>
                          <w:color w:val="000000" w:themeColor="text1"/>
                        </w:rPr>
                        <w:t>São Paulo</w:t>
                      </w:r>
                      <w:r>
                        <w:tab/>
                      </w:r>
                    </w:p>
                  </w:txbxContent>
                </v:textbox>
                <w10:wrap anchorx="margin"/>
              </v:roundrect>
            </w:pict>
          </mc:Fallback>
        </mc:AlternateContent>
      </w:r>
    </w:p>
    <w:p w14:paraId="3DFF9DFD" w14:textId="07497BDB" w:rsidR="0028168F" w:rsidRPr="00E10D15" w:rsidRDefault="0028168F" w:rsidP="0028168F">
      <w:pPr>
        <w:pStyle w:val="02textogeral"/>
        <w:ind w:left="425"/>
        <w:rPr>
          <w:sz w:val="26"/>
          <w:szCs w:val="26"/>
        </w:rPr>
      </w:pPr>
    </w:p>
    <w:p w14:paraId="0C86BAAB" w14:textId="77777777" w:rsidR="0028168F" w:rsidRPr="00E10D15" w:rsidRDefault="0028168F" w:rsidP="0028168F">
      <w:pPr>
        <w:pStyle w:val="02textogeral"/>
        <w:ind w:left="425"/>
        <w:rPr>
          <w:sz w:val="26"/>
          <w:szCs w:val="26"/>
        </w:rPr>
      </w:pPr>
    </w:p>
    <w:p w14:paraId="13A6010F" w14:textId="77777777" w:rsidR="00F61AD2" w:rsidRPr="00E10D15" w:rsidRDefault="00F61AD2" w:rsidP="00F61AD2">
      <w:pPr>
        <w:pStyle w:val="03exercicioenunciadosmarcador"/>
        <w:rPr>
          <w:sz w:val="26"/>
          <w:szCs w:val="26"/>
        </w:rPr>
      </w:pPr>
    </w:p>
    <w:p w14:paraId="4B4A2791" w14:textId="520FC16E" w:rsidR="0014145A" w:rsidRPr="00E10D15" w:rsidRDefault="00827E14" w:rsidP="00FA34FD">
      <w:pPr>
        <w:pStyle w:val="03exercicioenunciadosmarcador"/>
        <w:spacing w:before="0" w:line="360" w:lineRule="auto"/>
        <w:rPr>
          <w:sz w:val="26"/>
          <w:szCs w:val="26"/>
        </w:rPr>
      </w:pPr>
      <w:r w:rsidRPr="00E10D15">
        <w:rPr>
          <w:sz w:val="26"/>
          <w:szCs w:val="26"/>
        </w:rPr>
        <w:t xml:space="preserve">Os </w:t>
      </w:r>
      <w:r w:rsidR="0028168F" w:rsidRPr="00E10D15">
        <w:rPr>
          <w:sz w:val="26"/>
          <w:szCs w:val="26"/>
        </w:rPr>
        <w:t>_____________</w:t>
      </w:r>
      <w:r w:rsidR="00C13B2B" w:rsidRPr="00E10D15">
        <w:rPr>
          <w:sz w:val="26"/>
          <w:szCs w:val="26"/>
        </w:rPr>
        <w:t>__</w:t>
      </w:r>
      <w:r w:rsidR="0028168F" w:rsidRPr="00E10D15">
        <w:rPr>
          <w:sz w:val="26"/>
          <w:szCs w:val="26"/>
        </w:rPr>
        <w:t>___</w:t>
      </w:r>
      <w:r w:rsidR="00C13B2B" w:rsidRPr="00E10D15">
        <w:rPr>
          <w:sz w:val="26"/>
          <w:szCs w:val="26"/>
        </w:rPr>
        <w:t>_</w:t>
      </w:r>
      <w:r w:rsidR="0028168F" w:rsidRPr="00E10D15">
        <w:rPr>
          <w:sz w:val="26"/>
          <w:szCs w:val="26"/>
        </w:rPr>
        <w:t>__</w:t>
      </w:r>
      <w:r w:rsidRPr="00E10D15">
        <w:rPr>
          <w:sz w:val="26"/>
          <w:szCs w:val="26"/>
        </w:rPr>
        <w:t xml:space="preserve"> começaram a chegar ao Brasil entre o final do século XIX e o início do século XX. Muitos </w:t>
      </w:r>
      <w:r w:rsidR="0028168F" w:rsidRPr="00E10D15">
        <w:rPr>
          <w:sz w:val="26"/>
          <w:szCs w:val="26"/>
        </w:rPr>
        <w:t>se estabelecer</w:t>
      </w:r>
      <w:r w:rsidR="00531720" w:rsidRPr="00E10D15">
        <w:rPr>
          <w:sz w:val="26"/>
          <w:szCs w:val="26"/>
        </w:rPr>
        <w:t>am</w:t>
      </w:r>
      <w:r w:rsidR="0028168F" w:rsidRPr="00E10D15">
        <w:rPr>
          <w:sz w:val="26"/>
          <w:szCs w:val="26"/>
        </w:rPr>
        <w:t xml:space="preserve"> na cidade de ____</w:t>
      </w:r>
      <w:r w:rsidR="00C13B2B" w:rsidRPr="00E10D15">
        <w:rPr>
          <w:sz w:val="26"/>
          <w:szCs w:val="26"/>
        </w:rPr>
        <w:t>_______</w:t>
      </w:r>
      <w:r w:rsidR="0028168F" w:rsidRPr="00E10D15">
        <w:rPr>
          <w:sz w:val="26"/>
          <w:szCs w:val="26"/>
        </w:rPr>
        <w:t>_______ para trabalhar como ________</w:t>
      </w:r>
      <w:r w:rsidR="00C13B2B" w:rsidRPr="00E10D15">
        <w:rPr>
          <w:sz w:val="26"/>
          <w:szCs w:val="26"/>
        </w:rPr>
        <w:t>_____</w:t>
      </w:r>
      <w:r w:rsidR="0028168F" w:rsidRPr="00E10D15">
        <w:rPr>
          <w:sz w:val="26"/>
          <w:szCs w:val="26"/>
        </w:rPr>
        <w:t>_____. Alguns conseguiram abrir o seu próprio _____</w:t>
      </w:r>
      <w:r w:rsidR="00C13B2B" w:rsidRPr="00E10D15">
        <w:rPr>
          <w:sz w:val="26"/>
          <w:szCs w:val="26"/>
        </w:rPr>
        <w:t>_______</w:t>
      </w:r>
      <w:r w:rsidR="0028168F" w:rsidRPr="00E10D15">
        <w:rPr>
          <w:sz w:val="26"/>
          <w:szCs w:val="26"/>
        </w:rPr>
        <w:t xml:space="preserve">_______, como </w:t>
      </w:r>
      <w:r w:rsidR="00531720" w:rsidRPr="00E10D15">
        <w:rPr>
          <w:sz w:val="26"/>
          <w:szCs w:val="26"/>
        </w:rPr>
        <w:t xml:space="preserve">o que aparece na </w:t>
      </w:r>
      <w:r w:rsidR="0028168F" w:rsidRPr="00E10D15">
        <w:rPr>
          <w:sz w:val="26"/>
          <w:szCs w:val="26"/>
        </w:rPr>
        <w:t>fotografia acima. Nela, podemos observar uma _________</w:t>
      </w:r>
      <w:r w:rsidR="00C13B2B" w:rsidRPr="00E10D15">
        <w:rPr>
          <w:sz w:val="26"/>
          <w:szCs w:val="26"/>
        </w:rPr>
        <w:t>____________</w:t>
      </w:r>
      <w:r w:rsidR="0028168F" w:rsidRPr="00E10D15">
        <w:rPr>
          <w:sz w:val="26"/>
          <w:szCs w:val="26"/>
        </w:rPr>
        <w:t>______.</w:t>
      </w:r>
    </w:p>
    <w:p w14:paraId="3A3261C7" w14:textId="0A1A484D" w:rsidR="0014145A" w:rsidRPr="00E10D15" w:rsidRDefault="00353362" w:rsidP="00566B94">
      <w:pPr>
        <w:pStyle w:val="03exercicioenunciado"/>
        <w:rPr>
          <w:sz w:val="26"/>
          <w:szCs w:val="26"/>
        </w:rPr>
      </w:pPr>
      <w:r w:rsidRPr="00E10D15">
        <w:rPr>
          <w:sz w:val="26"/>
          <w:szCs w:val="26"/>
        </w:rPr>
        <w:lastRenderedPageBreak/>
        <w:t xml:space="preserve">O bairro da Liberdade, localizado no município de São Paulo, é caracterizado pela intensa presença de imigrantes asiáticos, como japoneses, chineses e coreanos. Os primeiros a chegar na região foram os japoneses, no começo do século XX. Nos anos 1950 e 1960, foi a vez de chineses e coreanos se estabeleceram ali. Com isso, o bairro transformou-se: diversas lojas com produtos orientais foram abertas, assim como pórticos e luminárias </w:t>
      </w:r>
      <w:r w:rsidR="00A92B8E" w:rsidRPr="00E10D15">
        <w:rPr>
          <w:sz w:val="26"/>
          <w:szCs w:val="26"/>
        </w:rPr>
        <w:t>em</w:t>
      </w:r>
      <w:r w:rsidRPr="00E10D15">
        <w:rPr>
          <w:sz w:val="26"/>
          <w:szCs w:val="26"/>
        </w:rPr>
        <w:t xml:space="preserve"> estilo </w:t>
      </w:r>
      <w:r w:rsidR="00F324AC" w:rsidRPr="00E10D15">
        <w:rPr>
          <w:sz w:val="26"/>
          <w:szCs w:val="26"/>
        </w:rPr>
        <w:t>oriental</w:t>
      </w:r>
      <w:r w:rsidRPr="00E10D15">
        <w:rPr>
          <w:sz w:val="26"/>
          <w:szCs w:val="26"/>
        </w:rPr>
        <w:t xml:space="preserve"> foram instalados em algumas ruas. Além disso, </w:t>
      </w:r>
      <w:r w:rsidR="00F324AC" w:rsidRPr="00E10D15">
        <w:rPr>
          <w:sz w:val="26"/>
          <w:szCs w:val="26"/>
        </w:rPr>
        <w:t xml:space="preserve">no bairro </w:t>
      </w:r>
      <w:r w:rsidR="00C9010B">
        <w:rPr>
          <w:sz w:val="26"/>
          <w:szCs w:val="26"/>
        </w:rPr>
        <w:t xml:space="preserve">há </w:t>
      </w:r>
      <w:r w:rsidRPr="00E10D15">
        <w:rPr>
          <w:sz w:val="26"/>
          <w:szCs w:val="26"/>
        </w:rPr>
        <w:t>um jardim japonês e alguns estabelecimentos que ensinam artes marciais. Observe a imagem abaixo.</w:t>
      </w:r>
    </w:p>
    <w:p w14:paraId="5C19D72A" w14:textId="24C10CC4" w:rsidR="00F61AD2" w:rsidRPr="00C731AD" w:rsidRDefault="00C731AD" w:rsidP="009F2CB1">
      <w:pPr>
        <w:pStyle w:val="05fonte"/>
        <w:spacing w:before="240" w:after="0"/>
        <w:ind w:left="851"/>
        <w:jc w:val="left"/>
      </w:pPr>
      <w:proofErr w:type="spellStart"/>
      <w:r w:rsidRPr="00C731AD">
        <w:t>Wikipedia</w:t>
      </w:r>
      <w:proofErr w:type="spellEnd"/>
      <w:r w:rsidRPr="00C731AD">
        <w:t>/</w:t>
      </w:r>
      <w:proofErr w:type="spellStart"/>
      <w:r w:rsidRPr="00C731AD">
        <w:t>Wikimedia</w:t>
      </w:r>
      <w:proofErr w:type="spellEnd"/>
      <w:r w:rsidRPr="00C731AD">
        <w:t xml:space="preserve"> </w:t>
      </w:r>
      <w:proofErr w:type="spellStart"/>
      <w:r w:rsidRPr="00C731AD">
        <w:t>Commons</w:t>
      </w:r>
      <w:proofErr w:type="spellEnd"/>
    </w:p>
    <w:p w14:paraId="5DE0E7F1" w14:textId="09B2B564" w:rsidR="004F1BAF" w:rsidRDefault="00C731AD" w:rsidP="00FA34FD">
      <w:pPr>
        <w:pStyle w:val="03exercicioenunciado"/>
        <w:numPr>
          <w:ilvl w:val="0"/>
          <w:numId w:val="0"/>
        </w:numPr>
        <w:spacing w:before="0"/>
        <w:jc w:val="center"/>
        <w:rPr>
          <w:sz w:val="26"/>
          <w:szCs w:val="26"/>
          <w:lang w:eastAsia="pt-BR"/>
        </w:rPr>
      </w:pPr>
      <w:r>
        <w:rPr>
          <w:rFonts w:eastAsia="Calibri" w:cs="Times New Roman"/>
          <w:noProof/>
          <w:color w:val="auto"/>
          <w:sz w:val="26"/>
          <w:szCs w:val="26"/>
        </w:rPr>
        <w:drawing>
          <wp:inline distT="0" distB="0" distL="0" distR="0" wp14:anchorId="0EFF8FD3" wp14:editId="299719AF">
            <wp:extent cx="4623816" cy="3709416"/>
            <wp:effectExtent l="0" t="0" r="5715" b="571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1_F010_4LigamundoHis19Sa_4bim_dig.jpg"/>
                    <pic:cNvPicPr/>
                  </pic:nvPicPr>
                  <pic:blipFill>
                    <a:blip r:embed="rId22"/>
                    <a:stretch>
                      <a:fillRect/>
                    </a:stretch>
                  </pic:blipFill>
                  <pic:spPr>
                    <a:xfrm>
                      <a:off x="0" y="0"/>
                      <a:ext cx="4623816" cy="3709416"/>
                    </a:xfrm>
                    <a:prstGeom prst="rect">
                      <a:avLst/>
                    </a:prstGeom>
                  </pic:spPr>
                </pic:pic>
              </a:graphicData>
            </a:graphic>
          </wp:inline>
        </w:drawing>
      </w:r>
    </w:p>
    <w:p w14:paraId="615EACFD" w14:textId="0384EF25" w:rsidR="00566B94" w:rsidRPr="00E10D15" w:rsidRDefault="00353362" w:rsidP="00DC1E2D">
      <w:pPr>
        <w:pStyle w:val="03exercicioenunciadosmarcador"/>
        <w:rPr>
          <w:sz w:val="26"/>
          <w:szCs w:val="26"/>
        </w:rPr>
      </w:pPr>
      <w:r w:rsidRPr="00E10D15">
        <w:rPr>
          <w:sz w:val="26"/>
          <w:szCs w:val="26"/>
        </w:rPr>
        <w:t xml:space="preserve">Com base nas informações </w:t>
      </w:r>
      <w:r w:rsidR="00F7683F" w:rsidRPr="00E10D15">
        <w:rPr>
          <w:sz w:val="26"/>
          <w:szCs w:val="26"/>
        </w:rPr>
        <w:t xml:space="preserve">do enunciado </w:t>
      </w:r>
      <w:r w:rsidRPr="00E10D15">
        <w:rPr>
          <w:sz w:val="26"/>
          <w:szCs w:val="26"/>
        </w:rPr>
        <w:t>e na imagem acima,</w:t>
      </w:r>
      <w:r w:rsidR="00C9010B">
        <w:rPr>
          <w:sz w:val="26"/>
          <w:szCs w:val="26"/>
        </w:rPr>
        <w:t xml:space="preserve"> responda:</w:t>
      </w:r>
      <w:r w:rsidRPr="00E10D15">
        <w:rPr>
          <w:sz w:val="26"/>
          <w:szCs w:val="26"/>
        </w:rPr>
        <w:t xml:space="preserve"> a imigração pode promover mudanças em um local?</w:t>
      </w:r>
      <w:r w:rsidR="00F324AC" w:rsidRPr="00E10D15">
        <w:rPr>
          <w:sz w:val="26"/>
          <w:szCs w:val="26"/>
        </w:rPr>
        <w:t xml:space="preserve"> Por quê?</w:t>
      </w:r>
    </w:p>
    <w:tbl>
      <w:tblPr>
        <w:tblStyle w:val="03exerciciolinha"/>
        <w:tblW w:w="0" w:type="auto"/>
        <w:tblLook w:val="04A0" w:firstRow="1" w:lastRow="0" w:firstColumn="1" w:lastColumn="0" w:noHBand="0" w:noVBand="1"/>
      </w:tblPr>
      <w:tblGrid>
        <w:gridCol w:w="8645"/>
      </w:tblGrid>
      <w:tr w:rsidR="00E10D15" w:rsidRPr="00DA3DFD" w14:paraId="6B2EE21C" w14:textId="77777777" w:rsidTr="00E10D15">
        <w:tc>
          <w:tcPr>
            <w:tcW w:w="8645" w:type="dxa"/>
          </w:tcPr>
          <w:p w14:paraId="1D0886FA" w14:textId="77777777" w:rsidR="00E10D15" w:rsidRPr="00DA3DFD" w:rsidRDefault="00E10D15" w:rsidP="003D6CFD">
            <w:pPr>
              <w:pStyle w:val="03exercicioenunciadosmarcador"/>
              <w:ind w:left="0" w:right="0"/>
            </w:pPr>
          </w:p>
        </w:tc>
      </w:tr>
      <w:tr w:rsidR="00E10D15" w:rsidRPr="00DA3DFD" w14:paraId="5E08AC4C" w14:textId="77777777" w:rsidTr="00E10D15">
        <w:tc>
          <w:tcPr>
            <w:tcW w:w="8645" w:type="dxa"/>
          </w:tcPr>
          <w:p w14:paraId="00A53C58" w14:textId="77777777" w:rsidR="00E10D15" w:rsidRPr="00DA3DFD" w:rsidRDefault="00E10D15" w:rsidP="003D6CFD">
            <w:pPr>
              <w:pStyle w:val="03exercicioenunciadosmarcador"/>
              <w:ind w:left="0" w:right="0"/>
            </w:pPr>
          </w:p>
        </w:tc>
      </w:tr>
      <w:tr w:rsidR="00E10D15" w:rsidRPr="00DA3DFD" w14:paraId="1CAE2371" w14:textId="77777777" w:rsidTr="00E10D15">
        <w:tc>
          <w:tcPr>
            <w:tcW w:w="8645" w:type="dxa"/>
          </w:tcPr>
          <w:p w14:paraId="0DC6BF86" w14:textId="77777777" w:rsidR="00E10D15" w:rsidRPr="00DA3DFD" w:rsidRDefault="00E10D15" w:rsidP="003D6CFD">
            <w:pPr>
              <w:pStyle w:val="03exercicioenunciadosmarcador"/>
              <w:ind w:left="0" w:right="0"/>
            </w:pPr>
          </w:p>
        </w:tc>
      </w:tr>
      <w:tr w:rsidR="00E10D15" w:rsidRPr="00DA3DFD" w14:paraId="0CF45C8C" w14:textId="77777777" w:rsidTr="00E10D15">
        <w:tc>
          <w:tcPr>
            <w:tcW w:w="8645" w:type="dxa"/>
          </w:tcPr>
          <w:p w14:paraId="5F925C86" w14:textId="77777777" w:rsidR="00E10D15" w:rsidRPr="00DA3DFD" w:rsidRDefault="00E10D15" w:rsidP="003D6CFD">
            <w:pPr>
              <w:pStyle w:val="03exercicioenunciadosmarcador"/>
              <w:ind w:left="0" w:right="0"/>
            </w:pPr>
          </w:p>
        </w:tc>
      </w:tr>
    </w:tbl>
    <w:p w14:paraId="662B00EB" w14:textId="24CB43AD" w:rsidR="00FA34FD" w:rsidRDefault="00FA34FD" w:rsidP="00566B94">
      <w:pPr>
        <w:pStyle w:val="03exercicioenunciado"/>
        <w:numPr>
          <w:ilvl w:val="0"/>
          <w:numId w:val="0"/>
        </w:numPr>
        <w:ind w:left="425"/>
        <w:rPr>
          <w:sz w:val="26"/>
          <w:szCs w:val="26"/>
        </w:rPr>
      </w:pPr>
    </w:p>
    <w:p w14:paraId="2B52DBE9" w14:textId="27965E4E" w:rsidR="00F61AD2" w:rsidRPr="00FA34FD" w:rsidRDefault="00FA34FD" w:rsidP="00FA34FD">
      <w:pPr>
        <w:rPr>
          <w:rFonts w:ascii="Calibri" w:hAnsi="Calibri" w:cstheme="minorHAnsi"/>
          <w:color w:val="000000"/>
          <w:sz w:val="26"/>
          <w:szCs w:val="26"/>
        </w:rPr>
      </w:pPr>
      <w:r>
        <w:rPr>
          <w:sz w:val="26"/>
          <w:szCs w:val="26"/>
        </w:rPr>
        <w:br w:type="page"/>
      </w:r>
    </w:p>
    <w:p w14:paraId="297FC56B" w14:textId="08615F26" w:rsidR="00566B94" w:rsidRPr="00E10D15" w:rsidRDefault="00822BDE" w:rsidP="00822BDE">
      <w:pPr>
        <w:pStyle w:val="03exercicioenunciado"/>
        <w:rPr>
          <w:sz w:val="26"/>
          <w:szCs w:val="26"/>
        </w:rPr>
      </w:pPr>
      <w:r w:rsidRPr="00E10D15">
        <w:rPr>
          <w:sz w:val="26"/>
          <w:szCs w:val="26"/>
        </w:rPr>
        <w:lastRenderedPageBreak/>
        <w:t>Leia o texto a seguir.</w:t>
      </w:r>
    </w:p>
    <w:p w14:paraId="1A8BDCD2" w14:textId="77777777" w:rsidR="00E86AA3" w:rsidRPr="00E10D15" w:rsidRDefault="00E86AA3" w:rsidP="00E86AA3">
      <w:pPr>
        <w:pStyle w:val="03exercicioenunciado"/>
        <w:numPr>
          <w:ilvl w:val="0"/>
          <w:numId w:val="0"/>
        </w:numPr>
        <w:ind w:left="425"/>
        <w:rPr>
          <w:sz w:val="26"/>
          <w:szCs w:val="26"/>
        </w:rPr>
      </w:pPr>
    </w:p>
    <w:p w14:paraId="02ACE5F1" w14:textId="1152C998" w:rsidR="00822BDE" w:rsidRPr="00E10D15" w:rsidRDefault="00822BDE" w:rsidP="00822BDE">
      <w:pPr>
        <w:pStyle w:val="02textocitado"/>
        <w:rPr>
          <w:sz w:val="26"/>
          <w:szCs w:val="26"/>
        </w:rPr>
      </w:pPr>
      <w:r w:rsidRPr="00E10D15">
        <w:rPr>
          <w:sz w:val="26"/>
          <w:szCs w:val="26"/>
        </w:rPr>
        <w:t xml:space="preserve">Em decorrência da crise econômica que atingiu o Brasil em </w:t>
      </w:r>
      <w:r w:rsidRPr="008B0ECC">
        <w:rPr>
          <w:rStyle w:val="03exercicioitemmarcador"/>
          <w:b/>
          <w:sz w:val="26"/>
          <w:szCs w:val="26"/>
        </w:rPr>
        <w:t>meados</w:t>
      </w:r>
      <w:r w:rsidRPr="00E10D15">
        <w:rPr>
          <w:sz w:val="26"/>
          <w:szCs w:val="26"/>
        </w:rPr>
        <w:t xml:space="preserve"> dos anos </w:t>
      </w:r>
      <w:r w:rsidR="003755CE" w:rsidRPr="00E10D15">
        <w:rPr>
          <w:sz w:val="26"/>
          <w:szCs w:val="26"/>
        </w:rPr>
        <w:t>[19]</w:t>
      </w:r>
      <w:r w:rsidRPr="00E10D15">
        <w:rPr>
          <w:sz w:val="26"/>
          <w:szCs w:val="26"/>
        </w:rPr>
        <w:t xml:space="preserve">80, muitos imigrantes japoneses radicados no Brasil e seus descendentes começaram a se dirigir ao Japão em busca de emprego. [...] Esse fluxo migratório ficou conhecido como “movimento decasségui”, em virtude das semelhanças com os imigrantes que vinham do Japão para o Brasil (“decasségui” é o nome da prática de emigrar temporariamente para acumular </w:t>
      </w:r>
      <w:r w:rsidRPr="008B0ECC">
        <w:rPr>
          <w:rStyle w:val="03exercicioitemmarcador"/>
          <w:b/>
          <w:sz w:val="26"/>
          <w:szCs w:val="26"/>
        </w:rPr>
        <w:t>pecúli</w:t>
      </w:r>
      <w:r w:rsidRPr="00260CFC">
        <w:rPr>
          <w:rStyle w:val="03exercicioitemmarcador"/>
          <w:b/>
          <w:sz w:val="26"/>
          <w:szCs w:val="26"/>
        </w:rPr>
        <w:t>o</w:t>
      </w:r>
      <w:r w:rsidRPr="00E10D15">
        <w:rPr>
          <w:sz w:val="26"/>
          <w:szCs w:val="26"/>
        </w:rPr>
        <w:t>). Atualmente, são mais de 300 mil indivíduos com cidadania brasileira vivendo no Japão, muit</w:t>
      </w:r>
      <w:r w:rsidR="003D732A">
        <w:rPr>
          <w:sz w:val="26"/>
          <w:szCs w:val="26"/>
        </w:rPr>
        <w:t>o</w:t>
      </w:r>
      <w:r w:rsidRPr="00E10D15">
        <w:rPr>
          <w:sz w:val="26"/>
          <w:szCs w:val="26"/>
        </w:rPr>
        <w:t>s d</w:t>
      </w:r>
      <w:r w:rsidR="003D732A">
        <w:rPr>
          <w:sz w:val="26"/>
          <w:szCs w:val="26"/>
        </w:rPr>
        <w:t>o</w:t>
      </w:r>
      <w:r w:rsidRPr="00E10D15">
        <w:rPr>
          <w:sz w:val="26"/>
          <w:szCs w:val="26"/>
        </w:rPr>
        <w:t xml:space="preserve">s quais concentram-se nas províncias de </w:t>
      </w:r>
      <w:proofErr w:type="spellStart"/>
      <w:r w:rsidRPr="00E10D15">
        <w:rPr>
          <w:sz w:val="26"/>
          <w:szCs w:val="26"/>
        </w:rPr>
        <w:t>Aichi</w:t>
      </w:r>
      <w:proofErr w:type="spellEnd"/>
      <w:r w:rsidRPr="00E10D15">
        <w:rPr>
          <w:sz w:val="26"/>
          <w:szCs w:val="26"/>
        </w:rPr>
        <w:t xml:space="preserve">, </w:t>
      </w:r>
      <w:proofErr w:type="spellStart"/>
      <w:r w:rsidRPr="00E10D15">
        <w:rPr>
          <w:sz w:val="26"/>
          <w:szCs w:val="26"/>
        </w:rPr>
        <w:t>Shizuoka</w:t>
      </w:r>
      <w:proofErr w:type="spellEnd"/>
      <w:r w:rsidRPr="00E10D15">
        <w:rPr>
          <w:sz w:val="26"/>
          <w:szCs w:val="26"/>
        </w:rPr>
        <w:t xml:space="preserve"> e </w:t>
      </w:r>
      <w:proofErr w:type="spellStart"/>
      <w:r w:rsidRPr="00E10D15">
        <w:rPr>
          <w:sz w:val="26"/>
          <w:szCs w:val="26"/>
        </w:rPr>
        <w:t>Gunma</w:t>
      </w:r>
      <w:proofErr w:type="spellEnd"/>
      <w:r w:rsidRPr="00E10D15">
        <w:rPr>
          <w:sz w:val="26"/>
          <w:szCs w:val="26"/>
        </w:rPr>
        <w:t xml:space="preserve"> (região industrial), fazendo crescer o número de falantes do idioma português no país.  Questões relativas ao apoio à educação dos jovens “decasséguis” têm se tornado cada vez mais importantes nos últimos anos no seio da “colônia” japonesa no Brasil, visto que os “decasséguis” costumam manter fortes os vínculos com seus familiares que permaneceram no </w:t>
      </w:r>
      <w:proofErr w:type="gramStart"/>
      <w:r w:rsidRPr="00E10D15">
        <w:rPr>
          <w:sz w:val="26"/>
          <w:szCs w:val="26"/>
        </w:rPr>
        <w:t>país</w:t>
      </w:r>
      <w:proofErr w:type="gramEnd"/>
      <w:r w:rsidRPr="00E10D15">
        <w:rPr>
          <w:sz w:val="26"/>
          <w:szCs w:val="26"/>
        </w:rPr>
        <w:t>.</w:t>
      </w:r>
    </w:p>
    <w:p w14:paraId="3DFDFEBB" w14:textId="63B0D002" w:rsidR="00822BDE" w:rsidRPr="00E10D15" w:rsidRDefault="00E86AA3" w:rsidP="00E86AA3">
      <w:pPr>
        <w:pStyle w:val="02textocitadofonte"/>
        <w:rPr>
          <w:sz w:val="26"/>
          <w:szCs w:val="26"/>
        </w:rPr>
      </w:pPr>
      <w:r w:rsidRPr="00E10D15">
        <w:rPr>
          <w:sz w:val="26"/>
          <w:szCs w:val="26"/>
        </w:rPr>
        <w:t xml:space="preserve">CENTRO de </w:t>
      </w:r>
      <w:r w:rsidR="00C9010B">
        <w:rPr>
          <w:sz w:val="26"/>
          <w:szCs w:val="26"/>
        </w:rPr>
        <w:t>E</w:t>
      </w:r>
      <w:r w:rsidRPr="00E10D15">
        <w:rPr>
          <w:sz w:val="26"/>
          <w:szCs w:val="26"/>
        </w:rPr>
        <w:t>studos Nipo-</w:t>
      </w:r>
      <w:r w:rsidR="00C9010B">
        <w:rPr>
          <w:sz w:val="26"/>
          <w:szCs w:val="26"/>
        </w:rPr>
        <w:t>B</w:t>
      </w:r>
      <w:r w:rsidRPr="00E10D15">
        <w:rPr>
          <w:sz w:val="26"/>
          <w:szCs w:val="26"/>
        </w:rPr>
        <w:t xml:space="preserve">rasileiros. </w:t>
      </w:r>
      <w:r w:rsidRPr="00E10D15">
        <w:rPr>
          <w:i/>
          <w:sz w:val="26"/>
          <w:szCs w:val="26"/>
        </w:rPr>
        <w:t>Os imigrantes japoneses e suas famílias no Brasil</w:t>
      </w:r>
      <w:r w:rsidRPr="00E10D15">
        <w:rPr>
          <w:sz w:val="26"/>
          <w:szCs w:val="26"/>
        </w:rPr>
        <w:t xml:space="preserve">. </w:t>
      </w:r>
      <w:r w:rsidR="00822BDE" w:rsidRPr="00E10D15">
        <w:rPr>
          <w:sz w:val="26"/>
          <w:szCs w:val="26"/>
        </w:rPr>
        <w:t xml:space="preserve">Disponível em: </w:t>
      </w:r>
      <w:r w:rsidRPr="00E10D15">
        <w:rPr>
          <w:sz w:val="26"/>
          <w:szCs w:val="26"/>
        </w:rPr>
        <w:t>&lt;</w:t>
      </w:r>
      <w:hyperlink r:id="rId23" w:history="1">
        <w:r w:rsidRPr="00E10D15">
          <w:rPr>
            <w:sz w:val="26"/>
            <w:szCs w:val="26"/>
          </w:rPr>
          <w:t>http://www.cenb.org.br/articles/display_pt/207</w:t>
        </w:r>
      </w:hyperlink>
      <w:r w:rsidRPr="00E10D15">
        <w:rPr>
          <w:sz w:val="26"/>
          <w:szCs w:val="26"/>
        </w:rPr>
        <w:t>&gt;</w:t>
      </w:r>
      <w:r w:rsidR="00822BDE" w:rsidRPr="00E10D15">
        <w:rPr>
          <w:sz w:val="26"/>
          <w:szCs w:val="26"/>
        </w:rPr>
        <w:t>. Acesso em 26 nov. 2017.</w:t>
      </w:r>
    </w:p>
    <w:p w14:paraId="7D633AE8" w14:textId="77777777" w:rsidR="00E86AA3" w:rsidRPr="00E10D15" w:rsidRDefault="00E86AA3" w:rsidP="00822BDE">
      <w:pPr>
        <w:pStyle w:val="02textogeral"/>
        <w:rPr>
          <w:sz w:val="26"/>
          <w:szCs w:val="26"/>
          <w:lang w:eastAsia="pt-BR"/>
        </w:rPr>
      </w:pPr>
    </w:p>
    <w:p w14:paraId="13A7BEFD" w14:textId="3AB98FB8" w:rsidR="003755CE" w:rsidRPr="00E10D15" w:rsidRDefault="003755CE" w:rsidP="003755CE">
      <w:pPr>
        <w:pStyle w:val="03exercicioenunciadosmarcador"/>
        <w:rPr>
          <w:sz w:val="26"/>
          <w:szCs w:val="26"/>
        </w:rPr>
      </w:pPr>
      <w:r w:rsidRPr="008B0ECC">
        <w:rPr>
          <w:rStyle w:val="03exercicioitemmarcador"/>
          <w:b/>
          <w:sz w:val="26"/>
          <w:szCs w:val="26"/>
        </w:rPr>
        <w:t>Meados:</w:t>
      </w:r>
      <w:r w:rsidRPr="00E10D15">
        <w:rPr>
          <w:sz w:val="26"/>
          <w:szCs w:val="26"/>
        </w:rPr>
        <w:t xml:space="preserve"> o que se situa ao meio ou próximo da metade de algo.</w:t>
      </w:r>
    </w:p>
    <w:p w14:paraId="3D9B415D" w14:textId="25BCEB96" w:rsidR="00822BDE" w:rsidRPr="00E10D15" w:rsidRDefault="00822BDE" w:rsidP="00E86AA3">
      <w:pPr>
        <w:pStyle w:val="03exercicioenunciadosmarcador"/>
        <w:rPr>
          <w:sz w:val="26"/>
          <w:szCs w:val="26"/>
        </w:rPr>
      </w:pPr>
      <w:r w:rsidRPr="008B0ECC">
        <w:rPr>
          <w:rStyle w:val="03exercicioitemmarcador"/>
          <w:b/>
          <w:sz w:val="26"/>
          <w:szCs w:val="26"/>
        </w:rPr>
        <w:t>Pecúlio:</w:t>
      </w:r>
      <w:r w:rsidRPr="00E10D15">
        <w:rPr>
          <w:sz w:val="26"/>
          <w:szCs w:val="26"/>
        </w:rPr>
        <w:t xml:space="preserve"> </w:t>
      </w:r>
      <w:r w:rsidR="003755CE" w:rsidRPr="00E10D15">
        <w:rPr>
          <w:sz w:val="26"/>
          <w:szCs w:val="26"/>
        </w:rPr>
        <w:t>soma de dinheiro</w:t>
      </w:r>
      <w:r w:rsidRPr="00E10D15">
        <w:rPr>
          <w:sz w:val="26"/>
          <w:szCs w:val="26"/>
        </w:rPr>
        <w:t xml:space="preserve"> acumulada ao longo do tempo</w:t>
      </w:r>
      <w:r w:rsidR="00E86AA3" w:rsidRPr="00E10D15">
        <w:rPr>
          <w:sz w:val="26"/>
          <w:szCs w:val="26"/>
        </w:rPr>
        <w:t>.</w:t>
      </w:r>
    </w:p>
    <w:p w14:paraId="23387862" w14:textId="77777777" w:rsidR="00822BDE" w:rsidRPr="00E10D15" w:rsidRDefault="00822BDE" w:rsidP="00822BDE">
      <w:pPr>
        <w:pStyle w:val="02textogeral"/>
        <w:rPr>
          <w:sz w:val="26"/>
          <w:szCs w:val="26"/>
          <w:lang w:eastAsia="pt-BR"/>
        </w:rPr>
      </w:pPr>
    </w:p>
    <w:p w14:paraId="7E849B3B" w14:textId="05575FD7" w:rsidR="00822BDE" w:rsidRPr="00E10D15" w:rsidRDefault="00822BDE" w:rsidP="00E86AA3">
      <w:pPr>
        <w:pStyle w:val="03exercicioenunciadosmarcador"/>
        <w:rPr>
          <w:sz w:val="26"/>
          <w:szCs w:val="26"/>
        </w:rPr>
      </w:pPr>
      <w:r w:rsidRPr="00E10D15">
        <w:rPr>
          <w:sz w:val="26"/>
          <w:szCs w:val="26"/>
        </w:rPr>
        <w:t>De acordo com o texto, por qual motivo muitos japoneses e seus descendentes volta</w:t>
      </w:r>
      <w:r w:rsidR="00593E99" w:rsidRPr="00E10D15">
        <w:rPr>
          <w:sz w:val="26"/>
          <w:szCs w:val="26"/>
        </w:rPr>
        <w:t>ra</w:t>
      </w:r>
      <w:r w:rsidRPr="00E10D15">
        <w:rPr>
          <w:sz w:val="26"/>
          <w:szCs w:val="26"/>
        </w:rPr>
        <w:t>m para o Japão</w:t>
      </w:r>
      <w:r w:rsidR="00593E99" w:rsidRPr="00E10D15">
        <w:rPr>
          <w:sz w:val="26"/>
          <w:szCs w:val="26"/>
        </w:rPr>
        <w:t xml:space="preserve"> a partir da década de 1980</w:t>
      </w:r>
      <w:r w:rsidRPr="00E10D15">
        <w:rPr>
          <w:sz w:val="26"/>
          <w:szCs w:val="26"/>
        </w:rPr>
        <w:t xml:space="preserve">? </w:t>
      </w:r>
      <w:r w:rsidR="00593E99" w:rsidRPr="00E10D15">
        <w:rPr>
          <w:sz w:val="26"/>
          <w:szCs w:val="26"/>
        </w:rPr>
        <w:t>Cite um</w:t>
      </w:r>
      <w:r w:rsidRPr="00E10D15">
        <w:rPr>
          <w:sz w:val="26"/>
          <w:szCs w:val="26"/>
        </w:rPr>
        <w:t xml:space="preserve"> impacto cultural gerado no Japão</w:t>
      </w:r>
      <w:r w:rsidR="00593E99" w:rsidRPr="00E10D15">
        <w:rPr>
          <w:sz w:val="26"/>
          <w:szCs w:val="26"/>
        </w:rPr>
        <w:t xml:space="preserve"> que aparece no texto.</w:t>
      </w:r>
    </w:p>
    <w:tbl>
      <w:tblPr>
        <w:tblStyle w:val="03exerciciolinha"/>
        <w:tblW w:w="0" w:type="auto"/>
        <w:tblLook w:val="04A0" w:firstRow="1" w:lastRow="0" w:firstColumn="1" w:lastColumn="0" w:noHBand="0" w:noVBand="1"/>
      </w:tblPr>
      <w:tblGrid>
        <w:gridCol w:w="8645"/>
      </w:tblGrid>
      <w:tr w:rsidR="00E10D15" w:rsidRPr="00DA3DFD" w14:paraId="2C2BFB59" w14:textId="77777777" w:rsidTr="00E10D15">
        <w:tc>
          <w:tcPr>
            <w:tcW w:w="8645" w:type="dxa"/>
          </w:tcPr>
          <w:p w14:paraId="158F0E80" w14:textId="77777777" w:rsidR="00E10D15" w:rsidRPr="00DA3DFD" w:rsidRDefault="00E10D15" w:rsidP="003D6CFD">
            <w:pPr>
              <w:pStyle w:val="03exercicioenunciadosmarcador"/>
              <w:ind w:left="0" w:right="0"/>
            </w:pPr>
          </w:p>
        </w:tc>
      </w:tr>
      <w:tr w:rsidR="00E10D15" w:rsidRPr="00DA3DFD" w14:paraId="42546F3E" w14:textId="77777777" w:rsidTr="00E10D15">
        <w:tc>
          <w:tcPr>
            <w:tcW w:w="8645" w:type="dxa"/>
          </w:tcPr>
          <w:p w14:paraId="2E565DAD" w14:textId="77777777" w:rsidR="00E10D15" w:rsidRPr="00DA3DFD" w:rsidRDefault="00E10D15" w:rsidP="003D6CFD">
            <w:pPr>
              <w:pStyle w:val="03exercicioenunciadosmarcador"/>
              <w:ind w:left="0" w:right="0"/>
            </w:pPr>
          </w:p>
        </w:tc>
      </w:tr>
      <w:tr w:rsidR="00E10D15" w:rsidRPr="00DA3DFD" w14:paraId="77853367" w14:textId="77777777" w:rsidTr="00E10D15">
        <w:tc>
          <w:tcPr>
            <w:tcW w:w="8645" w:type="dxa"/>
          </w:tcPr>
          <w:p w14:paraId="3C3C7C9C" w14:textId="77777777" w:rsidR="00E10D15" w:rsidRPr="00DA3DFD" w:rsidRDefault="00E10D15" w:rsidP="003D6CFD">
            <w:pPr>
              <w:pStyle w:val="03exercicioenunciadosmarcador"/>
              <w:ind w:left="0" w:right="0"/>
            </w:pPr>
          </w:p>
        </w:tc>
      </w:tr>
      <w:tr w:rsidR="00E10D15" w:rsidRPr="00DA3DFD" w14:paraId="652126AF" w14:textId="77777777" w:rsidTr="00E10D15">
        <w:tc>
          <w:tcPr>
            <w:tcW w:w="8645" w:type="dxa"/>
          </w:tcPr>
          <w:p w14:paraId="4C11E23D" w14:textId="77777777" w:rsidR="00E10D15" w:rsidRPr="00DA3DFD" w:rsidRDefault="00E10D15" w:rsidP="003D6CFD">
            <w:pPr>
              <w:pStyle w:val="03exercicioenunciadosmarcador"/>
              <w:ind w:left="0" w:right="0"/>
            </w:pPr>
          </w:p>
        </w:tc>
      </w:tr>
    </w:tbl>
    <w:p w14:paraId="231AFA3C" w14:textId="5CFE8F2F" w:rsidR="00F61AD2" w:rsidRPr="00E10D15" w:rsidRDefault="00F61AD2" w:rsidP="007A66C5">
      <w:pPr>
        <w:pStyle w:val="03exercicioenunciado"/>
        <w:numPr>
          <w:ilvl w:val="0"/>
          <w:numId w:val="0"/>
        </w:numPr>
        <w:rPr>
          <w:sz w:val="26"/>
          <w:szCs w:val="26"/>
          <w:lang w:eastAsia="pt-BR"/>
        </w:rPr>
      </w:pPr>
    </w:p>
    <w:p w14:paraId="7A164D74" w14:textId="28ECBA5F" w:rsidR="00822BDE" w:rsidRPr="00E10D15" w:rsidRDefault="00D418AE" w:rsidP="00B46E07">
      <w:pPr>
        <w:pStyle w:val="03exercicioenunciado"/>
        <w:rPr>
          <w:sz w:val="26"/>
          <w:szCs w:val="26"/>
        </w:rPr>
      </w:pPr>
      <w:r w:rsidRPr="00E10D15">
        <w:rPr>
          <w:sz w:val="26"/>
          <w:szCs w:val="26"/>
        </w:rPr>
        <w:lastRenderedPageBreak/>
        <w:t>O</w:t>
      </w:r>
      <w:r w:rsidR="003721D0" w:rsidRPr="00E10D15">
        <w:rPr>
          <w:sz w:val="26"/>
          <w:szCs w:val="26"/>
        </w:rPr>
        <w:t xml:space="preserve"> texto a seguir</w:t>
      </w:r>
      <w:r w:rsidRPr="00E10D15">
        <w:rPr>
          <w:sz w:val="26"/>
          <w:szCs w:val="26"/>
        </w:rPr>
        <w:t xml:space="preserve"> é </w:t>
      </w:r>
      <w:r w:rsidR="00C9010B">
        <w:rPr>
          <w:sz w:val="26"/>
          <w:szCs w:val="26"/>
        </w:rPr>
        <w:t>um</w:t>
      </w:r>
      <w:r w:rsidRPr="00E10D15">
        <w:rPr>
          <w:sz w:val="26"/>
          <w:szCs w:val="26"/>
        </w:rPr>
        <w:t xml:space="preserve"> anúncio fictício, leia-o com atenção</w:t>
      </w:r>
      <w:r w:rsidR="003721D0" w:rsidRPr="00E10D15">
        <w:rPr>
          <w:sz w:val="26"/>
          <w:szCs w:val="26"/>
        </w:rPr>
        <w:t>.</w:t>
      </w:r>
    </w:p>
    <w:p w14:paraId="74FBD624" w14:textId="77777777" w:rsidR="00D418AE" w:rsidRPr="00E10D15" w:rsidRDefault="00D418AE" w:rsidP="00B46E07">
      <w:pPr>
        <w:pStyle w:val="02textocitado"/>
        <w:rPr>
          <w:sz w:val="26"/>
          <w:szCs w:val="26"/>
          <w:lang w:eastAsia="pt-BR"/>
        </w:rPr>
      </w:pPr>
    </w:p>
    <w:p w14:paraId="7064560A" w14:textId="31781883" w:rsidR="00B46E07" w:rsidRPr="00E10D15" w:rsidRDefault="00D418AE" w:rsidP="00B46E07">
      <w:pPr>
        <w:pStyle w:val="02textocitado"/>
        <w:rPr>
          <w:sz w:val="26"/>
          <w:szCs w:val="26"/>
          <w:lang w:eastAsia="pt-BR"/>
        </w:rPr>
      </w:pPr>
      <w:r w:rsidRPr="00E10D15">
        <w:rPr>
          <w:sz w:val="26"/>
          <w:szCs w:val="26"/>
          <w:lang w:eastAsia="pt-BR"/>
        </w:rPr>
        <w:t>Se você está</w:t>
      </w:r>
      <w:r w:rsidR="00B46E07" w:rsidRPr="00E10D15">
        <w:rPr>
          <w:sz w:val="26"/>
          <w:szCs w:val="26"/>
          <w:lang w:eastAsia="pt-BR"/>
        </w:rPr>
        <w:t xml:space="preserve"> </w:t>
      </w:r>
      <w:r w:rsidRPr="00E10D15">
        <w:rPr>
          <w:sz w:val="26"/>
          <w:szCs w:val="26"/>
          <w:lang w:eastAsia="pt-BR"/>
        </w:rPr>
        <w:t>doente,</w:t>
      </w:r>
      <w:r w:rsidR="00B46E07" w:rsidRPr="00E10D15">
        <w:rPr>
          <w:sz w:val="26"/>
          <w:szCs w:val="26"/>
          <w:lang w:eastAsia="pt-BR"/>
        </w:rPr>
        <w:t xml:space="preserve"> venha </w:t>
      </w:r>
      <w:r w:rsidRPr="00E10D15">
        <w:rPr>
          <w:sz w:val="26"/>
          <w:szCs w:val="26"/>
          <w:lang w:eastAsia="pt-BR"/>
        </w:rPr>
        <w:t xml:space="preserve">se </w:t>
      </w:r>
      <w:r w:rsidR="00B46E07" w:rsidRPr="00E10D15">
        <w:rPr>
          <w:sz w:val="26"/>
          <w:szCs w:val="26"/>
          <w:lang w:eastAsia="pt-BR"/>
        </w:rPr>
        <w:t>consultar com o Dr. Stein! O Dr. nasceu na Alemanha, formou</w:t>
      </w:r>
      <w:r w:rsidR="00C9010B">
        <w:rPr>
          <w:sz w:val="26"/>
          <w:szCs w:val="26"/>
          <w:lang w:eastAsia="pt-BR"/>
        </w:rPr>
        <w:t>-se</w:t>
      </w:r>
      <w:r w:rsidR="00B46E07" w:rsidRPr="00E10D15">
        <w:rPr>
          <w:sz w:val="26"/>
          <w:szCs w:val="26"/>
          <w:lang w:eastAsia="pt-BR"/>
        </w:rPr>
        <w:t xml:space="preserve"> na faculdade de Berlim e chegou ao Brasil em 1852</w:t>
      </w:r>
      <w:r w:rsidR="008022FB" w:rsidRPr="00E10D15">
        <w:rPr>
          <w:sz w:val="26"/>
          <w:szCs w:val="26"/>
          <w:lang w:eastAsia="pt-BR"/>
        </w:rPr>
        <w:t>, trazendo consigo</w:t>
      </w:r>
      <w:r w:rsidR="00B46E07" w:rsidRPr="00E10D15">
        <w:rPr>
          <w:sz w:val="26"/>
          <w:szCs w:val="26"/>
          <w:lang w:eastAsia="pt-BR"/>
        </w:rPr>
        <w:t xml:space="preserve"> </w:t>
      </w:r>
      <w:r w:rsidR="008022FB" w:rsidRPr="00E10D15">
        <w:rPr>
          <w:sz w:val="26"/>
          <w:szCs w:val="26"/>
          <w:lang w:eastAsia="pt-BR"/>
        </w:rPr>
        <w:t>ótimos</w:t>
      </w:r>
      <w:r w:rsidR="00B46E07" w:rsidRPr="00E10D15">
        <w:rPr>
          <w:sz w:val="26"/>
          <w:szCs w:val="26"/>
          <w:lang w:eastAsia="pt-BR"/>
        </w:rPr>
        <w:t xml:space="preserve"> remédios e preparos para recuperar a saúde. Desde então mantém fiel clientela! Consulte</w:t>
      </w:r>
      <w:r w:rsidR="008022FB" w:rsidRPr="00E10D15">
        <w:rPr>
          <w:sz w:val="26"/>
          <w:szCs w:val="26"/>
          <w:lang w:eastAsia="pt-BR"/>
        </w:rPr>
        <w:t>-se</w:t>
      </w:r>
      <w:r w:rsidR="00B46E07" w:rsidRPr="00E10D15">
        <w:rPr>
          <w:sz w:val="26"/>
          <w:szCs w:val="26"/>
          <w:lang w:eastAsia="pt-BR"/>
        </w:rPr>
        <w:t xml:space="preserve"> d</w:t>
      </w:r>
      <w:r w:rsidR="008022FB" w:rsidRPr="00E10D15">
        <w:rPr>
          <w:sz w:val="26"/>
          <w:szCs w:val="26"/>
          <w:lang w:eastAsia="pt-BR"/>
        </w:rPr>
        <w:t>as</w:t>
      </w:r>
      <w:r w:rsidR="00B46E07" w:rsidRPr="00E10D15">
        <w:rPr>
          <w:sz w:val="26"/>
          <w:szCs w:val="26"/>
          <w:lang w:eastAsia="pt-BR"/>
        </w:rPr>
        <w:t xml:space="preserve"> 9h da manhã até o meio-dia</w:t>
      </w:r>
      <w:r w:rsidR="008022FB" w:rsidRPr="00E10D15">
        <w:rPr>
          <w:sz w:val="26"/>
          <w:szCs w:val="26"/>
          <w:lang w:eastAsia="pt-BR"/>
        </w:rPr>
        <w:t>, todas</w:t>
      </w:r>
      <w:r w:rsidR="00B46E07" w:rsidRPr="00E10D15">
        <w:rPr>
          <w:sz w:val="26"/>
          <w:szCs w:val="26"/>
          <w:lang w:eastAsia="pt-BR"/>
        </w:rPr>
        <w:t xml:space="preserve"> </w:t>
      </w:r>
      <w:r w:rsidR="008022FB" w:rsidRPr="00E10D15">
        <w:rPr>
          <w:sz w:val="26"/>
          <w:szCs w:val="26"/>
          <w:lang w:eastAsia="pt-BR"/>
        </w:rPr>
        <w:t>a</w:t>
      </w:r>
      <w:r w:rsidR="00B46E07" w:rsidRPr="00E10D15">
        <w:rPr>
          <w:sz w:val="26"/>
          <w:szCs w:val="26"/>
          <w:lang w:eastAsia="pt-BR"/>
        </w:rPr>
        <w:t xml:space="preserve">s quartas-feiras por ordem de chegada na rua Direita, 25, no centro. </w:t>
      </w:r>
    </w:p>
    <w:p w14:paraId="5445A376" w14:textId="54349624" w:rsidR="00B46E07" w:rsidRPr="00E10D15" w:rsidRDefault="00B46E07" w:rsidP="00B46E07">
      <w:pPr>
        <w:pStyle w:val="02textocitadofonte"/>
        <w:rPr>
          <w:sz w:val="26"/>
          <w:szCs w:val="26"/>
          <w:lang w:eastAsia="pt-BR"/>
        </w:rPr>
      </w:pPr>
      <w:r w:rsidRPr="00E10D15">
        <w:rPr>
          <w:sz w:val="26"/>
          <w:szCs w:val="26"/>
          <w:lang w:eastAsia="pt-BR"/>
        </w:rPr>
        <w:t>I. Dornelas. Original cedido pela autora.</w:t>
      </w:r>
    </w:p>
    <w:p w14:paraId="0E9CBA04" w14:textId="77777777" w:rsidR="00B46E07" w:rsidRPr="00E10D15" w:rsidRDefault="00B46E07" w:rsidP="00B46E07">
      <w:pPr>
        <w:pStyle w:val="03exercicioenunciado"/>
        <w:numPr>
          <w:ilvl w:val="0"/>
          <w:numId w:val="0"/>
        </w:numPr>
        <w:ind w:left="425"/>
        <w:rPr>
          <w:sz w:val="26"/>
          <w:szCs w:val="26"/>
          <w:lang w:eastAsia="pt-BR"/>
        </w:rPr>
      </w:pPr>
    </w:p>
    <w:p w14:paraId="2D98DE42" w14:textId="300C8C6F" w:rsidR="00B46E07" w:rsidRPr="00E10D15" w:rsidRDefault="008022FB" w:rsidP="00D418AE">
      <w:pPr>
        <w:pStyle w:val="03exercicioenunciadosmarcador"/>
        <w:rPr>
          <w:sz w:val="26"/>
          <w:szCs w:val="26"/>
        </w:rPr>
      </w:pPr>
      <w:r w:rsidRPr="00E10D15">
        <w:rPr>
          <w:sz w:val="26"/>
          <w:szCs w:val="26"/>
        </w:rPr>
        <w:t>O texto acima</w:t>
      </w:r>
      <w:r w:rsidR="00B46E07" w:rsidRPr="00E10D15">
        <w:rPr>
          <w:sz w:val="26"/>
          <w:szCs w:val="26"/>
        </w:rPr>
        <w:t xml:space="preserve"> é fictício, mas</w:t>
      </w:r>
      <w:r w:rsidR="003721D0" w:rsidRPr="00E10D15">
        <w:rPr>
          <w:sz w:val="26"/>
          <w:szCs w:val="26"/>
        </w:rPr>
        <w:t xml:space="preserve"> anúncios como esse eram comuns</w:t>
      </w:r>
      <w:r w:rsidR="00B46E07" w:rsidRPr="00E10D15">
        <w:rPr>
          <w:sz w:val="26"/>
          <w:szCs w:val="26"/>
        </w:rPr>
        <w:t xml:space="preserve"> nos jornais das grandes cidades do Brasil</w:t>
      </w:r>
      <w:r w:rsidR="003721D0" w:rsidRPr="00E10D15">
        <w:rPr>
          <w:sz w:val="26"/>
          <w:szCs w:val="26"/>
        </w:rPr>
        <w:t>,</w:t>
      </w:r>
      <w:r w:rsidR="00B46E07" w:rsidRPr="00E10D15">
        <w:rPr>
          <w:sz w:val="26"/>
          <w:szCs w:val="26"/>
        </w:rPr>
        <w:t xml:space="preserve"> </w:t>
      </w:r>
      <w:r w:rsidR="003721D0" w:rsidRPr="00E10D15">
        <w:rPr>
          <w:sz w:val="26"/>
          <w:szCs w:val="26"/>
        </w:rPr>
        <w:t>entre os</w:t>
      </w:r>
      <w:r w:rsidR="00B46E07" w:rsidRPr="00E10D15">
        <w:rPr>
          <w:sz w:val="26"/>
          <w:szCs w:val="26"/>
        </w:rPr>
        <w:t xml:space="preserve"> século</w:t>
      </w:r>
      <w:r w:rsidR="003721D0" w:rsidRPr="00E10D15">
        <w:rPr>
          <w:sz w:val="26"/>
          <w:szCs w:val="26"/>
        </w:rPr>
        <w:t>s</w:t>
      </w:r>
      <w:r w:rsidR="00B46E07" w:rsidRPr="00E10D15">
        <w:rPr>
          <w:sz w:val="26"/>
          <w:szCs w:val="26"/>
        </w:rPr>
        <w:t xml:space="preserve"> XIX e XX. Muitos </w:t>
      </w:r>
      <w:r w:rsidR="0084742A" w:rsidRPr="00E10D15">
        <w:rPr>
          <w:sz w:val="26"/>
          <w:szCs w:val="26"/>
        </w:rPr>
        <w:t xml:space="preserve">médicos, nessa época, </w:t>
      </w:r>
      <w:r w:rsidR="00B46E07" w:rsidRPr="00E10D15">
        <w:rPr>
          <w:sz w:val="26"/>
          <w:szCs w:val="26"/>
        </w:rPr>
        <w:t>eram judeus que imigraram para o Brasil</w:t>
      </w:r>
      <w:r w:rsidR="0084742A" w:rsidRPr="00E10D15">
        <w:rPr>
          <w:sz w:val="26"/>
          <w:szCs w:val="26"/>
        </w:rPr>
        <w:t>.</w:t>
      </w:r>
      <w:r w:rsidR="00B46E07" w:rsidRPr="00E10D15">
        <w:rPr>
          <w:sz w:val="26"/>
          <w:szCs w:val="26"/>
        </w:rPr>
        <w:t xml:space="preserve"> </w:t>
      </w:r>
      <w:r w:rsidRPr="00E10D15">
        <w:rPr>
          <w:sz w:val="26"/>
          <w:szCs w:val="26"/>
        </w:rPr>
        <w:t>I</w:t>
      </w:r>
      <w:r w:rsidR="00B46E07" w:rsidRPr="00E10D15">
        <w:rPr>
          <w:sz w:val="26"/>
          <w:szCs w:val="26"/>
        </w:rPr>
        <w:t xml:space="preserve">dentifique </w:t>
      </w:r>
      <w:r w:rsidRPr="00E10D15">
        <w:rPr>
          <w:sz w:val="26"/>
          <w:szCs w:val="26"/>
        </w:rPr>
        <w:t>no anúncio acima um</w:t>
      </w:r>
      <w:r w:rsidR="00B46E07" w:rsidRPr="00E10D15">
        <w:rPr>
          <w:sz w:val="26"/>
          <w:szCs w:val="26"/>
        </w:rPr>
        <w:t xml:space="preserve"> tipo de trabalho que imigrantes puderam exercer no Brasil e onde </w:t>
      </w:r>
      <w:r w:rsidRPr="00E10D15">
        <w:rPr>
          <w:sz w:val="26"/>
          <w:szCs w:val="26"/>
        </w:rPr>
        <w:t>costumavam encontrar</w:t>
      </w:r>
      <w:r w:rsidR="00B46E07" w:rsidRPr="00E10D15">
        <w:rPr>
          <w:sz w:val="26"/>
          <w:szCs w:val="26"/>
        </w:rPr>
        <w:t xml:space="preserve"> essas oportunidades de emprego.</w:t>
      </w:r>
    </w:p>
    <w:tbl>
      <w:tblPr>
        <w:tblStyle w:val="03exerciciolinha"/>
        <w:tblW w:w="0" w:type="auto"/>
        <w:tblLook w:val="04A0" w:firstRow="1" w:lastRow="0" w:firstColumn="1" w:lastColumn="0" w:noHBand="0" w:noVBand="1"/>
      </w:tblPr>
      <w:tblGrid>
        <w:gridCol w:w="8645"/>
      </w:tblGrid>
      <w:tr w:rsidR="00E10D15" w:rsidRPr="00DA3DFD" w14:paraId="01717773" w14:textId="77777777" w:rsidTr="00E10D15">
        <w:tc>
          <w:tcPr>
            <w:tcW w:w="8645" w:type="dxa"/>
          </w:tcPr>
          <w:p w14:paraId="43D5F053" w14:textId="77777777" w:rsidR="00E10D15" w:rsidRPr="00DA3DFD" w:rsidRDefault="00E10D15" w:rsidP="003D6CFD">
            <w:pPr>
              <w:pStyle w:val="03exercicioenunciadosmarcador"/>
              <w:ind w:left="0" w:right="0"/>
            </w:pPr>
          </w:p>
        </w:tc>
      </w:tr>
      <w:tr w:rsidR="00E10D15" w:rsidRPr="00DA3DFD" w14:paraId="1425CB06" w14:textId="77777777" w:rsidTr="00E10D15">
        <w:tc>
          <w:tcPr>
            <w:tcW w:w="8645" w:type="dxa"/>
          </w:tcPr>
          <w:p w14:paraId="79001B57" w14:textId="77777777" w:rsidR="00E10D15" w:rsidRPr="00DA3DFD" w:rsidRDefault="00E10D15" w:rsidP="003D6CFD">
            <w:pPr>
              <w:pStyle w:val="03exercicioenunciadosmarcador"/>
              <w:ind w:left="0" w:right="0"/>
            </w:pPr>
          </w:p>
        </w:tc>
      </w:tr>
      <w:tr w:rsidR="00E10D15" w:rsidRPr="00DA3DFD" w14:paraId="252F0A7A" w14:textId="77777777" w:rsidTr="00E10D15">
        <w:tc>
          <w:tcPr>
            <w:tcW w:w="8645" w:type="dxa"/>
          </w:tcPr>
          <w:p w14:paraId="08EA7249" w14:textId="77777777" w:rsidR="00E10D15" w:rsidRPr="00DA3DFD" w:rsidRDefault="00E10D15" w:rsidP="003D6CFD">
            <w:pPr>
              <w:pStyle w:val="03exercicioenunciadosmarcador"/>
              <w:ind w:left="0" w:right="0"/>
            </w:pPr>
          </w:p>
        </w:tc>
      </w:tr>
      <w:tr w:rsidR="00E10D15" w:rsidRPr="00DA3DFD" w14:paraId="726F5C3A" w14:textId="77777777" w:rsidTr="00E10D15">
        <w:tc>
          <w:tcPr>
            <w:tcW w:w="8645" w:type="dxa"/>
          </w:tcPr>
          <w:p w14:paraId="18B1A764" w14:textId="77777777" w:rsidR="00E10D15" w:rsidRPr="00DA3DFD" w:rsidRDefault="00E10D15" w:rsidP="003D6CFD">
            <w:pPr>
              <w:pStyle w:val="03exercicioenunciadosmarcador"/>
              <w:ind w:left="0" w:right="0"/>
            </w:pPr>
          </w:p>
        </w:tc>
      </w:tr>
    </w:tbl>
    <w:p w14:paraId="0A6EADA3" w14:textId="77777777" w:rsidR="00B46E07" w:rsidRPr="00E10D15" w:rsidRDefault="00B46E07" w:rsidP="00193A67">
      <w:pPr>
        <w:pStyle w:val="03exercicioenunciado"/>
        <w:numPr>
          <w:ilvl w:val="0"/>
          <w:numId w:val="0"/>
        </w:numPr>
        <w:rPr>
          <w:sz w:val="26"/>
          <w:szCs w:val="26"/>
        </w:rPr>
      </w:pPr>
      <w:bookmarkStart w:id="0" w:name="_GoBack"/>
      <w:bookmarkEnd w:id="0"/>
    </w:p>
    <w:sectPr w:rsidR="00B46E07" w:rsidRPr="00E10D15" w:rsidSect="008354C3">
      <w:type w:val="continuous"/>
      <w:pgSz w:w="11906" w:h="16838"/>
      <w:pgMar w:top="1560" w:right="1418" w:bottom="1418"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1C0C16" w14:textId="77777777" w:rsidR="00F27487" w:rsidRDefault="00F27487" w:rsidP="00C705A9">
      <w:pPr>
        <w:spacing w:after="0" w:line="240" w:lineRule="auto"/>
      </w:pPr>
      <w:r>
        <w:separator/>
      </w:r>
    </w:p>
    <w:p w14:paraId="0A08B28A" w14:textId="77777777" w:rsidR="00F27487" w:rsidRDefault="00F27487"/>
  </w:endnote>
  <w:endnote w:type="continuationSeparator" w:id="0">
    <w:p w14:paraId="04137AEB" w14:textId="77777777" w:rsidR="00F27487" w:rsidRDefault="00F27487" w:rsidP="00C705A9">
      <w:pPr>
        <w:spacing w:after="0" w:line="240" w:lineRule="auto"/>
      </w:pPr>
      <w:r>
        <w:continuationSeparator/>
      </w:r>
    </w:p>
    <w:p w14:paraId="7A5F3A72" w14:textId="77777777" w:rsidR="00F27487" w:rsidRDefault="00F274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Bold">
    <w:panose1 w:val="020F0702030404030204"/>
    <w:charset w:val="00"/>
    <w:family w:val="auto"/>
    <w:pitch w:val="variable"/>
    <w:sig w:usb0="E10002FF" w:usb1="4000ACFF" w:usb2="00000009"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altName w:val="Segoe UI"/>
    <w:charset w:val="00"/>
    <w:family w:val="auto"/>
    <w:pitch w:val="variable"/>
    <w:sig w:usb0="E1000AEF" w:usb1="5000A1FF" w:usb2="00000000" w:usb3="00000000" w:csb0="000001B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3450B" w14:textId="60E28817" w:rsidR="003D732A" w:rsidRPr="00D23850" w:rsidRDefault="003D732A" w:rsidP="00D23850">
    <w:pPr>
      <w:pStyle w:val="Cabealho"/>
      <w:tabs>
        <w:tab w:val="clear" w:pos="4252"/>
        <w:tab w:val="clear" w:pos="8504"/>
        <w:tab w:val="left" w:pos="7760"/>
      </w:tabs>
      <w:ind w:left="-1418"/>
    </w:pPr>
    <w:r>
      <w:rPr>
        <w:noProof/>
        <w:lang w:val="en-US"/>
      </w:rPr>
      <w:drawing>
        <wp:inline distT="0" distB="0" distL="0" distR="0" wp14:anchorId="1B944906" wp14:editId="380684AD">
          <wp:extent cx="7560000" cy="367152"/>
          <wp:effectExtent l="0" t="0" r="9525" b="0"/>
          <wp:docPr id="12" name="Picture 12" descr="SDU001031:Users:sdu001031:Desktop:CARACTERIZADOS 3:Ligamund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U001031:Users:sdu001031:Desktop:CARACTERIZADOS 3:Ligamundo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36715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626C09" w14:textId="77777777" w:rsidR="00F27487" w:rsidRDefault="00F27487" w:rsidP="00C705A9">
      <w:pPr>
        <w:spacing w:after="0" w:line="240" w:lineRule="auto"/>
      </w:pPr>
      <w:r>
        <w:separator/>
      </w:r>
    </w:p>
    <w:p w14:paraId="1DD74899" w14:textId="77777777" w:rsidR="00F27487" w:rsidRDefault="00F27487"/>
  </w:footnote>
  <w:footnote w:type="continuationSeparator" w:id="0">
    <w:p w14:paraId="5985DA0E" w14:textId="77777777" w:rsidR="00F27487" w:rsidRDefault="00F27487" w:rsidP="00C705A9">
      <w:pPr>
        <w:spacing w:after="0" w:line="240" w:lineRule="auto"/>
      </w:pPr>
      <w:r>
        <w:continuationSeparator/>
      </w:r>
    </w:p>
    <w:p w14:paraId="7F0B3EEC" w14:textId="77777777" w:rsidR="00F27487" w:rsidRDefault="00F274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15414" w14:textId="1812A7DF" w:rsidR="003D732A" w:rsidRDefault="003D732A" w:rsidP="00C35BF5">
    <w:pPr>
      <w:pStyle w:val="Cabealho"/>
      <w:tabs>
        <w:tab w:val="clear" w:pos="4252"/>
        <w:tab w:val="clear" w:pos="8504"/>
        <w:tab w:val="left" w:pos="7760"/>
      </w:tabs>
      <w:ind w:left="-1418"/>
    </w:pPr>
    <w:r>
      <w:rPr>
        <w:noProof/>
        <w:lang w:val="en-US"/>
      </w:rPr>
      <mc:AlternateContent>
        <mc:Choice Requires="wps">
          <w:drawing>
            <wp:anchor distT="0" distB="0" distL="114300" distR="114300" simplePos="0" relativeHeight="251657216" behindDoc="0" locked="0" layoutInCell="1" allowOverlap="1" wp14:anchorId="4540064F" wp14:editId="4867DC93">
              <wp:simplePos x="0" y="0"/>
              <wp:positionH relativeFrom="column">
                <wp:posOffset>-660400</wp:posOffset>
              </wp:positionH>
              <wp:positionV relativeFrom="paragraph">
                <wp:posOffset>379730</wp:posOffset>
              </wp:positionV>
              <wp:extent cx="7086600" cy="10287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70866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A340FE" w14:textId="5888152C" w:rsidR="003D732A" w:rsidRPr="00C04541" w:rsidRDefault="003D732A" w:rsidP="0057781E">
                          <w:pPr>
                            <w:pStyle w:val="01titulo3"/>
                            <w:spacing w:line="240" w:lineRule="auto"/>
                            <w:jc w:val="center"/>
                            <w:rPr>
                              <w:color w:val="FFFFFF" w:themeColor="background1"/>
                            </w:rPr>
                          </w:pPr>
                          <w:r w:rsidRPr="00C04541">
                            <w:rPr>
                              <w:color w:val="FFFFFF" w:themeColor="background1"/>
                            </w:rPr>
                            <w:t>Ma</w:t>
                          </w:r>
                          <w:r>
                            <w:rPr>
                              <w:color w:val="FFFFFF" w:themeColor="background1"/>
                            </w:rPr>
                            <w:t>teri</w:t>
                          </w:r>
                          <w:r w:rsidRPr="00C04541">
                            <w:rPr>
                              <w:color w:val="FFFFFF" w:themeColor="background1"/>
                            </w:rPr>
                            <w:t>al Digital do Professor</w:t>
                          </w:r>
                        </w:p>
                        <w:p w14:paraId="286B224D" w14:textId="6F240B9D" w:rsidR="003D732A" w:rsidRPr="00C04541" w:rsidRDefault="003D732A" w:rsidP="00B1355A">
                          <w:pPr>
                            <w:pStyle w:val="01titulo2"/>
                            <w:jc w:val="center"/>
                            <w:rPr>
                              <w:color w:val="FFFFFF" w:themeColor="background1"/>
                            </w:rPr>
                          </w:pPr>
                          <w:r>
                            <w:rPr>
                              <w:color w:val="FFFFFF" w:themeColor="background1"/>
                            </w:rPr>
                            <w:t>História</w:t>
                          </w:r>
                          <w:r w:rsidRPr="00C04541">
                            <w:rPr>
                              <w:color w:val="FFFFFF" w:themeColor="background1"/>
                            </w:rPr>
                            <w:t xml:space="preserve"> – </w:t>
                          </w:r>
                          <w:r>
                            <w:rPr>
                              <w:color w:val="FFFFFF" w:themeColor="background1"/>
                            </w:rPr>
                            <w:t>4</w:t>
                          </w:r>
                          <w:r w:rsidRPr="00C04541">
                            <w:rPr>
                              <w:color w:val="FFFFFF" w:themeColor="background1"/>
                            </w:rPr>
                            <w:t>º ano</w:t>
                          </w:r>
                        </w:p>
                        <w:p w14:paraId="0CF489BD" w14:textId="1A502B28" w:rsidR="003D732A" w:rsidRPr="00C04541" w:rsidRDefault="003D732A" w:rsidP="00B1355A">
                          <w:pPr>
                            <w:pStyle w:val="01titulo1"/>
                            <w:jc w:val="center"/>
                            <w:rPr>
                              <w:color w:val="FFFFFF" w:themeColor="background1"/>
                            </w:rPr>
                          </w:pPr>
                          <w:r>
                            <w:rPr>
                              <w:color w:val="FFFFFF" w:themeColor="background1"/>
                            </w:rPr>
                            <w:t>4º bimestre</w:t>
                          </w:r>
                          <w:r w:rsidRPr="00C04541">
                            <w:rPr>
                              <w:color w:val="FFFFFF" w:themeColor="background1"/>
                            </w:rPr>
                            <w:t xml:space="preserve"> – </w:t>
                          </w:r>
                          <w:r>
                            <w:rPr>
                              <w:color w:val="FFFFFF" w:themeColor="background1"/>
                            </w:rPr>
                            <w:t>Avaliação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0064F" id="_x0000_t202" coordsize="21600,21600" o:spt="202" path="m,l,21600r21600,l21600,xe">
              <v:stroke joinstyle="miter"/>
              <v:path gradientshapeok="t" o:connecttype="rect"/>
            </v:shapetype>
            <v:shape id="Text Box 4" o:spid="_x0000_s1027" type="#_x0000_t202" style="position:absolute;left:0;text-align:left;margin-left:-52pt;margin-top:29.9pt;width:558pt;height: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" filled="f" stroked="f">
              <v:textbox>
                <w:txbxContent>
                  <w:p w14:paraId="23A340FE" w14:textId="5888152C" w:rsidR="003D732A" w:rsidRPr="00C04541" w:rsidRDefault="003D732A" w:rsidP="0057781E">
                    <w:pPr>
                      <w:pStyle w:val="01titulo3"/>
                      <w:spacing w:line="240" w:lineRule="auto"/>
                      <w:jc w:val="center"/>
                      <w:rPr>
                        <w:color w:val="FFFFFF" w:themeColor="background1"/>
                      </w:rPr>
                    </w:pPr>
                    <w:r w:rsidRPr="00C04541">
                      <w:rPr>
                        <w:color w:val="FFFFFF" w:themeColor="background1"/>
                      </w:rPr>
                      <w:t>Ma</w:t>
                    </w:r>
                    <w:r>
                      <w:rPr>
                        <w:color w:val="FFFFFF" w:themeColor="background1"/>
                      </w:rPr>
                      <w:t>teri</w:t>
                    </w:r>
                    <w:r w:rsidRPr="00C04541">
                      <w:rPr>
                        <w:color w:val="FFFFFF" w:themeColor="background1"/>
                      </w:rPr>
                      <w:t>al Digital do Professor</w:t>
                    </w:r>
                  </w:p>
                  <w:p w14:paraId="286B224D" w14:textId="6F240B9D" w:rsidR="003D732A" w:rsidRPr="00C04541" w:rsidRDefault="003D732A" w:rsidP="00B1355A">
                    <w:pPr>
                      <w:pStyle w:val="01titulo2"/>
                      <w:jc w:val="center"/>
                      <w:rPr>
                        <w:color w:val="FFFFFF" w:themeColor="background1"/>
                      </w:rPr>
                    </w:pPr>
                    <w:r>
                      <w:rPr>
                        <w:color w:val="FFFFFF" w:themeColor="background1"/>
                      </w:rPr>
                      <w:t>História</w:t>
                    </w:r>
                    <w:r w:rsidRPr="00C04541">
                      <w:rPr>
                        <w:color w:val="FFFFFF" w:themeColor="background1"/>
                      </w:rPr>
                      <w:t xml:space="preserve"> – </w:t>
                    </w:r>
                    <w:r>
                      <w:rPr>
                        <w:color w:val="FFFFFF" w:themeColor="background1"/>
                      </w:rPr>
                      <w:t>4</w:t>
                    </w:r>
                    <w:r w:rsidRPr="00C04541">
                      <w:rPr>
                        <w:color w:val="FFFFFF" w:themeColor="background1"/>
                      </w:rPr>
                      <w:t>º ano</w:t>
                    </w:r>
                  </w:p>
                  <w:p w14:paraId="0CF489BD" w14:textId="1A502B28" w:rsidR="003D732A" w:rsidRPr="00C04541" w:rsidRDefault="003D732A" w:rsidP="00B1355A">
                    <w:pPr>
                      <w:pStyle w:val="01titulo1"/>
                      <w:jc w:val="center"/>
                      <w:rPr>
                        <w:color w:val="FFFFFF" w:themeColor="background1"/>
                      </w:rPr>
                    </w:pPr>
                    <w:r>
                      <w:rPr>
                        <w:color w:val="FFFFFF" w:themeColor="background1"/>
                      </w:rPr>
                      <w:t>4º bimestre</w:t>
                    </w:r>
                    <w:r w:rsidRPr="00C04541">
                      <w:rPr>
                        <w:color w:val="FFFFFF" w:themeColor="background1"/>
                      </w:rPr>
                      <w:t xml:space="preserve"> – </w:t>
                    </w:r>
                    <w:r>
                      <w:rPr>
                        <w:color w:val="FFFFFF" w:themeColor="background1"/>
                      </w:rPr>
                      <w:t>Avaliação</w:t>
                    </w:r>
                  </w:p>
                </w:txbxContent>
              </v:textbox>
            </v:shape>
          </w:pict>
        </mc:Fallback>
      </mc:AlternateContent>
    </w:r>
    <w:r>
      <w:rPr>
        <w:noProof/>
        <w:lang w:val="en-US"/>
      </w:rPr>
      <w:drawing>
        <wp:inline distT="0" distB="0" distL="0" distR="0" wp14:anchorId="1EBEC226" wp14:editId="19EDFBDA">
          <wp:extent cx="7560000" cy="1718384"/>
          <wp:effectExtent l="0" t="0" r="3175" b="0"/>
          <wp:docPr id="324" name="Picture 300" descr="DADOS-PROD:DESIGN-PROD:DESIGN-EDT:PRODUCAO_2017:2.PNLD_2019:MATERIAL_DIGITAL:1.DESENVOLVIMENTO:Ligamundo:CARACTERIZADOS:Cabeco_Ligam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OS-PROD:DESIGN-PROD:DESIGN-EDT:PRODUCAO_2017:2.PNLD_2019:MATERIAL_DIGITAL:1.DESENVOLVIMENTO:Ligamundo:CARACTERIZADOS:Cabeco_Ligamund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7183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6BC29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DBA4D7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F5E893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90E9AE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2CC409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A58445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BC946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7AE5B1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9EEBD3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91291B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77C3B8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A1ED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86F3383"/>
    <w:multiLevelType w:val="multilevel"/>
    <w:tmpl w:val="DD4084FE"/>
    <w:lvl w:ilvl="0">
      <w:start w:val="1"/>
      <w:numFmt w:val="lowerLetter"/>
      <w:lvlText w:val="%1)"/>
      <w:lvlJc w:val="left"/>
      <w:pPr>
        <w:ind w:left="992" w:hanging="283"/>
      </w:pPr>
      <w:rPr>
        <w:rFonts w:ascii="Calibri" w:hAnsi="Calibri" w:hint="default"/>
        <w:b w:val="0"/>
        <w:bCs w:val="0"/>
        <w:i w:val="0"/>
        <w:iCs w:val="0"/>
        <w:color w:val="6C1869"/>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8B11CE7"/>
    <w:multiLevelType w:val="multilevel"/>
    <w:tmpl w:val="F7287DB2"/>
    <w:lvl w:ilvl="0">
      <w:start w:val="1"/>
      <w:numFmt w:val="lowerLetter"/>
      <w:lvlText w:val="%1)"/>
      <w:lvlJc w:val="left"/>
      <w:pPr>
        <w:ind w:left="992" w:hanging="283"/>
      </w:pPr>
      <w:rPr>
        <w:rFonts w:ascii="Calibri" w:hAnsi="Calibri" w:hint="default"/>
        <w:b w:val="0"/>
        <w:bCs w:val="0"/>
        <w:i w:val="0"/>
        <w:iCs w:val="0"/>
        <w:color w:val="6C1869"/>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BB72238"/>
    <w:multiLevelType w:val="hybridMultilevel"/>
    <w:tmpl w:val="DD4084FE"/>
    <w:lvl w:ilvl="0" w:tplc="0ADAC9F2">
      <w:start w:val="1"/>
      <w:numFmt w:val="lowerLetter"/>
      <w:lvlText w:val="%1)"/>
      <w:lvlJc w:val="left"/>
      <w:pPr>
        <w:ind w:left="992" w:hanging="283"/>
      </w:pPr>
      <w:rPr>
        <w:rFonts w:ascii="Calibri" w:hAnsi="Calibri" w:hint="default"/>
        <w:b w:val="0"/>
        <w:bCs w:val="0"/>
        <w:i w:val="0"/>
        <w:iCs w:val="0"/>
        <w:color w:val="6C1869"/>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7E6F0E"/>
    <w:multiLevelType w:val="multilevel"/>
    <w:tmpl w:val="7BA85E9E"/>
    <w:lvl w:ilvl="0">
      <w:start w:val="1"/>
      <w:numFmt w:val="decimal"/>
      <w:lvlText w:val="%1."/>
      <w:lvlJc w:val="left"/>
      <w:pPr>
        <w:ind w:left="709" w:hanging="284"/>
      </w:pPr>
      <w:rPr>
        <w:rFonts w:ascii="Calibri Bold" w:hAnsi="Calibri Bold" w:hint="default"/>
        <w:b/>
        <w:bCs/>
        <w:i w:val="0"/>
        <w:iCs w:val="0"/>
        <w:color w:val="6C1869"/>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3A67CAD"/>
    <w:multiLevelType w:val="hybridMultilevel"/>
    <w:tmpl w:val="A20E87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17677AF7"/>
    <w:multiLevelType w:val="hybridMultilevel"/>
    <w:tmpl w:val="048CD750"/>
    <w:lvl w:ilvl="0" w:tplc="9DBA944A">
      <w:start w:val="1"/>
      <w:numFmt w:val="decimal"/>
      <w:pStyle w:val="03exercicioenunciado"/>
      <w:lvlText w:val="%1."/>
      <w:lvlJc w:val="left"/>
      <w:pPr>
        <w:ind w:left="1843" w:hanging="425"/>
      </w:pPr>
      <w:rPr>
        <w:rFonts w:ascii="Calibri Bold" w:hAnsi="Calibri Bold" w:hint="default"/>
        <w:b/>
        <w:bCs/>
        <w:i w:val="0"/>
        <w:iCs w:val="0"/>
        <w:color w:val="8EC02F"/>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620E32"/>
    <w:multiLevelType w:val="multilevel"/>
    <w:tmpl w:val="0C20911E"/>
    <w:lvl w:ilvl="0">
      <w:start w:val="1"/>
      <w:numFmt w:val="bullet"/>
      <w:lvlText w:val=""/>
      <w:lvlJc w:val="left"/>
      <w:pPr>
        <w:ind w:left="1418" w:firstLine="0"/>
      </w:pPr>
      <w:rPr>
        <w:rFonts w:ascii="Symbol" w:hAnsi="Symbol" w:hint="default"/>
        <w:color w:val="A600AC"/>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8E40DA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DF14CCF"/>
    <w:multiLevelType w:val="hybridMultilevel"/>
    <w:tmpl w:val="DC8ED36A"/>
    <w:lvl w:ilvl="0" w:tplc="7808451E">
      <w:start w:val="1"/>
      <w:numFmt w:val="bullet"/>
      <w:pStyle w:val="05tabelatexto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5826B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36102C8"/>
    <w:multiLevelType w:val="hybridMultilevel"/>
    <w:tmpl w:val="745207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2A9D0ACE"/>
    <w:multiLevelType w:val="multilevel"/>
    <w:tmpl w:val="7BA85E9E"/>
    <w:lvl w:ilvl="0">
      <w:start w:val="1"/>
      <w:numFmt w:val="decimal"/>
      <w:lvlText w:val="%1."/>
      <w:lvlJc w:val="left"/>
      <w:pPr>
        <w:ind w:left="709" w:hanging="284"/>
      </w:pPr>
      <w:rPr>
        <w:rFonts w:ascii="Calibri Bold" w:hAnsi="Calibri Bold" w:hint="default"/>
        <w:b/>
        <w:bCs/>
        <w:i w:val="0"/>
        <w:iCs w:val="0"/>
        <w:color w:val="6C1869"/>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AB230D7"/>
    <w:multiLevelType w:val="multilevel"/>
    <w:tmpl w:val="358C9432"/>
    <w:lvl w:ilvl="0">
      <w:start w:val="1"/>
      <w:numFmt w:val="decimal"/>
      <w:lvlText w:val="%1."/>
      <w:lvlJc w:val="left"/>
      <w:pPr>
        <w:ind w:left="721" w:hanging="721"/>
      </w:pPr>
      <w:rPr>
        <w:rFonts w:ascii="Calibri Bold" w:hAnsi="Calibri Bold" w:hint="default"/>
        <w:b/>
        <w:bCs/>
        <w:i w:val="0"/>
        <w:iCs w:val="0"/>
        <w:color w:val="6C1869"/>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0680492"/>
    <w:multiLevelType w:val="hybridMultilevel"/>
    <w:tmpl w:val="1A5A66C6"/>
    <w:lvl w:ilvl="0" w:tplc="C16A9F98">
      <w:start w:val="1"/>
      <w:numFmt w:val="bullet"/>
      <w:pStyle w:val="02textobullets"/>
      <w:lvlText w:val=""/>
      <w:lvlJc w:val="left"/>
      <w:pPr>
        <w:ind w:left="1076" w:hanging="368"/>
      </w:pPr>
      <w:rPr>
        <w:rFonts w:ascii="Symbol" w:hAnsi="Symbol" w:hint="default"/>
        <w:color w:val="8EC02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562FEF"/>
    <w:multiLevelType w:val="hybridMultilevel"/>
    <w:tmpl w:val="718465FC"/>
    <w:lvl w:ilvl="0" w:tplc="18B09908">
      <w:start w:val="1"/>
      <w:numFmt w:val="upp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7" w15:restartNumberingAfterBreak="0">
    <w:nsid w:val="49505787"/>
    <w:multiLevelType w:val="multilevel"/>
    <w:tmpl w:val="0764D8A6"/>
    <w:lvl w:ilvl="0">
      <w:start w:val="1"/>
      <w:numFmt w:val="lowerLetter"/>
      <w:lvlText w:val="%1)"/>
      <w:lvlJc w:val="left"/>
      <w:pPr>
        <w:ind w:left="851" w:hanging="142"/>
      </w:pPr>
      <w:rPr>
        <w:rFonts w:ascii="Calibri" w:hAnsi="Calibri" w:hint="default"/>
        <w:b w:val="0"/>
        <w:bCs w:val="0"/>
        <w:i w:val="0"/>
        <w:iCs w:val="0"/>
        <w:color w:val="6C1869"/>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F7502B8"/>
    <w:multiLevelType w:val="hybridMultilevel"/>
    <w:tmpl w:val="EE362966"/>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9" w15:restartNumberingAfterBreak="0">
    <w:nsid w:val="500F1F3F"/>
    <w:multiLevelType w:val="hybridMultilevel"/>
    <w:tmpl w:val="F8EE715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10919D1"/>
    <w:multiLevelType w:val="hybridMultilevel"/>
    <w:tmpl w:val="1180B364"/>
    <w:lvl w:ilvl="0" w:tplc="A4A005EC">
      <w:numFmt w:val="bullet"/>
      <w:lvlText w:val=""/>
      <w:lvlJc w:val="left"/>
      <w:pPr>
        <w:ind w:left="720" w:hanging="360"/>
      </w:pPr>
      <w:rPr>
        <w:rFonts w:ascii="Wingdings" w:eastAsia="Times New Roman" w:hAnsi="Wingdings" w:cs="Arial"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5291402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591549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9E74DF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B9C4A8C"/>
    <w:multiLevelType w:val="multilevel"/>
    <w:tmpl w:val="62BE9838"/>
    <w:lvl w:ilvl="0">
      <w:start w:val="1"/>
      <w:numFmt w:val="lowerLetter"/>
      <w:lvlText w:val="%1)"/>
      <w:lvlJc w:val="left"/>
      <w:pPr>
        <w:ind w:left="709" w:firstLine="0"/>
      </w:pPr>
      <w:rPr>
        <w:rFonts w:ascii="Calibri" w:hAnsi="Calibri" w:hint="default"/>
        <w:b w:val="0"/>
        <w:bCs w:val="0"/>
        <w:i w:val="0"/>
        <w:iCs w:val="0"/>
        <w:color w:val="6C1869"/>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BC321C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7BA238B"/>
    <w:multiLevelType w:val="hybridMultilevel"/>
    <w:tmpl w:val="A7FAA684"/>
    <w:lvl w:ilvl="0" w:tplc="9662B478">
      <w:start w:val="1"/>
      <w:numFmt w:val="lowerLetter"/>
      <w:lvlText w:val="%1)"/>
      <w:lvlJc w:val="left"/>
      <w:pPr>
        <w:ind w:left="785" w:hanging="360"/>
      </w:pPr>
      <w:rPr>
        <w:color w:val="8EC02F"/>
      </w:rPr>
    </w:lvl>
    <w:lvl w:ilvl="1" w:tplc="04160019">
      <w:start w:val="1"/>
      <w:numFmt w:val="lowerLetter"/>
      <w:lvlText w:val="%2."/>
      <w:lvlJc w:val="left"/>
      <w:pPr>
        <w:ind w:left="1505" w:hanging="360"/>
      </w:pPr>
    </w:lvl>
    <w:lvl w:ilvl="2" w:tplc="0416001B">
      <w:start w:val="1"/>
      <w:numFmt w:val="lowerRoman"/>
      <w:lvlText w:val="%3."/>
      <w:lvlJc w:val="right"/>
      <w:pPr>
        <w:ind w:left="2225" w:hanging="180"/>
      </w:pPr>
    </w:lvl>
    <w:lvl w:ilvl="3" w:tplc="0416000F">
      <w:start w:val="1"/>
      <w:numFmt w:val="decimal"/>
      <w:lvlText w:val="%4."/>
      <w:lvlJc w:val="left"/>
      <w:pPr>
        <w:ind w:left="2945" w:hanging="360"/>
      </w:pPr>
    </w:lvl>
    <w:lvl w:ilvl="4" w:tplc="04160019">
      <w:start w:val="1"/>
      <w:numFmt w:val="lowerLetter"/>
      <w:lvlText w:val="%5."/>
      <w:lvlJc w:val="left"/>
      <w:pPr>
        <w:ind w:left="3665" w:hanging="360"/>
      </w:pPr>
    </w:lvl>
    <w:lvl w:ilvl="5" w:tplc="0416001B">
      <w:start w:val="1"/>
      <w:numFmt w:val="lowerRoman"/>
      <w:lvlText w:val="%6."/>
      <w:lvlJc w:val="right"/>
      <w:pPr>
        <w:ind w:left="4385" w:hanging="180"/>
      </w:pPr>
    </w:lvl>
    <w:lvl w:ilvl="6" w:tplc="0416000F">
      <w:start w:val="1"/>
      <w:numFmt w:val="decimal"/>
      <w:lvlText w:val="%7."/>
      <w:lvlJc w:val="left"/>
      <w:pPr>
        <w:ind w:left="5105" w:hanging="360"/>
      </w:pPr>
    </w:lvl>
    <w:lvl w:ilvl="7" w:tplc="04160019">
      <w:start w:val="1"/>
      <w:numFmt w:val="lowerLetter"/>
      <w:lvlText w:val="%8."/>
      <w:lvlJc w:val="left"/>
      <w:pPr>
        <w:ind w:left="5825" w:hanging="360"/>
      </w:pPr>
    </w:lvl>
    <w:lvl w:ilvl="8" w:tplc="0416001B">
      <w:start w:val="1"/>
      <w:numFmt w:val="lowerRoman"/>
      <w:lvlText w:val="%9."/>
      <w:lvlJc w:val="right"/>
      <w:pPr>
        <w:ind w:left="6545" w:hanging="180"/>
      </w:pPr>
    </w:lvl>
  </w:abstractNum>
  <w:abstractNum w:abstractNumId="37" w15:restartNumberingAfterBreak="0">
    <w:nsid w:val="7BD15FD5"/>
    <w:multiLevelType w:val="hybridMultilevel"/>
    <w:tmpl w:val="5120C10A"/>
    <w:lvl w:ilvl="0" w:tplc="04160001">
      <w:start w:val="1"/>
      <w:numFmt w:val="bullet"/>
      <w:lvlText w:val=""/>
      <w:lvlJc w:val="left"/>
      <w:pPr>
        <w:ind w:left="1134" w:hanging="360"/>
      </w:pPr>
      <w:rPr>
        <w:rFonts w:ascii="Symbol" w:hAnsi="Symbol" w:hint="default"/>
      </w:rPr>
    </w:lvl>
    <w:lvl w:ilvl="1" w:tplc="04160003" w:tentative="1">
      <w:start w:val="1"/>
      <w:numFmt w:val="bullet"/>
      <w:lvlText w:val="o"/>
      <w:lvlJc w:val="left"/>
      <w:pPr>
        <w:ind w:left="1854" w:hanging="360"/>
      </w:pPr>
      <w:rPr>
        <w:rFonts w:ascii="Courier New" w:hAnsi="Courier New" w:cs="Courier New" w:hint="default"/>
      </w:rPr>
    </w:lvl>
    <w:lvl w:ilvl="2" w:tplc="04160005" w:tentative="1">
      <w:start w:val="1"/>
      <w:numFmt w:val="bullet"/>
      <w:lvlText w:val=""/>
      <w:lvlJc w:val="left"/>
      <w:pPr>
        <w:ind w:left="2574" w:hanging="360"/>
      </w:pPr>
      <w:rPr>
        <w:rFonts w:ascii="Wingdings" w:hAnsi="Wingdings" w:hint="default"/>
      </w:rPr>
    </w:lvl>
    <w:lvl w:ilvl="3" w:tplc="04160001" w:tentative="1">
      <w:start w:val="1"/>
      <w:numFmt w:val="bullet"/>
      <w:lvlText w:val=""/>
      <w:lvlJc w:val="left"/>
      <w:pPr>
        <w:ind w:left="3294" w:hanging="360"/>
      </w:pPr>
      <w:rPr>
        <w:rFonts w:ascii="Symbol" w:hAnsi="Symbol" w:hint="default"/>
      </w:rPr>
    </w:lvl>
    <w:lvl w:ilvl="4" w:tplc="04160003" w:tentative="1">
      <w:start w:val="1"/>
      <w:numFmt w:val="bullet"/>
      <w:lvlText w:val="o"/>
      <w:lvlJc w:val="left"/>
      <w:pPr>
        <w:ind w:left="4014" w:hanging="360"/>
      </w:pPr>
      <w:rPr>
        <w:rFonts w:ascii="Courier New" w:hAnsi="Courier New" w:cs="Courier New" w:hint="default"/>
      </w:rPr>
    </w:lvl>
    <w:lvl w:ilvl="5" w:tplc="04160005" w:tentative="1">
      <w:start w:val="1"/>
      <w:numFmt w:val="bullet"/>
      <w:lvlText w:val=""/>
      <w:lvlJc w:val="left"/>
      <w:pPr>
        <w:ind w:left="4734" w:hanging="360"/>
      </w:pPr>
      <w:rPr>
        <w:rFonts w:ascii="Wingdings" w:hAnsi="Wingdings" w:hint="default"/>
      </w:rPr>
    </w:lvl>
    <w:lvl w:ilvl="6" w:tplc="04160001" w:tentative="1">
      <w:start w:val="1"/>
      <w:numFmt w:val="bullet"/>
      <w:lvlText w:val=""/>
      <w:lvlJc w:val="left"/>
      <w:pPr>
        <w:ind w:left="5454" w:hanging="360"/>
      </w:pPr>
      <w:rPr>
        <w:rFonts w:ascii="Symbol" w:hAnsi="Symbol" w:hint="default"/>
      </w:rPr>
    </w:lvl>
    <w:lvl w:ilvl="7" w:tplc="04160003" w:tentative="1">
      <w:start w:val="1"/>
      <w:numFmt w:val="bullet"/>
      <w:lvlText w:val="o"/>
      <w:lvlJc w:val="left"/>
      <w:pPr>
        <w:ind w:left="6174" w:hanging="360"/>
      </w:pPr>
      <w:rPr>
        <w:rFonts w:ascii="Courier New" w:hAnsi="Courier New" w:cs="Courier New" w:hint="default"/>
      </w:rPr>
    </w:lvl>
    <w:lvl w:ilvl="8" w:tplc="04160005" w:tentative="1">
      <w:start w:val="1"/>
      <w:numFmt w:val="bullet"/>
      <w:lvlText w:val=""/>
      <w:lvlJc w:val="left"/>
      <w:pPr>
        <w:ind w:left="6894" w:hanging="360"/>
      </w:pPr>
      <w:rPr>
        <w:rFonts w:ascii="Wingdings" w:hAnsi="Wingdings" w:hint="default"/>
      </w:rPr>
    </w:lvl>
  </w:abstractNum>
  <w:abstractNum w:abstractNumId="38" w15:restartNumberingAfterBreak="0">
    <w:nsid w:val="7DC30612"/>
    <w:multiLevelType w:val="hybridMultilevel"/>
    <w:tmpl w:val="03923110"/>
    <w:lvl w:ilvl="0" w:tplc="04160001">
      <w:start w:val="1"/>
      <w:numFmt w:val="bullet"/>
      <w:lvlText w:val=""/>
      <w:lvlJc w:val="left"/>
      <w:pPr>
        <w:ind w:left="1481" w:hanging="360"/>
      </w:pPr>
      <w:rPr>
        <w:rFonts w:ascii="Symbol" w:hAnsi="Symbol" w:hint="default"/>
      </w:rPr>
    </w:lvl>
    <w:lvl w:ilvl="1" w:tplc="04160003">
      <w:start w:val="1"/>
      <w:numFmt w:val="bullet"/>
      <w:lvlText w:val="o"/>
      <w:lvlJc w:val="left"/>
      <w:pPr>
        <w:ind w:left="2201" w:hanging="360"/>
      </w:pPr>
      <w:rPr>
        <w:rFonts w:ascii="Courier New" w:hAnsi="Courier New" w:cs="Courier New" w:hint="default"/>
      </w:rPr>
    </w:lvl>
    <w:lvl w:ilvl="2" w:tplc="04160005">
      <w:start w:val="1"/>
      <w:numFmt w:val="bullet"/>
      <w:lvlText w:val=""/>
      <w:lvlJc w:val="left"/>
      <w:pPr>
        <w:ind w:left="2921" w:hanging="360"/>
      </w:pPr>
      <w:rPr>
        <w:rFonts w:ascii="Wingdings" w:hAnsi="Wingdings" w:hint="default"/>
      </w:rPr>
    </w:lvl>
    <w:lvl w:ilvl="3" w:tplc="04160001">
      <w:start w:val="1"/>
      <w:numFmt w:val="bullet"/>
      <w:lvlText w:val=""/>
      <w:lvlJc w:val="left"/>
      <w:pPr>
        <w:ind w:left="3641" w:hanging="360"/>
      </w:pPr>
      <w:rPr>
        <w:rFonts w:ascii="Symbol" w:hAnsi="Symbol" w:hint="default"/>
      </w:rPr>
    </w:lvl>
    <w:lvl w:ilvl="4" w:tplc="04160003">
      <w:start w:val="1"/>
      <w:numFmt w:val="bullet"/>
      <w:lvlText w:val="o"/>
      <w:lvlJc w:val="left"/>
      <w:pPr>
        <w:ind w:left="4361" w:hanging="360"/>
      </w:pPr>
      <w:rPr>
        <w:rFonts w:ascii="Courier New" w:hAnsi="Courier New" w:cs="Courier New" w:hint="default"/>
      </w:rPr>
    </w:lvl>
    <w:lvl w:ilvl="5" w:tplc="04160005">
      <w:start w:val="1"/>
      <w:numFmt w:val="bullet"/>
      <w:lvlText w:val=""/>
      <w:lvlJc w:val="left"/>
      <w:pPr>
        <w:ind w:left="5081" w:hanging="360"/>
      </w:pPr>
      <w:rPr>
        <w:rFonts w:ascii="Wingdings" w:hAnsi="Wingdings" w:hint="default"/>
      </w:rPr>
    </w:lvl>
    <w:lvl w:ilvl="6" w:tplc="04160001">
      <w:start w:val="1"/>
      <w:numFmt w:val="bullet"/>
      <w:lvlText w:val=""/>
      <w:lvlJc w:val="left"/>
      <w:pPr>
        <w:ind w:left="5801" w:hanging="360"/>
      </w:pPr>
      <w:rPr>
        <w:rFonts w:ascii="Symbol" w:hAnsi="Symbol" w:hint="default"/>
      </w:rPr>
    </w:lvl>
    <w:lvl w:ilvl="7" w:tplc="04160003">
      <w:start w:val="1"/>
      <w:numFmt w:val="bullet"/>
      <w:lvlText w:val="o"/>
      <w:lvlJc w:val="left"/>
      <w:pPr>
        <w:ind w:left="6521" w:hanging="360"/>
      </w:pPr>
      <w:rPr>
        <w:rFonts w:ascii="Courier New" w:hAnsi="Courier New" w:cs="Courier New" w:hint="default"/>
      </w:rPr>
    </w:lvl>
    <w:lvl w:ilvl="8" w:tplc="04160005">
      <w:start w:val="1"/>
      <w:numFmt w:val="bullet"/>
      <w:lvlText w:val=""/>
      <w:lvlJc w:val="left"/>
      <w:pPr>
        <w:ind w:left="7241" w:hanging="360"/>
      </w:pPr>
      <w:rPr>
        <w:rFonts w:ascii="Wingdings" w:hAnsi="Wingdings" w:hint="default"/>
      </w:rPr>
    </w:lvl>
  </w:abstractNum>
  <w:abstractNum w:abstractNumId="39" w15:restartNumberingAfterBreak="0">
    <w:nsid w:val="7E902064"/>
    <w:multiLevelType w:val="hybridMultilevel"/>
    <w:tmpl w:val="A52E6F9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abstractNumId w:val="29"/>
  </w:num>
  <w:num w:numId="2">
    <w:abstractNumId w:val="30"/>
  </w:num>
  <w:num w:numId="3">
    <w:abstractNumId w:val="28"/>
  </w:num>
  <w:num w:numId="4">
    <w:abstractNumId w:val="16"/>
  </w:num>
  <w:num w:numId="5">
    <w:abstractNumId w:val="37"/>
  </w:num>
  <w:num w:numId="6">
    <w:abstractNumId w:val="39"/>
  </w:num>
  <w:num w:numId="7">
    <w:abstractNumId w:val="0"/>
  </w:num>
  <w:num w:numId="8">
    <w:abstractNumId w:val="10"/>
  </w:num>
  <w:num w:numId="9">
    <w:abstractNumId w:val="8"/>
  </w:num>
  <w:num w:numId="10">
    <w:abstractNumId w:val="7"/>
  </w:num>
  <w:num w:numId="11">
    <w:abstractNumId w:val="6"/>
  </w:num>
  <w:num w:numId="12">
    <w:abstractNumId w:val="5"/>
  </w:num>
  <w:num w:numId="13">
    <w:abstractNumId w:val="9"/>
  </w:num>
  <w:num w:numId="14">
    <w:abstractNumId w:val="4"/>
  </w:num>
  <w:num w:numId="15">
    <w:abstractNumId w:val="3"/>
  </w:num>
  <w:num w:numId="16">
    <w:abstractNumId w:val="2"/>
  </w:num>
  <w:num w:numId="17">
    <w:abstractNumId w:val="1"/>
  </w:num>
  <w:num w:numId="18">
    <w:abstractNumId w:val="25"/>
  </w:num>
  <w:num w:numId="19">
    <w:abstractNumId w:val="18"/>
  </w:num>
  <w:num w:numId="20">
    <w:abstractNumId w:val="38"/>
  </w:num>
  <w:num w:numId="21">
    <w:abstractNumId w:val="37"/>
  </w:num>
  <w:num w:numId="22">
    <w:abstractNumId w:val="20"/>
  </w:num>
  <w:num w:numId="23">
    <w:abstractNumId w:val="19"/>
  </w:num>
  <w:num w:numId="24">
    <w:abstractNumId w:val="33"/>
  </w:num>
  <w:num w:numId="25">
    <w:abstractNumId w:val="17"/>
  </w:num>
  <w:num w:numId="26">
    <w:abstractNumId w:val="24"/>
  </w:num>
  <w:num w:numId="27">
    <w:abstractNumId w:val="14"/>
  </w:num>
  <w:num w:numId="28">
    <w:abstractNumId w:val="27"/>
  </w:num>
  <w:num w:numId="29">
    <w:abstractNumId w:val="34"/>
  </w:num>
  <w:num w:numId="30">
    <w:abstractNumId w:val="13"/>
  </w:num>
  <w:num w:numId="31">
    <w:abstractNumId w:val="12"/>
  </w:num>
  <w:num w:numId="32">
    <w:abstractNumId w:val="23"/>
  </w:num>
  <w:num w:numId="33">
    <w:abstractNumId w:val="15"/>
  </w:num>
  <w:num w:numId="34">
    <w:abstractNumId w:val="32"/>
  </w:num>
  <w:num w:numId="35">
    <w:abstractNumId w:val="11"/>
  </w:num>
  <w:num w:numId="36">
    <w:abstractNumId w:val="35"/>
  </w:num>
  <w:num w:numId="37">
    <w:abstractNumId w:val="21"/>
  </w:num>
  <w:num w:numId="38">
    <w:abstractNumId w:val="31"/>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5A9"/>
    <w:rsid w:val="0000366A"/>
    <w:rsid w:val="00005119"/>
    <w:rsid w:val="00010C60"/>
    <w:rsid w:val="0001272B"/>
    <w:rsid w:val="000200F5"/>
    <w:rsid w:val="00027792"/>
    <w:rsid w:val="00035C07"/>
    <w:rsid w:val="00041957"/>
    <w:rsid w:val="000477E9"/>
    <w:rsid w:val="0005551D"/>
    <w:rsid w:val="00062AA6"/>
    <w:rsid w:val="0006312B"/>
    <w:rsid w:val="00066A95"/>
    <w:rsid w:val="00067488"/>
    <w:rsid w:val="00067AAC"/>
    <w:rsid w:val="00071922"/>
    <w:rsid w:val="0007226B"/>
    <w:rsid w:val="000755E8"/>
    <w:rsid w:val="000A0A73"/>
    <w:rsid w:val="000A4603"/>
    <w:rsid w:val="000A634C"/>
    <w:rsid w:val="000A7120"/>
    <w:rsid w:val="000C2926"/>
    <w:rsid w:val="000D14D2"/>
    <w:rsid w:val="000D6CDF"/>
    <w:rsid w:val="000E0716"/>
    <w:rsid w:val="000E2A5B"/>
    <w:rsid w:val="000E2BB7"/>
    <w:rsid w:val="000E6B92"/>
    <w:rsid w:val="000F0C65"/>
    <w:rsid w:val="000F4A97"/>
    <w:rsid w:val="000F7444"/>
    <w:rsid w:val="001170E5"/>
    <w:rsid w:val="00130248"/>
    <w:rsid w:val="00133BEF"/>
    <w:rsid w:val="0014145A"/>
    <w:rsid w:val="00145A43"/>
    <w:rsid w:val="001473C2"/>
    <w:rsid w:val="00154173"/>
    <w:rsid w:val="00166271"/>
    <w:rsid w:val="00172F76"/>
    <w:rsid w:val="001760CD"/>
    <w:rsid w:val="00192FF0"/>
    <w:rsid w:val="00193A67"/>
    <w:rsid w:val="001962AA"/>
    <w:rsid w:val="001B66D2"/>
    <w:rsid w:val="001C3024"/>
    <w:rsid w:val="001D184B"/>
    <w:rsid w:val="001F5B24"/>
    <w:rsid w:val="0021210E"/>
    <w:rsid w:val="00213507"/>
    <w:rsid w:val="0021473E"/>
    <w:rsid w:val="00216641"/>
    <w:rsid w:val="00226621"/>
    <w:rsid w:val="002302EE"/>
    <w:rsid w:val="00234837"/>
    <w:rsid w:val="00236B37"/>
    <w:rsid w:val="00247C55"/>
    <w:rsid w:val="00260CFC"/>
    <w:rsid w:val="002627A5"/>
    <w:rsid w:val="00273212"/>
    <w:rsid w:val="00280600"/>
    <w:rsid w:val="0028168F"/>
    <w:rsid w:val="00282B02"/>
    <w:rsid w:val="00285D12"/>
    <w:rsid w:val="00295184"/>
    <w:rsid w:val="002A367B"/>
    <w:rsid w:val="002B082B"/>
    <w:rsid w:val="002B3F14"/>
    <w:rsid w:val="002B5CB4"/>
    <w:rsid w:val="002B7559"/>
    <w:rsid w:val="002B7DF3"/>
    <w:rsid w:val="002C0242"/>
    <w:rsid w:val="002C3498"/>
    <w:rsid w:val="002C780C"/>
    <w:rsid w:val="002E4034"/>
    <w:rsid w:val="002E793A"/>
    <w:rsid w:val="002F07F3"/>
    <w:rsid w:val="002F0E45"/>
    <w:rsid w:val="002F4E58"/>
    <w:rsid w:val="002F669A"/>
    <w:rsid w:val="0030140A"/>
    <w:rsid w:val="00303293"/>
    <w:rsid w:val="00303CAB"/>
    <w:rsid w:val="003127CD"/>
    <w:rsid w:val="0031502F"/>
    <w:rsid w:val="00330A1E"/>
    <w:rsid w:val="00336CE3"/>
    <w:rsid w:val="003408A6"/>
    <w:rsid w:val="00340CD9"/>
    <w:rsid w:val="00344C9D"/>
    <w:rsid w:val="0035135F"/>
    <w:rsid w:val="00353362"/>
    <w:rsid w:val="00354470"/>
    <w:rsid w:val="003574C0"/>
    <w:rsid w:val="00364E0B"/>
    <w:rsid w:val="00367FA2"/>
    <w:rsid w:val="0037004E"/>
    <w:rsid w:val="003721D0"/>
    <w:rsid w:val="003735E7"/>
    <w:rsid w:val="00373798"/>
    <w:rsid w:val="003755CE"/>
    <w:rsid w:val="003865BB"/>
    <w:rsid w:val="003A35D9"/>
    <w:rsid w:val="003A4EA3"/>
    <w:rsid w:val="003B3DB8"/>
    <w:rsid w:val="003B69AA"/>
    <w:rsid w:val="003D3AF8"/>
    <w:rsid w:val="003D422A"/>
    <w:rsid w:val="003D5828"/>
    <w:rsid w:val="003D6CFD"/>
    <w:rsid w:val="003D732A"/>
    <w:rsid w:val="003E3851"/>
    <w:rsid w:val="003E4E90"/>
    <w:rsid w:val="003F4007"/>
    <w:rsid w:val="003F58BF"/>
    <w:rsid w:val="003F7B20"/>
    <w:rsid w:val="00411C0B"/>
    <w:rsid w:val="00422B86"/>
    <w:rsid w:val="00422E97"/>
    <w:rsid w:val="004256B8"/>
    <w:rsid w:val="004319B7"/>
    <w:rsid w:val="004423F5"/>
    <w:rsid w:val="00443B8F"/>
    <w:rsid w:val="00451E71"/>
    <w:rsid w:val="004521F6"/>
    <w:rsid w:val="0046035C"/>
    <w:rsid w:val="00466A67"/>
    <w:rsid w:val="00471E29"/>
    <w:rsid w:val="00472395"/>
    <w:rsid w:val="004768FD"/>
    <w:rsid w:val="00490CA0"/>
    <w:rsid w:val="00496018"/>
    <w:rsid w:val="004A0864"/>
    <w:rsid w:val="004B3E1E"/>
    <w:rsid w:val="004C4046"/>
    <w:rsid w:val="004C6896"/>
    <w:rsid w:val="004D09C3"/>
    <w:rsid w:val="004D0C5A"/>
    <w:rsid w:val="004D2A50"/>
    <w:rsid w:val="004D3CC1"/>
    <w:rsid w:val="004E662C"/>
    <w:rsid w:val="004E7921"/>
    <w:rsid w:val="004F0DC9"/>
    <w:rsid w:val="004F126A"/>
    <w:rsid w:val="004F1BAF"/>
    <w:rsid w:val="004F6EFD"/>
    <w:rsid w:val="00501105"/>
    <w:rsid w:val="005075B6"/>
    <w:rsid w:val="0051310F"/>
    <w:rsid w:val="005136B6"/>
    <w:rsid w:val="00524F12"/>
    <w:rsid w:val="0053128F"/>
    <w:rsid w:val="00531720"/>
    <w:rsid w:val="00533E31"/>
    <w:rsid w:val="00535729"/>
    <w:rsid w:val="00536C4B"/>
    <w:rsid w:val="00537001"/>
    <w:rsid w:val="00540ECE"/>
    <w:rsid w:val="005509AD"/>
    <w:rsid w:val="005546EF"/>
    <w:rsid w:val="00555914"/>
    <w:rsid w:val="005562A4"/>
    <w:rsid w:val="00556C6F"/>
    <w:rsid w:val="00566B94"/>
    <w:rsid w:val="0057286C"/>
    <w:rsid w:val="0057587A"/>
    <w:rsid w:val="0057781E"/>
    <w:rsid w:val="00577D56"/>
    <w:rsid w:val="00590527"/>
    <w:rsid w:val="00590FE5"/>
    <w:rsid w:val="00591FE7"/>
    <w:rsid w:val="005926D0"/>
    <w:rsid w:val="00593E99"/>
    <w:rsid w:val="00593F6F"/>
    <w:rsid w:val="005A7C31"/>
    <w:rsid w:val="005B52D7"/>
    <w:rsid w:val="005D42EB"/>
    <w:rsid w:val="005E2BE7"/>
    <w:rsid w:val="005E53DA"/>
    <w:rsid w:val="005E5E4B"/>
    <w:rsid w:val="005E6946"/>
    <w:rsid w:val="005F140A"/>
    <w:rsid w:val="005F33A9"/>
    <w:rsid w:val="006038CA"/>
    <w:rsid w:val="00604176"/>
    <w:rsid w:val="00606104"/>
    <w:rsid w:val="006127C6"/>
    <w:rsid w:val="00612D4F"/>
    <w:rsid w:val="00626AC6"/>
    <w:rsid w:val="00634903"/>
    <w:rsid w:val="00637CF9"/>
    <w:rsid w:val="00646C05"/>
    <w:rsid w:val="00646F88"/>
    <w:rsid w:val="00651DCD"/>
    <w:rsid w:val="006527A5"/>
    <w:rsid w:val="00654F10"/>
    <w:rsid w:val="00656A6A"/>
    <w:rsid w:val="00656C01"/>
    <w:rsid w:val="00660F75"/>
    <w:rsid w:val="0066257A"/>
    <w:rsid w:val="006635CA"/>
    <w:rsid w:val="00672265"/>
    <w:rsid w:val="00684C0B"/>
    <w:rsid w:val="006900D1"/>
    <w:rsid w:val="00694487"/>
    <w:rsid w:val="006973F1"/>
    <w:rsid w:val="006A6AFC"/>
    <w:rsid w:val="006B0D9F"/>
    <w:rsid w:val="006B0E4F"/>
    <w:rsid w:val="006B3B16"/>
    <w:rsid w:val="006B45EE"/>
    <w:rsid w:val="006C5571"/>
    <w:rsid w:val="006D15E1"/>
    <w:rsid w:val="006E2615"/>
    <w:rsid w:val="006E65BC"/>
    <w:rsid w:val="006E6BF9"/>
    <w:rsid w:val="006F0C67"/>
    <w:rsid w:val="006F33F9"/>
    <w:rsid w:val="006F3C5F"/>
    <w:rsid w:val="006F4F8C"/>
    <w:rsid w:val="006F57B3"/>
    <w:rsid w:val="006F684C"/>
    <w:rsid w:val="006F782B"/>
    <w:rsid w:val="00711410"/>
    <w:rsid w:val="00723473"/>
    <w:rsid w:val="00726DB1"/>
    <w:rsid w:val="00731918"/>
    <w:rsid w:val="00734ED9"/>
    <w:rsid w:val="00740FB1"/>
    <w:rsid w:val="00743E81"/>
    <w:rsid w:val="00744F25"/>
    <w:rsid w:val="007511D5"/>
    <w:rsid w:val="00761D29"/>
    <w:rsid w:val="00762F8C"/>
    <w:rsid w:val="007632D9"/>
    <w:rsid w:val="0076385F"/>
    <w:rsid w:val="0076750C"/>
    <w:rsid w:val="007771CF"/>
    <w:rsid w:val="00787BA7"/>
    <w:rsid w:val="00787EBC"/>
    <w:rsid w:val="00790A01"/>
    <w:rsid w:val="00790E4B"/>
    <w:rsid w:val="007947B9"/>
    <w:rsid w:val="007A3FE1"/>
    <w:rsid w:val="007A66C5"/>
    <w:rsid w:val="007B4123"/>
    <w:rsid w:val="007B5F7D"/>
    <w:rsid w:val="007B683D"/>
    <w:rsid w:val="007B7F71"/>
    <w:rsid w:val="007D031C"/>
    <w:rsid w:val="007D2326"/>
    <w:rsid w:val="007D4158"/>
    <w:rsid w:val="007D6D19"/>
    <w:rsid w:val="007F53CC"/>
    <w:rsid w:val="008022FB"/>
    <w:rsid w:val="00813E5A"/>
    <w:rsid w:val="00815B42"/>
    <w:rsid w:val="00822BDE"/>
    <w:rsid w:val="00827E14"/>
    <w:rsid w:val="0083183C"/>
    <w:rsid w:val="00834597"/>
    <w:rsid w:val="008354C3"/>
    <w:rsid w:val="0084742A"/>
    <w:rsid w:val="008533BD"/>
    <w:rsid w:val="008624D6"/>
    <w:rsid w:val="008737FA"/>
    <w:rsid w:val="00874912"/>
    <w:rsid w:val="00874F7F"/>
    <w:rsid w:val="0087684D"/>
    <w:rsid w:val="00880189"/>
    <w:rsid w:val="008809C3"/>
    <w:rsid w:val="00887383"/>
    <w:rsid w:val="00890463"/>
    <w:rsid w:val="00892D79"/>
    <w:rsid w:val="00893304"/>
    <w:rsid w:val="00894039"/>
    <w:rsid w:val="0089414E"/>
    <w:rsid w:val="00894D04"/>
    <w:rsid w:val="00895191"/>
    <w:rsid w:val="008A4590"/>
    <w:rsid w:val="008A7C72"/>
    <w:rsid w:val="008B0ECC"/>
    <w:rsid w:val="008B485F"/>
    <w:rsid w:val="008C0207"/>
    <w:rsid w:val="008D534C"/>
    <w:rsid w:val="008E6821"/>
    <w:rsid w:val="0090231C"/>
    <w:rsid w:val="00903879"/>
    <w:rsid w:val="00905214"/>
    <w:rsid w:val="00910FE3"/>
    <w:rsid w:val="009121B8"/>
    <w:rsid w:val="00913738"/>
    <w:rsid w:val="00921D0F"/>
    <w:rsid w:val="00924694"/>
    <w:rsid w:val="00930351"/>
    <w:rsid w:val="009331E6"/>
    <w:rsid w:val="00941F1E"/>
    <w:rsid w:val="00945816"/>
    <w:rsid w:val="0095662B"/>
    <w:rsid w:val="009614D7"/>
    <w:rsid w:val="009722DC"/>
    <w:rsid w:val="00990112"/>
    <w:rsid w:val="00991F48"/>
    <w:rsid w:val="009A22D7"/>
    <w:rsid w:val="009A5EF6"/>
    <w:rsid w:val="009B1A86"/>
    <w:rsid w:val="009B676C"/>
    <w:rsid w:val="009C5CBE"/>
    <w:rsid w:val="009D0AF0"/>
    <w:rsid w:val="009D17BB"/>
    <w:rsid w:val="009D4E89"/>
    <w:rsid w:val="009E133C"/>
    <w:rsid w:val="009E172D"/>
    <w:rsid w:val="009E1B73"/>
    <w:rsid w:val="009E289D"/>
    <w:rsid w:val="009E3119"/>
    <w:rsid w:val="009E4E28"/>
    <w:rsid w:val="009E56E9"/>
    <w:rsid w:val="009F2CB1"/>
    <w:rsid w:val="009F6752"/>
    <w:rsid w:val="00A02839"/>
    <w:rsid w:val="00A03ED0"/>
    <w:rsid w:val="00A064F6"/>
    <w:rsid w:val="00A1117C"/>
    <w:rsid w:val="00A11504"/>
    <w:rsid w:val="00A124DF"/>
    <w:rsid w:val="00A1343F"/>
    <w:rsid w:val="00A176D5"/>
    <w:rsid w:val="00A2757C"/>
    <w:rsid w:val="00A30CE3"/>
    <w:rsid w:val="00A36E28"/>
    <w:rsid w:val="00A43424"/>
    <w:rsid w:val="00A434A7"/>
    <w:rsid w:val="00A47980"/>
    <w:rsid w:val="00A47FF4"/>
    <w:rsid w:val="00A508AD"/>
    <w:rsid w:val="00A5147D"/>
    <w:rsid w:val="00A51B21"/>
    <w:rsid w:val="00A52515"/>
    <w:rsid w:val="00A54E45"/>
    <w:rsid w:val="00A573EE"/>
    <w:rsid w:val="00A57E97"/>
    <w:rsid w:val="00A71285"/>
    <w:rsid w:val="00A761A6"/>
    <w:rsid w:val="00A77305"/>
    <w:rsid w:val="00A82B8C"/>
    <w:rsid w:val="00A84899"/>
    <w:rsid w:val="00A92B8E"/>
    <w:rsid w:val="00AA0A1E"/>
    <w:rsid w:val="00AA0C4A"/>
    <w:rsid w:val="00AA117B"/>
    <w:rsid w:val="00AA1FC1"/>
    <w:rsid w:val="00AA6D3C"/>
    <w:rsid w:val="00AA7276"/>
    <w:rsid w:val="00AA7856"/>
    <w:rsid w:val="00AB18A6"/>
    <w:rsid w:val="00AC18BE"/>
    <w:rsid w:val="00AC2FDF"/>
    <w:rsid w:val="00AC6495"/>
    <w:rsid w:val="00AD4C88"/>
    <w:rsid w:val="00AE3EE8"/>
    <w:rsid w:val="00AF4647"/>
    <w:rsid w:val="00B038B7"/>
    <w:rsid w:val="00B1355A"/>
    <w:rsid w:val="00B260E6"/>
    <w:rsid w:val="00B26F70"/>
    <w:rsid w:val="00B32426"/>
    <w:rsid w:val="00B33225"/>
    <w:rsid w:val="00B43F7C"/>
    <w:rsid w:val="00B46E07"/>
    <w:rsid w:val="00B65081"/>
    <w:rsid w:val="00B6582D"/>
    <w:rsid w:val="00B66799"/>
    <w:rsid w:val="00B6752A"/>
    <w:rsid w:val="00B75024"/>
    <w:rsid w:val="00B8291A"/>
    <w:rsid w:val="00B87E7D"/>
    <w:rsid w:val="00B91BFD"/>
    <w:rsid w:val="00B97994"/>
    <w:rsid w:val="00BC0B38"/>
    <w:rsid w:val="00BD2D3D"/>
    <w:rsid w:val="00BD352A"/>
    <w:rsid w:val="00BD70C7"/>
    <w:rsid w:val="00BF24F3"/>
    <w:rsid w:val="00BF5490"/>
    <w:rsid w:val="00C04541"/>
    <w:rsid w:val="00C11F45"/>
    <w:rsid w:val="00C13B2B"/>
    <w:rsid w:val="00C35BF5"/>
    <w:rsid w:val="00C43B3F"/>
    <w:rsid w:val="00C44388"/>
    <w:rsid w:val="00C44909"/>
    <w:rsid w:val="00C46C56"/>
    <w:rsid w:val="00C47F7E"/>
    <w:rsid w:val="00C6496E"/>
    <w:rsid w:val="00C67DE9"/>
    <w:rsid w:val="00C705A9"/>
    <w:rsid w:val="00C731AD"/>
    <w:rsid w:val="00C75E28"/>
    <w:rsid w:val="00C75ED9"/>
    <w:rsid w:val="00C85AA4"/>
    <w:rsid w:val="00C9010B"/>
    <w:rsid w:val="00C925CA"/>
    <w:rsid w:val="00C96344"/>
    <w:rsid w:val="00C96953"/>
    <w:rsid w:val="00C97A72"/>
    <w:rsid w:val="00CA1753"/>
    <w:rsid w:val="00CA208C"/>
    <w:rsid w:val="00CA2972"/>
    <w:rsid w:val="00CA3553"/>
    <w:rsid w:val="00CC4ED8"/>
    <w:rsid w:val="00CC671C"/>
    <w:rsid w:val="00CD4B0D"/>
    <w:rsid w:val="00CE3BF6"/>
    <w:rsid w:val="00CE65BF"/>
    <w:rsid w:val="00D013B7"/>
    <w:rsid w:val="00D03A12"/>
    <w:rsid w:val="00D1213E"/>
    <w:rsid w:val="00D14EBB"/>
    <w:rsid w:val="00D23850"/>
    <w:rsid w:val="00D25D40"/>
    <w:rsid w:val="00D26CAF"/>
    <w:rsid w:val="00D356C7"/>
    <w:rsid w:val="00D418AE"/>
    <w:rsid w:val="00D47A09"/>
    <w:rsid w:val="00D51ADD"/>
    <w:rsid w:val="00D52908"/>
    <w:rsid w:val="00D537D4"/>
    <w:rsid w:val="00D662D8"/>
    <w:rsid w:val="00D74811"/>
    <w:rsid w:val="00D77081"/>
    <w:rsid w:val="00D8780E"/>
    <w:rsid w:val="00D92960"/>
    <w:rsid w:val="00DA09F3"/>
    <w:rsid w:val="00DA3DFD"/>
    <w:rsid w:val="00DA79A8"/>
    <w:rsid w:val="00DB301D"/>
    <w:rsid w:val="00DB393C"/>
    <w:rsid w:val="00DB6E46"/>
    <w:rsid w:val="00DC09A0"/>
    <w:rsid w:val="00DC1E2D"/>
    <w:rsid w:val="00DC32B7"/>
    <w:rsid w:val="00DC4CD7"/>
    <w:rsid w:val="00DD15AD"/>
    <w:rsid w:val="00DD67A4"/>
    <w:rsid w:val="00DD7245"/>
    <w:rsid w:val="00DE0661"/>
    <w:rsid w:val="00DE2A0E"/>
    <w:rsid w:val="00DE52DB"/>
    <w:rsid w:val="00DE7F9B"/>
    <w:rsid w:val="00DF1C20"/>
    <w:rsid w:val="00DF5169"/>
    <w:rsid w:val="00DF59DB"/>
    <w:rsid w:val="00E10D15"/>
    <w:rsid w:val="00E138C6"/>
    <w:rsid w:val="00E1466E"/>
    <w:rsid w:val="00E2134E"/>
    <w:rsid w:val="00E231BC"/>
    <w:rsid w:val="00E25DE8"/>
    <w:rsid w:val="00E26B0E"/>
    <w:rsid w:val="00E270ED"/>
    <w:rsid w:val="00E3122D"/>
    <w:rsid w:val="00E31CC0"/>
    <w:rsid w:val="00E32B8F"/>
    <w:rsid w:val="00E3392E"/>
    <w:rsid w:val="00E36E7E"/>
    <w:rsid w:val="00E37DD4"/>
    <w:rsid w:val="00E404BE"/>
    <w:rsid w:val="00E50F94"/>
    <w:rsid w:val="00E5526D"/>
    <w:rsid w:val="00E71CFE"/>
    <w:rsid w:val="00E71E30"/>
    <w:rsid w:val="00E71F6E"/>
    <w:rsid w:val="00E77489"/>
    <w:rsid w:val="00E77788"/>
    <w:rsid w:val="00E85ED6"/>
    <w:rsid w:val="00E86AA3"/>
    <w:rsid w:val="00E90B4B"/>
    <w:rsid w:val="00E90BE9"/>
    <w:rsid w:val="00E91534"/>
    <w:rsid w:val="00E91742"/>
    <w:rsid w:val="00E919E6"/>
    <w:rsid w:val="00E92121"/>
    <w:rsid w:val="00E95001"/>
    <w:rsid w:val="00E9729D"/>
    <w:rsid w:val="00E97FB7"/>
    <w:rsid w:val="00EA5476"/>
    <w:rsid w:val="00EA6581"/>
    <w:rsid w:val="00EA6694"/>
    <w:rsid w:val="00EB604F"/>
    <w:rsid w:val="00EB75F6"/>
    <w:rsid w:val="00EC464A"/>
    <w:rsid w:val="00ED16E4"/>
    <w:rsid w:val="00ED22E8"/>
    <w:rsid w:val="00ED297F"/>
    <w:rsid w:val="00ED4D10"/>
    <w:rsid w:val="00ED6B4F"/>
    <w:rsid w:val="00EE1036"/>
    <w:rsid w:val="00EE5DB1"/>
    <w:rsid w:val="00F005F5"/>
    <w:rsid w:val="00F01D39"/>
    <w:rsid w:val="00F053C3"/>
    <w:rsid w:val="00F17498"/>
    <w:rsid w:val="00F216DD"/>
    <w:rsid w:val="00F21A67"/>
    <w:rsid w:val="00F22B9A"/>
    <w:rsid w:val="00F22F09"/>
    <w:rsid w:val="00F2670E"/>
    <w:rsid w:val="00F26E4E"/>
    <w:rsid w:val="00F27487"/>
    <w:rsid w:val="00F27CE4"/>
    <w:rsid w:val="00F324AC"/>
    <w:rsid w:val="00F32A14"/>
    <w:rsid w:val="00F35DD4"/>
    <w:rsid w:val="00F35FEA"/>
    <w:rsid w:val="00F438D9"/>
    <w:rsid w:val="00F61AD2"/>
    <w:rsid w:val="00F7011C"/>
    <w:rsid w:val="00F758A7"/>
    <w:rsid w:val="00F7683F"/>
    <w:rsid w:val="00F77406"/>
    <w:rsid w:val="00F81306"/>
    <w:rsid w:val="00F831FA"/>
    <w:rsid w:val="00F8577A"/>
    <w:rsid w:val="00F95B04"/>
    <w:rsid w:val="00FA26C3"/>
    <w:rsid w:val="00FA34FD"/>
    <w:rsid w:val="00FA528D"/>
    <w:rsid w:val="00FC0BAD"/>
    <w:rsid w:val="00FC4DA1"/>
    <w:rsid w:val="00FD3FA1"/>
    <w:rsid w:val="00FE6B61"/>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D281B98"/>
  <w15:docId w15:val="{D5FEB80E-8932-4213-8610-2C0F361DD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22DC"/>
  </w:style>
  <w:style w:type="paragraph" w:styleId="Ttulo1">
    <w:name w:val="heading 1"/>
    <w:basedOn w:val="Normal"/>
    <w:next w:val="Normal"/>
    <w:link w:val="Ttulo1Char"/>
    <w:uiPriority w:val="9"/>
    <w:qFormat/>
    <w:rsid w:val="00411C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411C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705A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705A9"/>
  </w:style>
  <w:style w:type="paragraph" w:styleId="Rodap">
    <w:name w:val="footer"/>
    <w:basedOn w:val="Normal"/>
    <w:link w:val="RodapChar"/>
    <w:uiPriority w:val="99"/>
    <w:unhideWhenUsed/>
    <w:rsid w:val="00C705A9"/>
    <w:pPr>
      <w:tabs>
        <w:tab w:val="center" w:pos="4252"/>
        <w:tab w:val="right" w:pos="8504"/>
      </w:tabs>
      <w:spacing w:after="0" w:line="240" w:lineRule="auto"/>
    </w:pPr>
  </w:style>
  <w:style w:type="character" w:customStyle="1" w:styleId="RodapChar">
    <w:name w:val="Rodapé Char"/>
    <w:basedOn w:val="Fontepargpadro"/>
    <w:link w:val="Rodap"/>
    <w:uiPriority w:val="99"/>
    <w:rsid w:val="00C705A9"/>
  </w:style>
  <w:style w:type="paragraph" w:customStyle="1" w:styleId="00recado">
    <w:name w:val="00_recado"/>
    <w:basedOn w:val="Normal"/>
    <w:qFormat/>
    <w:rsid w:val="00F32A14"/>
    <w:pPr>
      <w:spacing w:before="120" w:line="276" w:lineRule="auto"/>
      <w:ind w:left="1701" w:right="1982"/>
      <w:jc w:val="center"/>
    </w:pPr>
    <w:rPr>
      <w:rFonts w:ascii="Calibri" w:hAnsi="Calibri"/>
      <w:sz w:val="18"/>
      <w:szCs w:val="18"/>
    </w:rPr>
  </w:style>
  <w:style w:type="paragraph" w:customStyle="1" w:styleId="02textobullets">
    <w:name w:val="02_texto_bullets"/>
    <w:basedOn w:val="02textogeral"/>
    <w:next w:val="02textogeral"/>
    <w:link w:val="02textobulletsChar"/>
    <w:qFormat/>
    <w:rsid w:val="00C04541"/>
    <w:pPr>
      <w:numPr>
        <w:numId w:val="18"/>
      </w:numPr>
      <w:spacing w:after="120" w:line="240" w:lineRule="auto"/>
    </w:pPr>
    <w:rPr>
      <w:rFonts w:eastAsia="Calibri" w:cs="Arial"/>
      <w:szCs w:val="24"/>
    </w:rPr>
  </w:style>
  <w:style w:type="character" w:customStyle="1" w:styleId="02textobulletsChar">
    <w:name w:val="02_texto_bullets Char"/>
    <w:link w:val="02textobullets"/>
    <w:rsid w:val="00C04541"/>
    <w:rPr>
      <w:rFonts w:ascii="Calibri" w:eastAsia="Calibri" w:hAnsi="Calibri" w:cs="Arial"/>
      <w:szCs w:val="24"/>
    </w:rPr>
  </w:style>
  <w:style w:type="paragraph" w:styleId="Textodebalo">
    <w:name w:val="Balloon Text"/>
    <w:basedOn w:val="Normal"/>
    <w:link w:val="TextodebaloChar"/>
    <w:uiPriority w:val="99"/>
    <w:semiHidden/>
    <w:unhideWhenUsed/>
    <w:rsid w:val="00ED16E4"/>
    <w:pPr>
      <w:spacing w:after="0" w:line="240" w:lineRule="auto"/>
    </w:pPr>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ED16E4"/>
    <w:rPr>
      <w:rFonts w:ascii="Lucida Grande" w:hAnsi="Lucida Grande" w:cs="Lucida Grande"/>
      <w:sz w:val="18"/>
      <w:szCs w:val="18"/>
    </w:rPr>
  </w:style>
  <w:style w:type="paragraph" w:styleId="PargrafodaLista">
    <w:name w:val="List Paragraph"/>
    <w:aliases w:val="• 02_texto_bullet"/>
    <w:uiPriority w:val="34"/>
    <w:qFormat/>
    <w:rsid w:val="00FD3FA1"/>
    <w:pPr>
      <w:ind w:left="720"/>
      <w:contextualSpacing/>
    </w:pPr>
  </w:style>
  <w:style w:type="character" w:customStyle="1" w:styleId="Ttulo1Char">
    <w:name w:val="Título 1 Char"/>
    <w:basedOn w:val="Fontepargpadro"/>
    <w:link w:val="Ttulo1"/>
    <w:uiPriority w:val="9"/>
    <w:rsid w:val="00411C0B"/>
    <w:rPr>
      <w:rFonts w:asciiTheme="majorHAnsi" w:eastAsiaTheme="majorEastAsia" w:hAnsiTheme="majorHAnsi" w:cstheme="majorBidi"/>
      <w:color w:val="2F5496" w:themeColor="accent1" w:themeShade="BF"/>
      <w:sz w:val="32"/>
      <w:szCs w:val="32"/>
    </w:rPr>
  </w:style>
  <w:style w:type="character" w:customStyle="1" w:styleId="Ttulo2Char">
    <w:name w:val="Título 2 Char"/>
    <w:basedOn w:val="Fontepargpadro"/>
    <w:link w:val="Ttulo2"/>
    <w:uiPriority w:val="9"/>
    <w:rsid w:val="00411C0B"/>
    <w:rPr>
      <w:rFonts w:asciiTheme="majorHAnsi" w:eastAsiaTheme="majorEastAsia" w:hAnsiTheme="majorHAnsi" w:cstheme="majorBidi"/>
      <w:color w:val="2F5496" w:themeColor="accent1" w:themeShade="BF"/>
      <w:sz w:val="26"/>
      <w:szCs w:val="26"/>
    </w:rPr>
  </w:style>
  <w:style w:type="paragraph" w:customStyle="1" w:styleId="01titulo1">
    <w:name w:val="01_titulo1"/>
    <w:qFormat/>
    <w:rsid w:val="00C04541"/>
    <w:rPr>
      <w:rFonts w:ascii="Calibri" w:eastAsiaTheme="majorEastAsia" w:hAnsi="Calibri" w:cstheme="majorBidi"/>
      <w:b/>
      <w:bCs/>
      <w:color w:val="8EC02F"/>
      <w:sz w:val="40"/>
      <w:szCs w:val="40"/>
    </w:rPr>
  </w:style>
  <w:style w:type="paragraph" w:customStyle="1" w:styleId="02textogeral">
    <w:name w:val="02_texto_geral"/>
    <w:qFormat/>
    <w:rsid w:val="003D3AF8"/>
    <w:pPr>
      <w:spacing w:before="120" w:line="276" w:lineRule="auto"/>
      <w:ind w:firstLine="709"/>
      <w:jc w:val="both"/>
    </w:pPr>
    <w:rPr>
      <w:rFonts w:ascii="Calibri" w:hAnsi="Calibri"/>
      <w:szCs w:val="18"/>
    </w:rPr>
  </w:style>
  <w:style w:type="paragraph" w:customStyle="1" w:styleId="01titulo2">
    <w:name w:val="01_titulo2"/>
    <w:basedOn w:val="01titulo1"/>
    <w:next w:val="01titulo3"/>
    <w:qFormat/>
    <w:rsid w:val="003D3AF8"/>
    <w:rPr>
      <w:b w:val="0"/>
      <w:sz w:val="36"/>
    </w:rPr>
  </w:style>
  <w:style w:type="paragraph" w:customStyle="1" w:styleId="01imagemcentralizada">
    <w:name w:val="01_imagem_centralizada"/>
    <w:basedOn w:val="01titulo1"/>
    <w:qFormat/>
    <w:rsid w:val="006C5571"/>
  </w:style>
  <w:style w:type="character" w:styleId="Hyperlink">
    <w:name w:val="Hyperlink"/>
    <w:basedOn w:val="Fontepargpadro"/>
    <w:uiPriority w:val="99"/>
    <w:unhideWhenUsed/>
    <w:rsid w:val="00A57E97"/>
    <w:rPr>
      <w:color w:val="0563C1" w:themeColor="hyperlink"/>
      <w:u w:val="single"/>
    </w:rPr>
  </w:style>
  <w:style w:type="character" w:customStyle="1" w:styleId="02textobold">
    <w:name w:val="02_texto_bold"/>
    <w:uiPriority w:val="1"/>
    <w:qFormat/>
    <w:rsid w:val="003D3AF8"/>
    <w:rPr>
      <w:rFonts w:ascii="Calibri" w:hAnsi="Calibri"/>
      <w:b/>
      <w:i w:val="0"/>
      <w:sz w:val="22"/>
    </w:rPr>
  </w:style>
  <w:style w:type="character" w:customStyle="1" w:styleId="02textoItlico">
    <w:name w:val="02_texto_Itálico"/>
    <w:uiPriority w:val="1"/>
    <w:qFormat/>
    <w:rsid w:val="00C35BF5"/>
    <w:rPr>
      <w:rFonts w:ascii="Calibri" w:hAnsi="Calibri"/>
      <w:i/>
      <w:sz w:val="22"/>
    </w:rPr>
  </w:style>
  <w:style w:type="paragraph" w:customStyle="1" w:styleId="01titulo3">
    <w:name w:val="01_titulo3"/>
    <w:basedOn w:val="01titulo2"/>
    <w:qFormat/>
    <w:rsid w:val="003D3AF8"/>
    <w:pPr>
      <w:spacing w:after="0" w:line="360" w:lineRule="auto"/>
    </w:pPr>
    <w:rPr>
      <w:rFonts w:cs="Arial"/>
      <w:sz w:val="28"/>
      <w:szCs w:val="24"/>
    </w:rPr>
  </w:style>
  <w:style w:type="paragraph" w:customStyle="1" w:styleId="05tabelatexto">
    <w:name w:val="05_tabela_texto"/>
    <w:qFormat/>
    <w:rsid w:val="003E3851"/>
    <w:pPr>
      <w:tabs>
        <w:tab w:val="left" w:pos="1160"/>
      </w:tabs>
      <w:spacing w:after="0" w:line="240" w:lineRule="auto"/>
    </w:pPr>
    <w:rPr>
      <w:rFonts w:ascii="Calibri" w:hAnsi="Calibri"/>
      <w:sz w:val="18"/>
      <w:szCs w:val="20"/>
    </w:rPr>
  </w:style>
  <w:style w:type="paragraph" w:customStyle="1" w:styleId="05tabelagravata">
    <w:name w:val="05_tabela_gravata"/>
    <w:qFormat/>
    <w:rsid w:val="003E3851"/>
    <w:pPr>
      <w:tabs>
        <w:tab w:val="left" w:pos="7540"/>
      </w:tabs>
      <w:spacing w:after="0" w:line="240" w:lineRule="auto"/>
      <w:jc w:val="center"/>
    </w:pPr>
    <w:rPr>
      <w:rFonts w:ascii="Calibri" w:eastAsiaTheme="majorEastAsia" w:hAnsi="Calibri" w:cstheme="majorBidi"/>
      <w:b/>
      <w:color w:val="FFFFFF" w:themeColor="background1"/>
      <w:sz w:val="20"/>
      <w:szCs w:val="20"/>
    </w:rPr>
  </w:style>
  <w:style w:type="paragraph" w:customStyle="1" w:styleId="05tabelatextobullet">
    <w:name w:val="05_tabela_texto_bullet"/>
    <w:basedOn w:val="05tabelatexto"/>
    <w:qFormat/>
    <w:rsid w:val="003E3851"/>
    <w:pPr>
      <w:numPr>
        <w:numId w:val="22"/>
      </w:numPr>
    </w:pPr>
  </w:style>
  <w:style w:type="character" w:customStyle="1" w:styleId="05tabelatextobold">
    <w:name w:val="05_tabela_texto_bold"/>
    <w:basedOn w:val="Fontepargpadro"/>
    <w:uiPriority w:val="1"/>
    <w:qFormat/>
    <w:rsid w:val="00B91BFD"/>
    <w:rPr>
      <w:b/>
    </w:rPr>
  </w:style>
  <w:style w:type="character" w:customStyle="1" w:styleId="05tabelatextoitlico">
    <w:name w:val="05_tabela_texto_itálico"/>
    <w:basedOn w:val="Fontepargpadro"/>
    <w:uiPriority w:val="1"/>
    <w:qFormat/>
    <w:rsid w:val="00B91BFD"/>
    <w:rPr>
      <w:i/>
    </w:rPr>
  </w:style>
  <w:style w:type="character" w:customStyle="1" w:styleId="00recadobold">
    <w:name w:val="00_recado_bold"/>
    <w:basedOn w:val="02textobold"/>
    <w:uiPriority w:val="1"/>
    <w:qFormat/>
    <w:rsid w:val="00F32A14"/>
    <w:rPr>
      <w:rFonts w:ascii="Calibri" w:hAnsi="Calibri"/>
      <w:b/>
      <w:i w:val="0"/>
      <w:sz w:val="18"/>
    </w:rPr>
  </w:style>
  <w:style w:type="character" w:customStyle="1" w:styleId="00recadoitlico">
    <w:name w:val="00_recado_itálico"/>
    <w:basedOn w:val="Fontepargpadro"/>
    <w:uiPriority w:val="1"/>
    <w:qFormat/>
    <w:rsid w:val="00F32A14"/>
    <w:rPr>
      <w:i/>
    </w:rPr>
  </w:style>
  <w:style w:type="paragraph" w:customStyle="1" w:styleId="Default">
    <w:name w:val="Default"/>
    <w:rsid w:val="0095662B"/>
    <w:pPr>
      <w:autoSpaceDE w:val="0"/>
      <w:autoSpaceDN w:val="0"/>
      <w:adjustRightInd w:val="0"/>
      <w:spacing w:after="0" w:line="240" w:lineRule="auto"/>
    </w:pPr>
    <w:rPr>
      <w:rFonts w:ascii="Calibri" w:hAnsi="Calibri" w:cs="Calibri"/>
      <w:color w:val="000000"/>
      <w:sz w:val="24"/>
      <w:szCs w:val="24"/>
    </w:rPr>
  </w:style>
  <w:style w:type="paragraph" w:customStyle="1" w:styleId="03exercicioenunciado">
    <w:name w:val="03_exercicio_enunciado"/>
    <w:basedOn w:val="Default"/>
    <w:qFormat/>
    <w:rsid w:val="007D4158"/>
    <w:pPr>
      <w:numPr>
        <w:numId w:val="25"/>
      </w:numPr>
      <w:spacing w:before="200"/>
      <w:ind w:left="425"/>
      <w:jc w:val="both"/>
    </w:pPr>
    <w:rPr>
      <w:rFonts w:cstheme="minorHAnsi"/>
      <w:sz w:val="22"/>
    </w:rPr>
  </w:style>
  <w:style w:type="paragraph" w:customStyle="1" w:styleId="03exercicioitem">
    <w:name w:val="03_exercicio_item"/>
    <w:basedOn w:val="Normal"/>
    <w:qFormat/>
    <w:rsid w:val="009614D7"/>
    <w:pPr>
      <w:tabs>
        <w:tab w:val="left" w:pos="567"/>
      </w:tabs>
      <w:spacing w:before="100" w:after="60"/>
      <w:ind w:left="425" w:right="-425"/>
    </w:pPr>
    <w:rPr>
      <w:rFonts w:cstheme="minorHAnsi"/>
    </w:rPr>
  </w:style>
  <w:style w:type="character" w:customStyle="1" w:styleId="03exercicioitemmarcador">
    <w:name w:val="03_exercicio_item_marcador"/>
    <w:basedOn w:val="Fontepargpadro"/>
    <w:uiPriority w:val="1"/>
    <w:qFormat/>
    <w:rsid w:val="00C04541"/>
    <w:rPr>
      <w:color w:val="8EC02F"/>
    </w:rPr>
  </w:style>
  <w:style w:type="paragraph" w:customStyle="1" w:styleId="03exercicioenunciadosmarcador">
    <w:name w:val="03_exercicio_enunciado_s/marcador"/>
    <w:basedOn w:val="03exercicioenunciado"/>
    <w:qFormat/>
    <w:rsid w:val="007D4158"/>
    <w:pPr>
      <w:numPr>
        <w:numId w:val="0"/>
      </w:numPr>
      <w:ind w:left="425"/>
    </w:pPr>
    <w:rPr>
      <w:lang w:eastAsia="pt-BR"/>
    </w:rPr>
  </w:style>
  <w:style w:type="paragraph" w:customStyle="1" w:styleId="05fonte">
    <w:name w:val="05_fonte"/>
    <w:qFormat/>
    <w:rsid w:val="00260CFC"/>
    <w:pPr>
      <w:spacing w:before="100" w:after="100"/>
      <w:jc w:val="right"/>
    </w:pPr>
    <w:rPr>
      <w:rFonts w:cstheme="minorHAnsi"/>
      <w:sz w:val="24"/>
      <w:vertAlign w:val="superscript"/>
    </w:rPr>
  </w:style>
  <w:style w:type="table" w:customStyle="1" w:styleId="03exerciciolinha">
    <w:name w:val="03_exercicio_linha"/>
    <w:basedOn w:val="Tabelanormal"/>
    <w:uiPriority w:val="99"/>
    <w:rsid w:val="009614D7"/>
    <w:pPr>
      <w:spacing w:after="200" w:line="240" w:lineRule="auto"/>
      <w:ind w:left="284" w:right="-284"/>
    </w:pPr>
    <w:tblPr>
      <w:tblInd w:w="425" w:type="dxa"/>
      <w:tblBorders>
        <w:bottom w:val="single" w:sz="4" w:space="0" w:color="auto"/>
        <w:insideH w:val="single" w:sz="4" w:space="0" w:color="auto"/>
      </w:tblBorders>
      <w:tblCellMar>
        <w:left w:w="0" w:type="dxa"/>
        <w:right w:w="0" w:type="dxa"/>
      </w:tblCellMar>
    </w:tblPr>
  </w:style>
  <w:style w:type="character" w:styleId="Refdecomentrio">
    <w:name w:val="annotation reference"/>
    <w:basedOn w:val="Fontepargpadro"/>
    <w:uiPriority w:val="99"/>
    <w:semiHidden/>
    <w:unhideWhenUsed/>
    <w:rsid w:val="00DE7F9B"/>
    <w:rPr>
      <w:sz w:val="16"/>
      <w:szCs w:val="16"/>
    </w:rPr>
  </w:style>
  <w:style w:type="paragraph" w:customStyle="1" w:styleId="05tabelagravata2">
    <w:name w:val="05_tabela_gravata2"/>
    <w:basedOn w:val="05tabelagravata"/>
    <w:qFormat/>
    <w:rsid w:val="00B26F70"/>
    <w:rPr>
      <w:b w:val="0"/>
      <w:color w:val="000000" w:themeColor="text1"/>
    </w:rPr>
  </w:style>
  <w:style w:type="paragraph" w:customStyle="1" w:styleId="02textocitado">
    <w:name w:val="02_texto_citado"/>
    <w:basedOn w:val="02textogeral"/>
    <w:qFormat/>
    <w:rsid w:val="00B26F70"/>
    <w:pPr>
      <w:ind w:left="709" w:right="709"/>
    </w:pPr>
  </w:style>
  <w:style w:type="paragraph" w:customStyle="1" w:styleId="02textocitadofonte">
    <w:name w:val="02_texto_citado_fonte"/>
    <w:basedOn w:val="05fonte"/>
    <w:qFormat/>
    <w:rsid w:val="00B26F70"/>
    <w:pPr>
      <w:spacing w:before="0" w:after="0" w:line="240" w:lineRule="auto"/>
      <w:ind w:left="709" w:right="709"/>
    </w:pPr>
  </w:style>
  <w:style w:type="paragraph" w:styleId="Textodecomentrio">
    <w:name w:val="annotation text"/>
    <w:basedOn w:val="Normal"/>
    <w:link w:val="TextodecomentrioChar"/>
    <w:uiPriority w:val="99"/>
    <w:unhideWhenUsed/>
    <w:rsid w:val="00AA7276"/>
    <w:pPr>
      <w:spacing w:after="200" w:line="240" w:lineRule="auto"/>
    </w:pPr>
    <w:rPr>
      <w:rFonts w:ascii="Calibri" w:eastAsia="Calibri" w:hAnsi="Calibri" w:cs="Times New Roman"/>
      <w:sz w:val="20"/>
      <w:szCs w:val="20"/>
    </w:rPr>
  </w:style>
  <w:style w:type="character" w:customStyle="1" w:styleId="TextodecomentrioChar">
    <w:name w:val="Texto de comentário Char"/>
    <w:basedOn w:val="Fontepargpadro"/>
    <w:link w:val="Textodecomentrio"/>
    <w:uiPriority w:val="99"/>
    <w:rsid w:val="00AA7276"/>
    <w:rPr>
      <w:rFonts w:ascii="Calibri" w:eastAsia="Calibri" w:hAnsi="Calibri" w:cs="Times New Roman"/>
      <w:sz w:val="20"/>
      <w:szCs w:val="20"/>
    </w:rPr>
  </w:style>
  <w:style w:type="character" w:customStyle="1" w:styleId="00ilustracaoChar">
    <w:name w:val="00_ilustracao Char"/>
    <w:basedOn w:val="Fontepargpadro"/>
    <w:link w:val="00ilustracao"/>
    <w:locked/>
    <w:rsid w:val="00213507"/>
    <w:rPr>
      <w:rFonts w:ascii="Arial" w:hAnsi="Arial" w:cs="Arial"/>
      <w:b/>
      <w:color w:val="D60093"/>
    </w:rPr>
  </w:style>
  <w:style w:type="paragraph" w:customStyle="1" w:styleId="00ilustracao">
    <w:name w:val="00_ilustracao"/>
    <w:basedOn w:val="Normal"/>
    <w:next w:val="Normal"/>
    <w:link w:val="00ilustracaoChar"/>
    <w:qFormat/>
    <w:rsid w:val="00213507"/>
    <w:pPr>
      <w:tabs>
        <w:tab w:val="left" w:pos="2835"/>
      </w:tabs>
      <w:spacing w:after="200" w:line="360" w:lineRule="auto"/>
    </w:pPr>
    <w:rPr>
      <w:rFonts w:ascii="Arial" w:hAnsi="Arial" w:cs="Arial"/>
      <w:b/>
      <w:color w:val="D60093"/>
    </w:rPr>
  </w:style>
  <w:style w:type="character" w:customStyle="1" w:styleId="00iconografiaChar">
    <w:name w:val="00_iconografia Char"/>
    <w:basedOn w:val="Fontepargpadro"/>
    <w:link w:val="00iconografia"/>
    <w:locked/>
    <w:rsid w:val="00213507"/>
    <w:rPr>
      <w:b/>
      <w:color w:val="008000"/>
    </w:rPr>
  </w:style>
  <w:style w:type="paragraph" w:customStyle="1" w:styleId="00iconografia">
    <w:name w:val="00_iconografia"/>
    <w:basedOn w:val="Normal"/>
    <w:next w:val="Normal"/>
    <w:link w:val="00iconografiaChar"/>
    <w:qFormat/>
    <w:rsid w:val="00213507"/>
    <w:pPr>
      <w:spacing w:after="200" w:line="360" w:lineRule="auto"/>
    </w:pPr>
    <w:rPr>
      <w:b/>
      <w:color w:val="008000"/>
    </w:rPr>
  </w:style>
  <w:style w:type="paragraph" w:styleId="Assuntodocomentrio">
    <w:name w:val="annotation subject"/>
    <w:basedOn w:val="Textodecomentrio"/>
    <w:next w:val="Textodecomentrio"/>
    <w:link w:val="AssuntodocomentrioChar"/>
    <w:uiPriority w:val="99"/>
    <w:semiHidden/>
    <w:unhideWhenUsed/>
    <w:rsid w:val="00F26E4E"/>
    <w:pPr>
      <w:spacing w:after="160"/>
    </w:pPr>
    <w:rPr>
      <w:rFonts w:asciiTheme="minorHAnsi" w:eastAsiaTheme="minorHAnsi" w:hAnsiTheme="minorHAnsi" w:cstheme="minorBidi"/>
      <w:b/>
      <w:bCs/>
    </w:rPr>
  </w:style>
  <w:style w:type="character" w:customStyle="1" w:styleId="AssuntodocomentrioChar">
    <w:name w:val="Assunto do comentário Char"/>
    <w:basedOn w:val="TextodecomentrioChar"/>
    <w:link w:val="Assuntodocomentrio"/>
    <w:uiPriority w:val="99"/>
    <w:semiHidden/>
    <w:rsid w:val="00F26E4E"/>
    <w:rPr>
      <w:rFonts w:ascii="Calibri" w:eastAsia="Calibri" w:hAnsi="Calibri" w:cs="Times New Roman"/>
      <w:b/>
      <w:bCs/>
      <w:sz w:val="20"/>
      <w:szCs w:val="20"/>
    </w:rPr>
  </w:style>
  <w:style w:type="character" w:customStyle="1" w:styleId="MenoPendente1">
    <w:name w:val="Menção Pendente1"/>
    <w:basedOn w:val="Fontepargpadro"/>
    <w:uiPriority w:val="99"/>
    <w:semiHidden/>
    <w:unhideWhenUsed/>
    <w:rsid w:val="003A4EA3"/>
    <w:rPr>
      <w:color w:val="808080"/>
      <w:shd w:val="clear" w:color="auto" w:fill="E6E6E6"/>
    </w:rPr>
  </w:style>
  <w:style w:type="paragraph" w:customStyle="1" w:styleId="p3">
    <w:name w:val="p3"/>
    <w:basedOn w:val="Normal"/>
    <w:rsid w:val="003A4EA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2">
    <w:name w:val="t2"/>
    <w:basedOn w:val="Fontepargpadro"/>
    <w:rsid w:val="003A4EA3"/>
  </w:style>
  <w:style w:type="character" w:customStyle="1" w:styleId="t1">
    <w:name w:val="t1"/>
    <w:basedOn w:val="Fontepargpadro"/>
    <w:rsid w:val="003A4EA3"/>
  </w:style>
  <w:style w:type="paragraph" w:customStyle="1" w:styleId="p4">
    <w:name w:val="p4"/>
    <w:basedOn w:val="Normal"/>
    <w:rsid w:val="003A4EA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Legenda">
    <w:name w:val="caption"/>
    <w:basedOn w:val="Normal"/>
    <w:next w:val="Normal"/>
    <w:uiPriority w:val="35"/>
    <w:unhideWhenUsed/>
    <w:qFormat/>
    <w:rsid w:val="00E85ED6"/>
    <w:pPr>
      <w:spacing w:after="200" w:line="240" w:lineRule="auto"/>
    </w:pPr>
    <w:rPr>
      <w:i/>
      <w:iCs/>
      <w:color w:val="44546A" w:themeColor="text2"/>
      <w:sz w:val="18"/>
      <w:szCs w:val="18"/>
    </w:rPr>
  </w:style>
  <w:style w:type="character" w:customStyle="1" w:styleId="apple-converted-space">
    <w:name w:val="apple-converted-space"/>
    <w:basedOn w:val="Fontepargpadro"/>
    <w:rsid w:val="00A82B8C"/>
  </w:style>
  <w:style w:type="table" w:styleId="Tabelacomgrade">
    <w:name w:val="Table Grid"/>
    <w:basedOn w:val="Tabelanormal"/>
    <w:uiPriority w:val="39"/>
    <w:rsid w:val="00662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53015">
      <w:bodyDiv w:val="1"/>
      <w:marLeft w:val="0"/>
      <w:marRight w:val="0"/>
      <w:marTop w:val="0"/>
      <w:marBottom w:val="0"/>
      <w:divBdr>
        <w:top w:val="none" w:sz="0" w:space="0" w:color="auto"/>
        <w:left w:val="none" w:sz="0" w:space="0" w:color="auto"/>
        <w:bottom w:val="none" w:sz="0" w:space="0" w:color="auto"/>
        <w:right w:val="none" w:sz="0" w:space="0" w:color="auto"/>
      </w:divBdr>
    </w:div>
    <w:div w:id="41682830">
      <w:bodyDiv w:val="1"/>
      <w:marLeft w:val="0"/>
      <w:marRight w:val="0"/>
      <w:marTop w:val="0"/>
      <w:marBottom w:val="0"/>
      <w:divBdr>
        <w:top w:val="none" w:sz="0" w:space="0" w:color="auto"/>
        <w:left w:val="none" w:sz="0" w:space="0" w:color="auto"/>
        <w:bottom w:val="none" w:sz="0" w:space="0" w:color="auto"/>
        <w:right w:val="none" w:sz="0" w:space="0" w:color="auto"/>
      </w:divBdr>
    </w:div>
    <w:div w:id="76100746">
      <w:bodyDiv w:val="1"/>
      <w:marLeft w:val="0"/>
      <w:marRight w:val="0"/>
      <w:marTop w:val="0"/>
      <w:marBottom w:val="0"/>
      <w:divBdr>
        <w:top w:val="none" w:sz="0" w:space="0" w:color="auto"/>
        <w:left w:val="none" w:sz="0" w:space="0" w:color="auto"/>
        <w:bottom w:val="none" w:sz="0" w:space="0" w:color="auto"/>
        <w:right w:val="none" w:sz="0" w:space="0" w:color="auto"/>
      </w:divBdr>
    </w:div>
    <w:div w:id="226841511">
      <w:bodyDiv w:val="1"/>
      <w:marLeft w:val="0"/>
      <w:marRight w:val="0"/>
      <w:marTop w:val="0"/>
      <w:marBottom w:val="0"/>
      <w:divBdr>
        <w:top w:val="none" w:sz="0" w:space="0" w:color="auto"/>
        <w:left w:val="none" w:sz="0" w:space="0" w:color="auto"/>
        <w:bottom w:val="none" w:sz="0" w:space="0" w:color="auto"/>
        <w:right w:val="none" w:sz="0" w:space="0" w:color="auto"/>
      </w:divBdr>
    </w:div>
    <w:div w:id="271058003">
      <w:bodyDiv w:val="1"/>
      <w:marLeft w:val="0"/>
      <w:marRight w:val="0"/>
      <w:marTop w:val="0"/>
      <w:marBottom w:val="0"/>
      <w:divBdr>
        <w:top w:val="none" w:sz="0" w:space="0" w:color="auto"/>
        <w:left w:val="none" w:sz="0" w:space="0" w:color="auto"/>
        <w:bottom w:val="none" w:sz="0" w:space="0" w:color="auto"/>
        <w:right w:val="none" w:sz="0" w:space="0" w:color="auto"/>
      </w:divBdr>
    </w:div>
    <w:div w:id="288901382">
      <w:bodyDiv w:val="1"/>
      <w:marLeft w:val="0"/>
      <w:marRight w:val="0"/>
      <w:marTop w:val="0"/>
      <w:marBottom w:val="0"/>
      <w:divBdr>
        <w:top w:val="none" w:sz="0" w:space="0" w:color="auto"/>
        <w:left w:val="none" w:sz="0" w:space="0" w:color="auto"/>
        <w:bottom w:val="none" w:sz="0" w:space="0" w:color="auto"/>
        <w:right w:val="none" w:sz="0" w:space="0" w:color="auto"/>
      </w:divBdr>
    </w:div>
    <w:div w:id="289678375">
      <w:bodyDiv w:val="1"/>
      <w:marLeft w:val="0"/>
      <w:marRight w:val="0"/>
      <w:marTop w:val="0"/>
      <w:marBottom w:val="0"/>
      <w:divBdr>
        <w:top w:val="none" w:sz="0" w:space="0" w:color="auto"/>
        <w:left w:val="none" w:sz="0" w:space="0" w:color="auto"/>
        <w:bottom w:val="none" w:sz="0" w:space="0" w:color="auto"/>
        <w:right w:val="none" w:sz="0" w:space="0" w:color="auto"/>
      </w:divBdr>
    </w:div>
    <w:div w:id="427894007">
      <w:bodyDiv w:val="1"/>
      <w:marLeft w:val="0"/>
      <w:marRight w:val="0"/>
      <w:marTop w:val="0"/>
      <w:marBottom w:val="0"/>
      <w:divBdr>
        <w:top w:val="none" w:sz="0" w:space="0" w:color="auto"/>
        <w:left w:val="none" w:sz="0" w:space="0" w:color="auto"/>
        <w:bottom w:val="none" w:sz="0" w:space="0" w:color="auto"/>
        <w:right w:val="none" w:sz="0" w:space="0" w:color="auto"/>
      </w:divBdr>
    </w:div>
    <w:div w:id="440299375">
      <w:bodyDiv w:val="1"/>
      <w:marLeft w:val="0"/>
      <w:marRight w:val="0"/>
      <w:marTop w:val="0"/>
      <w:marBottom w:val="0"/>
      <w:divBdr>
        <w:top w:val="none" w:sz="0" w:space="0" w:color="auto"/>
        <w:left w:val="none" w:sz="0" w:space="0" w:color="auto"/>
        <w:bottom w:val="none" w:sz="0" w:space="0" w:color="auto"/>
        <w:right w:val="none" w:sz="0" w:space="0" w:color="auto"/>
      </w:divBdr>
    </w:div>
    <w:div w:id="681476038">
      <w:bodyDiv w:val="1"/>
      <w:marLeft w:val="0"/>
      <w:marRight w:val="0"/>
      <w:marTop w:val="0"/>
      <w:marBottom w:val="0"/>
      <w:divBdr>
        <w:top w:val="none" w:sz="0" w:space="0" w:color="auto"/>
        <w:left w:val="none" w:sz="0" w:space="0" w:color="auto"/>
        <w:bottom w:val="none" w:sz="0" w:space="0" w:color="auto"/>
        <w:right w:val="none" w:sz="0" w:space="0" w:color="auto"/>
      </w:divBdr>
    </w:div>
    <w:div w:id="712771390">
      <w:bodyDiv w:val="1"/>
      <w:marLeft w:val="0"/>
      <w:marRight w:val="0"/>
      <w:marTop w:val="0"/>
      <w:marBottom w:val="0"/>
      <w:divBdr>
        <w:top w:val="none" w:sz="0" w:space="0" w:color="auto"/>
        <w:left w:val="none" w:sz="0" w:space="0" w:color="auto"/>
        <w:bottom w:val="none" w:sz="0" w:space="0" w:color="auto"/>
        <w:right w:val="none" w:sz="0" w:space="0" w:color="auto"/>
      </w:divBdr>
    </w:div>
    <w:div w:id="724910808">
      <w:bodyDiv w:val="1"/>
      <w:marLeft w:val="0"/>
      <w:marRight w:val="0"/>
      <w:marTop w:val="0"/>
      <w:marBottom w:val="0"/>
      <w:divBdr>
        <w:top w:val="none" w:sz="0" w:space="0" w:color="auto"/>
        <w:left w:val="none" w:sz="0" w:space="0" w:color="auto"/>
        <w:bottom w:val="none" w:sz="0" w:space="0" w:color="auto"/>
        <w:right w:val="none" w:sz="0" w:space="0" w:color="auto"/>
      </w:divBdr>
    </w:div>
    <w:div w:id="749615396">
      <w:bodyDiv w:val="1"/>
      <w:marLeft w:val="0"/>
      <w:marRight w:val="0"/>
      <w:marTop w:val="0"/>
      <w:marBottom w:val="0"/>
      <w:divBdr>
        <w:top w:val="none" w:sz="0" w:space="0" w:color="auto"/>
        <w:left w:val="none" w:sz="0" w:space="0" w:color="auto"/>
        <w:bottom w:val="none" w:sz="0" w:space="0" w:color="auto"/>
        <w:right w:val="none" w:sz="0" w:space="0" w:color="auto"/>
      </w:divBdr>
    </w:div>
    <w:div w:id="951323588">
      <w:bodyDiv w:val="1"/>
      <w:marLeft w:val="0"/>
      <w:marRight w:val="0"/>
      <w:marTop w:val="0"/>
      <w:marBottom w:val="0"/>
      <w:divBdr>
        <w:top w:val="none" w:sz="0" w:space="0" w:color="auto"/>
        <w:left w:val="none" w:sz="0" w:space="0" w:color="auto"/>
        <w:bottom w:val="none" w:sz="0" w:space="0" w:color="auto"/>
        <w:right w:val="none" w:sz="0" w:space="0" w:color="auto"/>
      </w:divBdr>
    </w:div>
    <w:div w:id="952714064">
      <w:bodyDiv w:val="1"/>
      <w:marLeft w:val="0"/>
      <w:marRight w:val="0"/>
      <w:marTop w:val="0"/>
      <w:marBottom w:val="0"/>
      <w:divBdr>
        <w:top w:val="none" w:sz="0" w:space="0" w:color="auto"/>
        <w:left w:val="none" w:sz="0" w:space="0" w:color="auto"/>
        <w:bottom w:val="none" w:sz="0" w:space="0" w:color="auto"/>
        <w:right w:val="none" w:sz="0" w:space="0" w:color="auto"/>
      </w:divBdr>
    </w:div>
    <w:div w:id="983588238">
      <w:bodyDiv w:val="1"/>
      <w:marLeft w:val="0"/>
      <w:marRight w:val="0"/>
      <w:marTop w:val="0"/>
      <w:marBottom w:val="0"/>
      <w:divBdr>
        <w:top w:val="none" w:sz="0" w:space="0" w:color="auto"/>
        <w:left w:val="none" w:sz="0" w:space="0" w:color="auto"/>
        <w:bottom w:val="none" w:sz="0" w:space="0" w:color="auto"/>
        <w:right w:val="none" w:sz="0" w:space="0" w:color="auto"/>
      </w:divBdr>
    </w:div>
    <w:div w:id="987712178">
      <w:bodyDiv w:val="1"/>
      <w:marLeft w:val="0"/>
      <w:marRight w:val="0"/>
      <w:marTop w:val="0"/>
      <w:marBottom w:val="0"/>
      <w:divBdr>
        <w:top w:val="none" w:sz="0" w:space="0" w:color="auto"/>
        <w:left w:val="none" w:sz="0" w:space="0" w:color="auto"/>
        <w:bottom w:val="none" w:sz="0" w:space="0" w:color="auto"/>
        <w:right w:val="none" w:sz="0" w:space="0" w:color="auto"/>
      </w:divBdr>
    </w:div>
    <w:div w:id="1000235140">
      <w:bodyDiv w:val="1"/>
      <w:marLeft w:val="0"/>
      <w:marRight w:val="0"/>
      <w:marTop w:val="0"/>
      <w:marBottom w:val="0"/>
      <w:divBdr>
        <w:top w:val="none" w:sz="0" w:space="0" w:color="auto"/>
        <w:left w:val="none" w:sz="0" w:space="0" w:color="auto"/>
        <w:bottom w:val="none" w:sz="0" w:space="0" w:color="auto"/>
        <w:right w:val="none" w:sz="0" w:space="0" w:color="auto"/>
      </w:divBdr>
    </w:div>
    <w:div w:id="1059088311">
      <w:bodyDiv w:val="1"/>
      <w:marLeft w:val="0"/>
      <w:marRight w:val="0"/>
      <w:marTop w:val="0"/>
      <w:marBottom w:val="0"/>
      <w:divBdr>
        <w:top w:val="none" w:sz="0" w:space="0" w:color="auto"/>
        <w:left w:val="none" w:sz="0" w:space="0" w:color="auto"/>
        <w:bottom w:val="none" w:sz="0" w:space="0" w:color="auto"/>
        <w:right w:val="none" w:sz="0" w:space="0" w:color="auto"/>
      </w:divBdr>
    </w:div>
    <w:div w:id="1064522209">
      <w:bodyDiv w:val="1"/>
      <w:marLeft w:val="0"/>
      <w:marRight w:val="0"/>
      <w:marTop w:val="0"/>
      <w:marBottom w:val="0"/>
      <w:divBdr>
        <w:top w:val="none" w:sz="0" w:space="0" w:color="auto"/>
        <w:left w:val="none" w:sz="0" w:space="0" w:color="auto"/>
        <w:bottom w:val="none" w:sz="0" w:space="0" w:color="auto"/>
        <w:right w:val="none" w:sz="0" w:space="0" w:color="auto"/>
      </w:divBdr>
    </w:div>
    <w:div w:id="1125462514">
      <w:bodyDiv w:val="1"/>
      <w:marLeft w:val="0"/>
      <w:marRight w:val="0"/>
      <w:marTop w:val="0"/>
      <w:marBottom w:val="0"/>
      <w:divBdr>
        <w:top w:val="none" w:sz="0" w:space="0" w:color="auto"/>
        <w:left w:val="none" w:sz="0" w:space="0" w:color="auto"/>
        <w:bottom w:val="none" w:sz="0" w:space="0" w:color="auto"/>
        <w:right w:val="none" w:sz="0" w:space="0" w:color="auto"/>
      </w:divBdr>
    </w:div>
    <w:div w:id="1296788415">
      <w:bodyDiv w:val="1"/>
      <w:marLeft w:val="0"/>
      <w:marRight w:val="0"/>
      <w:marTop w:val="0"/>
      <w:marBottom w:val="0"/>
      <w:divBdr>
        <w:top w:val="none" w:sz="0" w:space="0" w:color="auto"/>
        <w:left w:val="none" w:sz="0" w:space="0" w:color="auto"/>
        <w:bottom w:val="none" w:sz="0" w:space="0" w:color="auto"/>
        <w:right w:val="none" w:sz="0" w:space="0" w:color="auto"/>
      </w:divBdr>
    </w:div>
    <w:div w:id="1345981533">
      <w:bodyDiv w:val="1"/>
      <w:marLeft w:val="0"/>
      <w:marRight w:val="0"/>
      <w:marTop w:val="0"/>
      <w:marBottom w:val="0"/>
      <w:divBdr>
        <w:top w:val="none" w:sz="0" w:space="0" w:color="auto"/>
        <w:left w:val="none" w:sz="0" w:space="0" w:color="auto"/>
        <w:bottom w:val="none" w:sz="0" w:space="0" w:color="auto"/>
        <w:right w:val="none" w:sz="0" w:space="0" w:color="auto"/>
      </w:divBdr>
    </w:div>
    <w:div w:id="1549343255">
      <w:bodyDiv w:val="1"/>
      <w:marLeft w:val="0"/>
      <w:marRight w:val="0"/>
      <w:marTop w:val="0"/>
      <w:marBottom w:val="0"/>
      <w:divBdr>
        <w:top w:val="none" w:sz="0" w:space="0" w:color="auto"/>
        <w:left w:val="none" w:sz="0" w:space="0" w:color="auto"/>
        <w:bottom w:val="none" w:sz="0" w:space="0" w:color="auto"/>
        <w:right w:val="none" w:sz="0" w:space="0" w:color="auto"/>
      </w:divBdr>
    </w:div>
    <w:div w:id="1942487737">
      <w:bodyDiv w:val="1"/>
      <w:marLeft w:val="0"/>
      <w:marRight w:val="0"/>
      <w:marTop w:val="0"/>
      <w:marBottom w:val="0"/>
      <w:divBdr>
        <w:top w:val="none" w:sz="0" w:space="0" w:color="auto"/>
        <w:left w:val="none" w:sz="0" w:space="0" w:color="auto"/>
        <w:bottom w:val="none" w:sz="0" w:space="0" w:color="auto"/>
        <w:right w:val="none" w:sz="0" w:space="0" w:color="auto"/>
      </w:divBdr>
    </w:div>
    <w:div w:id="1949242032">
      <w:bodyDiv w:val="1"/>
      <w:marLeft w:val="0"/>
      <w:marRight w:val="0"/>
      <w:marTop w:val="0"/>
      <w:marBottom w:val="0"/>
      <w:divBdr>
        <w:top w:val="none" w:sz="0" w:space="0" w:color="auto"/>
        <w:left w:val="none" w:sz="0" w:space="0" w:color="auto"/>
        <w:bottom w:val="none" w:sz="0" w:space="0" w:color="auto"/>
        <w:right w:val="none" w:sz="0" w:space="0" w:color="auto"/>
      </w:divBdr>
    </w:div>
    <w:div w:id="1976330029">
      <w:bodyDiv w:val="1"/>
      <w:marLeft w:val="0"/>
      <w:marRight w:val="0"/>
      <w:marTop w:val="0"/>
      <w:marBottom w:val="0"/>
      <w:divBdr>
        <w:top w:val="none" w:sz="0" w:space="0" w:color="auto"/>
        <w:left w:val="none" w:sz="0" w:space="0" w:color="auto"/>
        <w:bottom w:val="none" w:sz="0" w:space="0" w:color="auto"/>
        <w:right w:val="none" w:sz="0" w:space="0" w:color="auto"/>
      </w:divBdr>
    </w:div>
    <w:div w:id="2121337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g1.globo.com/mundo/noticia/2016/06/em-10-anos-numero-de-imigrantes-aumenta-160-no-brasil-diz-pf.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www.cenb.org.br/articles/display_pt/207" TargetMode="External"/><Relationship Id="rId10" Type="http://schemas.openxmlformats.org/officeDocument/2006/relationships/header" Target="header1.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2.jp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r>
              <a:rPr lang="en-US"/>
              <a:t>Tráfico</a:t>
            </a:r>
            <a:r>
              <a:rPr lang="en-US" baseline="0"/>
              <a:t> de escravizados para o Brasil (1845-1852)</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endParaRPr lang="pt-BR"/>
        </a:p>
      </c:txPr>
    </c:title>
    <c:autoTitleDeleted val="0"/>
    <c:plotArea>
      <c:layout/>
      <c:barChart>
        <c:barDir val="bar"/>
        <c:grouping val="clustered"/>
        <c:varyColors val="0"/>
        <c:ser>
          <c:idx val="0"/>
          <c:order val="0"/>
          <c:tx>
            <c:strRef>
              <c:f>Planilha1!$B$6</c:f>
              <c:strCache>
                <c:ptCount val="1"/>
                <c:pt idx="0">
                  <c:v>Número de indivíduos trazidos para o Brasil.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Planilha1!$A$7:$A$14</c:f>
              <c:numCache>
                <c:formatCode>General</c:formatCode>
                <c:ptCount val="8"/>
                <c:pt idx="0">
                  <c:v>1845</c:v>
                </c:pt>
                <c:pt idx="1">
                  <c:v>1846</c:v>
                </c:pt>
                <c:pt idx="2">
                  <c:v>1847</c:v>
                </c:pt>
                <c:pt idx="3">
                  <c:v>1848</c:v>
                </c:pt>
                <c:pt idx="4">
                  <c:v>1849</c:v>
                </c:pt>
                <c:pt idx="5">
                  <c:v>1850</c:v>
                </c:pt>
                <c:pt idx="6">
                  <c:v>1851</c:v>
                </c:pt>
                <c:pt idx="7">
                  <c:v>1852</c:v>
                </c:pt>
              </c:numCache>
            </c:numRef>
          </c:cat>
          <c:val>
            <c:numRef>
              <c:f>Planilha1!$B$7:$B$14</c:f>
              <c:numCache>
                <c:formatCode>General</c:formatCode>
                <c:ptCount val="8"/>
                <c:pt idx="0">
                  <c:v>19543</c:v>
                </c:pt>
                <c:pt idx="1">
                  <c:v>50324</c:v>
                </c:pt>
                <c:pt idx="2">
                  <c:v>56172</c:v>
                </c:pt>
                <c:pt idx="3">
                  <c:v>60000</c:v>
                </c:pt>
                <c:pt idx="4">
                  <c:v>54000</c:v>
                </c:pt>
                <c:pt idx="5">
                  <c:v>23000</c:v>
                </c:pt>
                <c:pt idx="6">
                  <c:v>3287</c:v>
                </c:pt>
                <c:pt idx="7">
                  <c:v>700</c:v>
                </c:pt>
              </c:numCache>
            </c:numRef>
          </c:val>
          <c:extLst>
            <c:ext xmlns:c16="http://schemas.microsoft.com/office/drawing/2014/chart" uri="{C3380CC4-5D6E-409C-BE32-E72D297353CC}">
              <c16:uniqueId val="{00000000-5077-43C5-B4B2-7BB23E0C239F}"/>
            </c:ext>
          </c:extLst>
        </c:ser>
        <c:dLbls>
          <c:dLblPos val="outEnd"/>
          <c:showLegendKey val="0"/>
          <c:showVal val="1"/>
          <c:showCatName val="0"/>
          <c:showSerName val="0"/>
          <c:showPercent val="0"/>
          <c:showBubbleSize val="0"/>
        </c:dLbls>
        <c:gapWidth val="182"/>
        <c:axId val="2142361832"/>
        <c:axId val="2139651992"/>
      </c:barChart>
      <c:catAx>
        <c:axId val="2142361832"/>
        <c:scaling>
          <c:orientation val="minMax"/>
        </c:scaling>
        <c:delete val="0"/>
        <c:axPos val="l"/>
        <c:title>
          <c:tx>
            <c:rich>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r>
                  <a:rPr lang="pt-BR"/>
                  <a:t>Ano</a:t>
                </a:r>
              </a:p>
            </c:rich>
          </c:tx>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pt-BR"/>
          </a:p>
        </c:txPr>
        <c:crossAx val="2139651992"/>
        <c:crosses val="autoZero"/>
        <c:auto val="1"/>
        <c:lblAlgn val="ctr"/>
        <c:lblOffset val="100"/>
        <c:noMultiLvlLbl val="0"/>
      </c:catAx>
      <c:valAx>
        <c:axId val="2139651992"/>
        <c:scaling>
          <c:orientation val="minMax"/>
          <c:max val="600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pt-BR"/>
          </a:p>
        </c:txPr>
        <c:crossAx val="2142361832"/>
        <c:crosses val="autoZero"/>
        <c:crossBetween val="between"/>
        <c:majorUnit val="20000"/>
      </c:valAx>
      <c:spPr>
        <a:noFill/>
        <a:ln>
          <a:noFill/>
        </a:ln>
        <a:effectLst/>
      </c:spPr>
    </c:plotArea>
    <c:legend>
      <c:legendPos val="r"/>
      <c:layout>
        <c:manualLayout>
          <c:xMode val="edge"/>
          <c:yMode val="edge"/>
          <c:x val="0.68970319335083097"/>
          <c:y val="0.227638159813357"/>
          <c:w val="0.26863013998250201"/>
          <c:h val="0.12847331583552099"/>
        </c:manualLayout>
      </c:layout>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n>
            <a:noFill/>
          </a:ln>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Origem</a:t>
            </a:r>
            <a:r>
              <a:rPr lang="pt-BR" baseline="0"/>
              <a:t> dos i</a:t>
            </a:r>
            <a:r>
              <a:rPr lang="pt-BR"/>
              <a:t>migrantes que entraram</a:t>
            </a:r>
            <a:r>
              <a:rPr lang="pt-BR" baseline="0"/>
              <a:t> no Brasil </a:t>
            </a:r>
          </a:p>
          <a:p>
            <a:pPr>
              <a:defRPr/>
            </a:pPr>
            <a:r>
              <a:rPr lang="pt-BR" baseline="0"/>
              <a:t>em 2015</a:t>
            </a:r>
            <a:endParaRPr lang="pt-B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Planilha1!$A$3:$A$12</c:f>
              <c:strCache>
                <c:ptCount val="10"/>
                <c:pt idx="0">
                  <c:v>Haiti</c:v>
                </c:pt>
                <c:pt idx="1">
                  <c:v>Bolívia</c:v>
                </c:pt>
                <c:pt idx="2">
                  <c:v>Colômbia</c:v>
                </c:pt>
                <c:pt idx="3">
                  <c:v>Argentina</c:v>
                </c:pt>
                <c:pt idx="4">
                  <c:v>China</c:v>
                </c:pt>
                <c:pt idx="5">
                  <c:v>Portugal</c:v>
                </c:pt>
                <c:pt idx="6">
                  <c:v>Paraguai</c:v>
                </c:pt>
                <c:pt idx="7">
                  <c:v>Estados Unidos</c:v>
                </c:pt>
                <c:pt idx="8">
                  <c:v>Uruguai</c:v>
                </c:pt>
                <c:pt idx="9">
                  <c:v>Peru</c:v>
                </c:pt>
              </c:strCache>
            </c:strRef>
          </c:cat>
          <c:val>
            <c:numRef>
              <c:f>Planilha1!$B$3:$B$12</c:f>
              <c:numCache>
                <c:formatCode>#,##0</c:formatCode>
                <c:ptCount val="10"/>
                <c:pt idx="0">
                  <c:v>14535</c:v>
                </c:pt>
                <c:pt idx="1">
                  <c:v>8407</c:v>
                </c:pt>
                <c:pt idx="2">
                  <c:v>7653</c:v>
                </c:pt>
                <c:pt idx="3">
                  <c:v>6147</c:v>
                </c:pt>
                <c:pt idx="4">
                  <c:v>5798</c:v>
                </c:pt>
                <c:pt idx="5">
                  <c:v>4861</c:v>
                </c:pt>
                <c:pt idx="6">
                  <c:v>4841</c:v>
                </c:pt>
                <c:pt idx="7">
                  <c:v>4747</c:v>
                </c:pt>
                <c:pt idx="8">
                  <c:v>4598</c:v>
                </c:pt>
                <c:pt idx="9">
                  <c:v>4403</c:v>
                </c:pt>
              </c:numCache>
            </c:numRef>
          </c:val>
          <c:extLst>
            <c:ext xmlns:c16="http://schemas.microsoft.com/office/drawing/2014/chart" uri="{C3380CC4-5D6E-409C-BE32-E72D297353CC}">
              <c16:uniqueId val="{00000000-244C-4170-9C2C-4F5BE12050DF}"/>
            </c:ext>
          </c:extLst>
        </c:ser>
        <c:dLbls>
          <c:showLegendKey val="0"/>
          <c:showVal val="0"/>
          <c:showCatName val="0"/>
          <c:showSerName val="0"/>
          <c:showPercent val="0"/>
          <c:showBubbleSize val="0"/>
        </c:dLbls>
        <c:gapWidth val="182"/>
        <c:axId val="2142622696"/>
        <c:axId val="2143151528"/>
      </c:barChart>
      <c:catAx>
        <c:axId val="2142622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143151528"/>
        <c:crosses val="autoZero"/>
        <c:auto val="1"/>
        <c:lblAlgn val="ctr"/>
        <c:lblOffset val="100"/>
        <c:noMultiLvlLbl val="0"/>
      </c:catAx>
      <c:valAx>
        <c:axId val="21431515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142622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230D2-8337-491D-B471-DAD85F9DF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15</Pages>
  <Words>1858</Words>
  <Characters>10035</Characters>
  <Application>Microsoft Office Word</Application>
  <DocSecurity>0</DocSecurity>
  <Lines>83</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Lais Tubertini</dc:creator>
  <cp:keywords/>
  <dc:description/>
  <cp:lastModifiedBy>Barbara de Souza Silva</cp:lastModifiedBy>
  <cp:revision>12</cp:revision>
  <cp:lastPrinted>2018-01-23T12:36:00Z</cp:lastPrinted>
  <dcterms:created xsi:type="dcterms:W3CDTF">2018-01-19T15:41:00Z</dcterms:created>
  <dcterms:modified xsi:type="dcterms:W3CDTF">2018-01-23T16:55:00Z</dcterms:modified>
</cp:coreProperties>
</file>