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Y="12"/>
        <w:tblW w:w="9526" w:type="dxa"/>
        <w:tblBorders>
          <w:top w:val="double" w:sz="4" w:space="0" w:color="6C1869"/>
          <w:left w:val="double" w:sz="4" w:space="0" w:color="6C1869"/>
          <w:bottom w:val="double" w:sz="4" w:space="0" w:color="6C1869"/>
          <w:right w:val="double" w:sz="4" w:space="0" w:color="6C1869"/>
          <w:insideH w:val="double" w:sz="4" w:space="0" w:color="6C1869"/>
          <w:insideV w:val="double" w:sz="4" w:space="0" w:color="6C1869"/>
        </w:tblBorders>
        <w:tblCellMar>
          <w:top w:w="28" w:type="dxa"/>
          <w:left w:w="57" w:type="dxa"/>
          <w:bottom w:w="28" w:type="dxa"/>
          <w:right w:w="57" w:type="dxa"/>
        </w:tblCellMar>
        <w:tblLook w:val="04A0" w:firstRow="1" w:lastRow="0" w:firstColumn="1" w:lastColumn="0" w:noHBand="0" w:noVBand="1"/>
      </w:tblPr>
      <w:tblGrid>
        <w:gridCol w:w="8420"/>
        <w:gridCol w:w="1106"/>
      </w:tblGrid>
      <w:tr w:rsidR="00CC542A" w:rsidRPr="00CC542A" w14:paraId="63AEF95F" w14:textId="77777777" w:rsidTr="00CC542A">
        <w:tc>
          <w:tcPr>
            <w:tcW w:w="9526" w:type="dxa"/>
            <w:gridSpan w:val="2"/>
            <w:vAlign w:val="center"/>
          </w:tcPr>
          <w:p w14:paraId="0430EADE" w14:textId="63B019F5" w:rsidR="00CC542A" w:rsidRPr="00CC542A" w:rsidRDefault="001222D4" w:rsidP="001222D4">
            <w:pPr>
              <w:pStyle w:val="02textocitado"/>
              <w:ind w:left="0" w:firstLine="0"/>
              <w:jc w:val="left"/>
            </w:pPr>
            <w:bookmarkStart w:id="0" w:name="_Hlk503770634"/>
            <w:bookmarkStart w:id="1" w:name="_Hlk498446186"/>
            <w:r>
              <w:rPr>
                <w:rFonts w:eastAsiaTheme="majorEastAsia" w:cs="Arial"/>
                <w:color w:val="6C1869"/>
                <w:sz w:val="26"/>
                <w:szCs w:val="26"/>
              </w:rPr>
              <w:t>Escola</w:t>
            </w:r>
            <w:r w:rsidRPr="00CC542A">
              <w:rPr>
                <w:rFonts w:eastAsiaTheme="majorEastAsia" w:cs="Arial"/>
                <w:color w:val="6C1869"/>
                <w:sz w:val="26"/>
                <w:szCs w:val="26"/>
              </w:rPr>
              <w:t>:</w:t>
            </w:r>
          </w:p>
        </w:tc>
      </w:tr>
      <w:tr w:rsidR="00CC542A" w:rsidRPr="00CC542A" w14:paraId="0365FC34" w14:textId="77777777" w:rsidTr="00CC542A">
        <w:tc>
          <w:tcPr>
            <w:tcW w:w="8420" w:type="dxa"/>
            <w:vAlign w:val="center"/>
          </w:tcPr>
          <w:p w14:paraId="4AA1B097" w14:textId="77777777" w:rsidR="00CC542A" w:rsidRPr="00CC542A" w:rsidRDefault="00CC542A" w:rsidP="00CC542A">
            <w:pPr>
              <w:spacing w:after="0" w:line="360" w:lineRule="auto"/>
              <w:rPr>
                <w:rFonts w:ascii="Calibri" w:eastAsiaTheme="majorEastAsia" w:hAnsi="Calibri" w:cs="Arial"/>
                <w:color w:val="6C1869"/>
                <w:sz w:val="26"/>
                <w:szCs w:val="26"/>
              </w:rPr>
            </w:pPr>
            <w:r w:rsidRPr="00CC542A">
              <w:rPr>
                <w:rFonts w:ascii="Calibri" w:eastAsiaTheme="majorEastAsia" w:hAnsi="Calibri" w:cs="Arial"/>
                <w:color w:val="6C1869"/>
                <w:sz w:val="26"/>
                <w:szCs w:val="26"/>
              </w:rPr>
              <w:t>Professor:</w:t>
            </w:r>
          </w:p>
        </w:tc>
        <w:tc>
          <w:tcPr>
            <w:tcW w:w="1106" w:type="dxa"/>
            <w:vMerge w:val="restart"/>
          </w:tcPr>
          <w:p w14:paraId="38006D18" w14:textId="77777777" w:rsidR="00CC542A" w:rsidRPr="00CC542A" w:rsidRDefault="00CC542A" w:rsidP="00CC542A">
            <w:pPr>
              <w:spacing w:after="0" w:line="360" w:lineRule="auto"/>
              <w:rPr>
                <w:rFonts w:ascii="Calibri" w:eastAsiaTheme="majorEastAsia" w:hAnsi="Calibri" w:cs="Arial"/>
                <w:color w:val="6C1869"/>
                <w:sz w:val="26"/>
                <w:szCs w:val="26"/>
              </w:rPr>
            </w:pPr>
            <w:r w:rsidRPr="00CC542A">
              <w:rPr>
                <w:rFonts w:ascii="Calibri" w:eastAsiaTheme="majorEastAsia" w:hAnsi="Calibri" w:cs="Arial"/>
                <w:color w:val="6C1869"/>
                <w:sz w:val="26"/>
                <w:szCs w:val="26"/>
              </w:rPr>
              <w:t>Nota:</w:t>
            </w:r>
          </w:p>
        </w:tc>
      </w:tr>
      <w:tr w:rsidR="00CC542A" w:rsidRPr="00CC542A" w14:paraId="36F3F3D4" w14:textId="77777777" w:rsidTr="00CC542A">
        <w:tc>
          <w:tcPr>
            <w:tcW w:w="8420" w:type="dxa"/>
            <w:vAlign w:val="center"/>
          </w:tcPr>
          <w:p w14:paraId="7A88F921" w14:textId="77777777" w:rsidR="00CC542A" w:rsidRPr="00CC542A" w:rsidRDefault="00CC542A" w:rsidP="00CC542A">
            <w:pPr>
              <w:spacing w:after="0" w:line="360" w:lineRule="auto"/>
              <w:rPr>
                <w:rFonts w:ascii="Calibri" w:eastAsiaTheme="majorEastAsia" w:hAnsi="Calibri" w:cs="Arial"/>
                <w:color w:val="6C1869"/>
                <w:sz w:val="26"/>
                <w:szCs w:val="26"/>
              </w:rPr>
            </w:pPr>
            <w:r w:rsidRPr="00CC542A">
              <w:rPr>
                <w:rFonts w:ascii="Calibri" w:eastAsiaTheme="majorEastAsia" w:hAnsi="Calibri" w:cs="Arial"/>
                <w:color w:val="6C1869"/>
                <w:sz w:val="26"/>
                <w:szCs w:val="26"/>
              </w:rPr>
              <w:t>Aluno:</w:t>
            </w:r>
          </w:p>
        </w:tc>
        <w:tc>
          <w:tcPr>
            <w:tcW w:w="1106" w:type="dxa"/>
            <w:vMerge/>
            <w:vAlign w:val="center"/>
          </w:tcPr>
          <w:p w14:paraId="73CA6790" w14:textId="77777777" w:rsidR="00CC542A" w:rsidRPr="00CC542A" w:rsidRDefault="00CC542A" w:rsidP="00CC542A">
            <w:pPr>
              <w:spacing w:after="0" w:line="360" w:lineRule="auto"/>
              <w:rPr>
                <w:rFonts w:ascii="Calibri" w:eastAsiaTheme="majorEastAsia" w:hAnsi="Calibri" w:cs="Arial"/>
                <w:color w:val="6C1869"/>
                <w:sz w:val="26"/>
                <w:szCs w:val="26"/>
              </w:rPr>
            </w:pPr>
          </w:p>
        </w:tc>
      </w:tr>
    </w:tbl>
    <w:p w14:paraId="48A792CF" w14:textId="77777777" w:rsidR="00114159" w:rsidRPr="00CC542A" w:rsidRDefault="00114159" w:rsidP="00114159">
      <w:pPr>
        <w:pStyle w:val="03exercicioenunciado"/>
        <w:numPr>
          <w:ilvl w:val="0"/>
          <w:numId w:val="0"/>
        </w:numPr>
        <w:ind w:left="425"/>
        <w:rPr>
          <w:szCs w:val="26"/>
        </w:rPr>
      </w:pPr>
    </w:p>
    <w:p w14:paraId="6A6D7C99" w14:textId="23F9FE90" w:rsidR="009257F3" w:rsidRPr="00CC542A" w:rsidRDefault="0052469E" w:rsidP="001820F3">
      <w:pPr>
        <w:pStyle w:val="03exercicioenunciado"/>
        <w:numPr>
          <w:ilvl w:val="0"/>
          <w:numId w:val="20"/>
        </w:numPr>
        <w:rPr>
          <w:szCs w:val="26"/>
        </w:rPr>
      </w:pPr>
      <w:r w:rsidRPr="00CC542A">
        <w:rPr>
          <w:szCs w:val="26"/>
        </w:rPr>
        <w:t xml:space="preserve">Antes da chegada dos portugueses, existia </w:t>
      </w:r>
      <w:r w:rsidR="00867FE9" w:rsidRPr="00CC542A">
        <w:rPr>
          <w:szCs w:val="26"/>
        </w:rPr>
        <w:t xml:space="preserve">um caminho </w:t>
      </w:r>
      <w:r w:rsidR="00252A39" w:rsidRPr="00CC542A">
        <w:rPr>
          <w:szCs w:val="26"/>
        </w:rPr>
        <w:t>indígena</w:t>
      </w:r>
      <w:r w:rsidR="00867FE9" w:rsidRPr="00CC542A">
        <w:rPr>
          <w:szCs w:val="26"/>
        </w:rPr>
        <w:t xml:space="preserve"> na América do Sul </w:t>
      </w:r>
      <w:r w:rsidR="00A556BD" w:rsidRPr="00CC542A">
        <w:rPr>
          <w:szCs w:val="26"/>
        </w:rPr>
        <w:t>chamado Caminho do Peabiru. Essa estrada</w:t>
      </w:r>
      <w:r w:rsidR="00831925" w:rsidRPr="00CC542A">
        <w:rPr>
          <w:szCs w:val="26"/>
        </w:rPr>
        <w:t xml:space="preserve"> tinha cerca de 3 mil quilômetros e</w:t>
      </w:r>
      <w:r w:rsidR="00A556BD" w:rsidRPr="00CC542A">
        <w:rPr>
          <w:szCs w:val="26"/>
        </w:rPr>
        <w:t xml:space="preserve"> atravessava</w:t>
      </w:r>
      <w:r w:rsidR="00867FE9" w:rsidRPr="00CC542A">
        <w:rPr>
          <w:szCs w:val="26"/>
        </w:rPr>
        <w:t xml:space="preserve"> o continente</w:t>
      </w:r>
      <w:r w:rsidR="009257F3" w:rsidRPr="00CC542A">
        <w:rPr>
          <w:szCs w:val="26"/>
        </w:rPr>
        <w:t xml:space="preserve">, ligando o </w:t>
      </w:r>
      <w:r w:rsidR="00867FE9" w:rsidRPr="00CC542A">
        <w:rPr>
          <w:szCs w:val="26"/>
        </w:rPr>
        <w:t xml:space="preserve">litoral do </w:t>
      </w:r>
      <w:r w:rsidR="00831925" w:rsidRPr="00CC542A">
        <w:rPr>
          <w:szCs w:val="26"/>
        </w:rPr>
        <w:t>o</w:t>
      </w:r>
      <w:r w:rsidR="00867FE9" w:rsidRPr="00CC542A">
        <w:rPr>
          <w:szCs w:val="26"/>
        </w:rPr>
        <w:t xml:space="preserve">ceano Atlântico </w:t>
      </w:r>
      <w:r w:rsidR="00937D6C" w:rsidRPr="00CC542A">
        <w:rPr>
          <w:szCs w:val="26"/>
        </w:rPr>
        <w:t>a</w:t>
      </w:r>
      <w:r w:rsidR="00730AD4" w:rsidRPr="00CC542A">
        <w:rPr>
          <w:szCs w:val="26"/>
        </w:rPr>
        <w:t>o</w:t>
      </w:r>
      <w:r w:rsidR="00867FE9" w:rsidRPr="00CC542A">
        <w:rPr>
          <w:szCs w:val="26"/>
        </w:rPr>
        <w:t xml:space="preserve"> litoral do </w:t>
      </w:r>
      <w:proofErr w:type="gramStart"/>
      <w:r w:rsidR="00831925" w:rsidRPr="00CC542A">
        <w:rPr>
          <w:szCs w:val="26"/>
        </w:rPr>
        <w:t>o</w:t>
      </w:r>
      <w:r w:rsidR="00867FE9" w:rsidRPr="00CC542A">
        <w:rPr>
          <w:szCs w:val="26"/>
        </w:rPr>
        <w:t>ceano</w:t>
      </w:r>
      <w:proofErr w:type="gramEnd"/>
      <w:r w:rsidR="00867FE9" w:rsidRPr="00CC542A">
        <w:rPr>
          <w:szCs w:val="26"/>
        </w:rPr>
        <w:t xml:space="preserve"> Pacífico</w:t>
      </w:r>
      <w:r w:rsidR="00C553A4" w:rsidRPr="00CC542A">
        <w:rPr>
          <w:szCs w:val="26"/>
        </w:rPr>
        <w:t xml:space="preserve">. </w:t>
      </w:r>
      <w:r w:rsidR="00DE46CD" w:rsidRPr="00CC542A">
        <w:rPr>
          <w:szCs w:val="26"/>
        </w:rPr>
        <w:t xml:space="preserve">Esse caminho foi muito disputado </w:t>
      </w:r>
      <w:r w:rsidR="00C12081" w:rsidRPr="00CC542A">
        <w:rPr>
          <w:szCs w:val="26"/>
        </w:rPr>
        <w:t>por causa das suas minas de ouro e prata</w:t>
      </w:r>
      <w:r w:rsidR="00D60636" w:rsidRPr="00CC542A">
        <w:rPr>
          <w:szCs w:val="26"/>
        </w:rPr>
        <w:t xml:space="preserve"> e</w:t>
      </w:r>
      <w:r w:rsidR="00FB385F" w:rsidRPr="00CC542A">
        <w:rPr>
          <w:szCs w:val="26"/>
        </w:rPr>
        <w:t xml:space="preserve"> acabou sendo dividido entre portugueses e espanhóis</w:t>
      </w:r>
      <w:r w:rsidR="00D216EB" w:rsidRPr="00CC542A">
        <w:rPr>
          <w:szCs w:val="26"/>
        </w:rPr>
        <w:t>.</w:t>
      </w:r>
    </w:p>
    <w:p w14:paraId="349702D2" w14:textId="7CBEE1E2" w:rsidR="00D216EB" w:rsidRPr="00CC542A" w:rsidRDefault="00D216EB" w:rsidP="00D216EB">
      <w:pPr>
        <w:pStyle w:val="03exercicioenunciado"/>
        <w:numPr>
          <w:ilvl w:val="0"/>
          <w:numId w:val="0"/>
        </w:numPr>
        <w:ind w:left="425"/>
        <w:rPr>
          <w:szCs w:val="26"/>
        </w:rPr>
      </w:pPr>
      <w:r w:rsidRPr="00CC542A">
        <w:rPr>
          <w:szCs w:val="26"/>
        </w:rPr>
        <w:t>Hoje em dia, no século XXI, a vontade de criar caminhos para unir os lugares continua. Mas agora esse desejo é de integrar países. Há vários anos, todos os países da América do Sul estão discutindo maneiras de se ligarem uns aos outros. A construção de estradas é uma forma de ligação entre as nações que está em discussão.</w:t>
      </w:r>
    </w:p>
    <w:p w14:paraId="41EC849A" w14:textId="77777777" w:rsidR="00D216EB" w:rsidRPr="00CC542A" w:rsidRDefault="00D216EB" w:rsidP="00D216EB">
      <w:pPr>
        <w:pStyle w:val="03exercicioenunciado"/>
        <w:numPr>
          <w:ilvl w:val="0"/>
          <w:numId w:val="0"/>
        </w:numPr>
        <w:ind w:left="425"/>
        <w:rPr>
          <w:szCs w:val="26"/>
        </w:rPr>
      </w:pPr>
    </w:p>
    <w:p w14:paraId="7FB2F14C" w14:textId="406B4021" w:rsidR="007663E4" w:rsidRPr="00CC542A" w:rsidRDefault="00D216EB" w:rsidP="0029260A">
      <w:pPr>
        <w:pStyle w:val="02textocitadofonte"/>
        <w:ind w:left="0" w:right="0"/>
        <w:jc w:val="right"/>
        <w:rPr>
          <w:sz w:val="26"/>
          <w:szCs w:val="26"/>
        </w:rPr>
      </w:pPr>
      <w:r w:rsidRPr="00CC542A">
        <w:rPr>
          <w:sz w:val="26"/>
          <w:szCs w:val="26"/>
        </w:rPr>
        <w:t>Da</w:t>
      </w:r>
      <w:r w:rsidR="005F4146" w:rsidRPr="00CC542A">
        <w:rPr>
          <w:sz w:val="26"/>
          <w:szCs w:val="26"/>
        </w:rPr>
        <w:t>dos</w:t>
      </w:r>
      <w:r w:rsidR="00DE46CD" w:rsidRPr="00CC542A">
        <w:rPr>
          <w:sz w:val="26"/>
          <w:szCs w:val="26"/>
        </w:rPr>
        <w:t xml:space="preserve"> do enunciado extraídos de: </w:t>
      </w:r>
      <w:r w:rsidR="003A3D2B" w:rsidRPr="00CC542A">
        <w:rPr>
          <w:sz w:val="26"/>
          <w:szCs w:val="26"/>
        </w:rPr>
        <w:t>PROENÇA. Jorge Ubirajara. Peabiru: a</w:t>
      </w:r>
      <w:r w:rsidR="007B25D0" w:rsidRPr="00CC542A">
        <w:rPr>
          <w:sz w:val="26"/>
          <w:szCs w:val="26"/>
        </w:rPr>
        <w:t xml:space="preserve"> </w:t>
      </w:r>
      <w:r w:rsidR="003A3D2B" w:rsidRPr="00CC542A">
        <w:rPr>
          <w:sz w:val="26"/>
          <w:szCs w:val="26"/>
        </w:rPr>
        <w:t xml:space="preserve">causa da primeira guerra entre Europeus na América. </w:t>
      </w:r>
      <w:r w:rsidR="003A3D2B" w:rsidRPr="00B61CAB">
        <w:rPr>
          <w:sz w:val="26"/>
          <w:szCs w:val="26"/>
        </w:rPr>
        <w:t>Revista</w:t>
      </w:r>
      <w:r w:rsidR="003A3D2B" w:rsidRPr="00CC542A">
        <w:rPr>
          <w:i/>
          <w:sz w:val="26"/>
          <w:szCs w:val="26"/>
        </w:rPr>
        <w:t xml:space="preserve"> Nossa América</w:t>
      </w:r>
      <w:r w:rsidR="003A3D2B" w:rsidRPr="00CC542A">
        <w:rPr>
          <w:sz w:val="26"/>
          <w:szCs w:val="26"/>
        </w:rPr>
        <w:t xml:space="preserve">: </w:t>
      </w:r>
      <w:r w:rsidR="00990EFC" w:rsidRPr="00CC542A">
        <w:rPr>
          <w:sz w:val="26"/>
          <w:szCs w:val="26"/>
        </w:rPr>
        <w:t>n</w:t>
      </w:r>
      <w:r w:rsidR="003A3D2B" w:rsidRPr="00CC542A">
        <w:rPr>
          <w:sz w:val="26"/>
          <w:szCs w:val="26"/>
        </w:rPr>
        <w:t>.</w:t>
      </w:r>
      <w:r w:rsidR="00990EFC" w:rsidRPr="00CC542A">
        <w:rPr>
          <w:sz w:val="26"/>
          <w:szCs w:val="26"/>
        </w:rPr>
        <w:t xml:space="preserve"> </w:t>
      </w:r>
      <w:r w:rsidR="003A3D2B" w:rsidRPr="00CC542A">
        <w:rPr>
          <w:sz w:val="26"/>
          <w:szCs w:val="26"/>
        </w:rPr>
        <w:t>43, 2011/3o trimeste</w:t>
      </w:r>
      <w:r w:rsidR="00990EFC" w:rsidRPr="00CC542A">
        <w:rPr>
          <w:sz w:val="26"/>
          <w:szCs w:val="26"/>
        </w:rPr>
        <w:t>.</w:t>
      </w:r>
      <w:r w:rsidR="003A3D2B" w:rsidRPr="00CC542A">
        <w:rPr>
          <w:sz w:val="26"/>
          <w:szCs w:val="26"/>
        </w:rPr>
        <w:t xml:space="preserve"> pp 47-48.</w:t>
      </w:r>
      <w:r w:rsidR="00764D9A" w:rsidRPr="00CC542A">
        <w:rPr>
          <w:sz w:val="26"/>
          <w:szCs w:val="26"/>
        </w:rPr>
        <w:t xml:space="preserve"> Disponível em: &lt;http://memorial.org.br/revistaNossaAmerica/43/revista43-port.pdf&gt;. Acesso em: 14 jan. 2018</w:t>
      </w:r>
      <w:r w:rsidR="007B25D0" w:rsidRPr="00CC542A">
        <w:rPr>
          <w:sz w:val="26"/>
          <w:szCs w:val="26"/>
        </w:rPr>
        <w:t xml:space="preserve">; SOUZA, Angelita Matos. A iniciativa para a Integração </w:t>
      </w:r>
      <w:r w:rsidR="00157E8A" w:rsidRPr="00CC542A">
        <w:rPr>
          <w:sz w:val="26"/>
          <w:szCs w:val="26"/>
        </w:rPr>
        <w:t>d</w:t>
      </w:r>
      <w:r w:rsidR="007B25D0" w:rsidRPr="00CC542A">
        <w:rPr>
          <w:sz w:val="26"/>
          <w:szCs w:val="26"/>
        </w:rPr>
        <w:t>a Infra-Estrutura Regional da América Do Sul (IIRSA). In: </w:t>
      </w:r>
      <w:r w:rsidR="007B25D0" w:rsidRPr="00CC542A">
        <w:rPr>
          <w:i/>
          <w:sz w:val="26"/>
          <w:szCs w:val="26"/>
        </w:rPr>
        <w:t>Proceedings of the 3rd ENABRI</w:t>
      </w:r>
      <w:r w:rsidR="001222D4">
        <w:rPr>
          <w:i/>
          <w:sz w:val="26"/>
          <w:szCs w:val="26"/>
        </w:rPr>
        <w:t xml:space="preserve"> 2011.</w:t>
      </w:r>
      <w:r w:rsidR="007B25D0" w:rsidRPr="00CC542A">
        <w:rPr>
          <w:i/>
          <w:sz w:val="26"/>
          <w:szCs w:val="26"/>
        </w:rPr>
        <w:t xml:space="preserve"> </w:t>
      </w:r>
      <w:r w:rsidR="007B25D0" w:rsidRPr="00CC542A">
        <w:rPr>
          <w:sz w:val="26"/>
          <w:szCs w:val="26"/>
        </w:rPr>
        <w:t xml:space="preserve">Disponível em: </w:t>
      </w:r>
      <w:r w:rsidR="00974C71" w:rsidRPr="00CC542A">
        <w:rPr>
          <w:sz w:val="26"/>
          <w:szCs w:val="26"/>
        </w:rPr>
        <w:t>&lt;</w:t>
      </w:r>
      <w:r w:rsidR="007B25D0" w:rsidRPr="00CC542A">
        <w:rPr>
          <w:sz w:val="26"/>
          <w:szCs w:val="26"/>
        </w:rPr>
        <w:t>www.proceedings.scielo.br/pdf/enabri/n3v1/a24.pdf &gt;. Acesso em: 14 jan. 2018.</w:t>
      </w:r>
    </w:p>
    <w:p w14:paraId="6548B3D0" w14:textId="77777777" w:rsidR="00214250" w:rsidRPr="00CC542A" w:rsidRDefault="00214250" w:rsidP="00214250">
      <w:pPr>
        <w:tabs>
          <w:tab w:val="left" w:pos="4367"/>
        </w:tabs>
        <w:spacing w:after="0" w:line="240" w:lineRule="auto"/>
        <w:ind w:left="425"/>
        <w:jc w:val="both"/>
        <w:rPr>
          <w:rFonts w:cstheme="minorHAnsi"/>
          <w:sz w:val="26"/>
          <w:szCs w:val="26"/>
        </w:rPr>
      </w:pPr>
    </w:p>
    <w:p w14:paraId="3B7F5A17" w14:textId="70E34D9F" w:rsidR="00C142FF" w:rsidRPr="00CC542A" w:rsidRDefault="00937D6C" w:rsidP="00801F74">
      <w:pPr>
        <w:pStyle w:val="03exercicioenunciadosmarcador"/>
        <w:rPr>
          <w:szCs w:val="26"/>
        </w:rPr>
      </w:pPr>
      <w:r w:rsidRPr="00CC542A">
        <w:rPr>
          <w:szCs w:val="26"/>
        </w:rPr>
        <w:t xml:space="preserve">Sobre </w:t>
      </w:r>
      <w:r w:rsidR="00C142FF" w:rsidRPr="00CC542A">
        <w:rPr>
          <w:szCs w:val="26"/>
        </w:rPr>
        <w:t xml:space="preserve">a ligação entre </w:t>
      </w:r>
      <w:r w:rsidR="00C553A4" w:rsidRPr="00CC542A">
        <w:rPr>
          <w:szCs w:val="26"/>
        </w:rPr>
        <w:t xml:space="preserve">as regiões e os povos </w:t>
      </w:r>
      <w:r w:rsidR="00C142FF" w:rsidRPr="00CC542A">
        <w:rPr>
          <w:szCs w:val="26"/>
        </w:rPr>
        <w:t>da América do Sul antes e após a chegada dos europeus</w:t>
      </w:r>
      <w:r w:rsidR="00A233F7" w:rsidRPr="00CC542A">
        <w:rPr>
          <w:szCs w:val="26"/>
        </w:rPr>
        <w:t xml:space="preserve"> </w:t>
      </w:r>
      <w:r w:rsidR="00C142FF" w:rsidRPr="00CC542A">
        <w:rPr>
          <w:szCs w:val="26"/>
        </w:rPr>
        <w:t>podemos afirmar que</w:t>
      </w:r>
      <w:r w:rsidR="006C41E5" w:rsidRPr="00CC542A">
        <w:rPr>
          <w:szCs w:val="26"/>
        </w:rPr>
        <w:t>:</w:t>
      </w:r>
      <w:r w:rsidR="00C142FF" w:rsidRPr="00CC542A">
        <w:rPr>
          <w:szCs w:val="26"/>
        </w:rPr>
        <w:t xml:space="preserve"> </w:t>
      </w:r>
    </w:p>
    <w:p w14:paraId="1FAFEBEA" w14:textId="4B5AAF10" w:rsidR="00C142FF" w:rsidRPr="00CC542A" w:rsidRDefault="00C142FF" w:rsidP="00E370C3">
      <w:pPr>
        <w:pStyle w:val="03exercicioitem"/>
        <w:numPr>
          <w:ilvl w:val="0"/>
          <w:numId w:val="9"/>
        </w:numPr>
        <w:ind w:left="782" w:hanging="357"/>
        <w:rPr>
          <w:sz w:val="26"/>
          <w:szCs w:val="26"/>
          <w:lang w:eastAsia="pt-BR"/>
        </w:rPr>
      </w:pPr>
      <w:r w:rsidRPr="00CC542A">
        <w:rPr>
          <w:sz w:val="26"/>
          <w:szCs w:val="26"/>
          <w:lang w:eastAsia="pt-BR"/>
        </w:rPr>
        <w:t xml:space="preserve">a ligação entre os povos </w:t>
      </w:r>
      <w:r w:rsidR="00C553A4" w:rsidRPr="00CC542A">
        <w:rPr>
          <w:sz w:val="26"/>
          <w:szCs w:val="26"/>
          <w:lang w:eastAsia="pt-BR"/>
        </w:rPr>
        <w:t>sul</w:t>
      </w:r>
      <w:r w:rsidR="00974C71" w:rsidRPr="00CC542A">
        <w:rPr>
          <w:sz w:val="26"/>
          <w:szCs w:val="26"/>
          <w:lang w:eastAsia="pt-BR"/>
        </w:rPr>
        <w:t>-</w:t>
      </w:r>
      <w:r w:rsidR="00C553A4" w:rsidRPr="00CC542A">
        <w:rPr>
          <w:sz w:val="26"/>
          <w:szCs w:val="26"/>
          <w:lang w:eastAsia="pt-BR"/>
        </w:rPr>
        <w:t>americanos,</w:t>
      </w:r>
      <w:r w:rsidRPr="00CC542A">
        <w:rPr>
          <w:sz w:val="26"/>
          <w:szCs w:val="26"/>
          <w:lang w:eastAsia="pt-BR"/>
        </w:rPr>
        <w:t xml:space="preserve"> existente </w:t>
      </w:r>
      <w:r w:rsidR="00974C71" w:rsidRPr="00CC542A">
        <w:rPr>
          <w:sz w:val="26"/>
          <w:szCs w:val="26"/>
          <w:lang w:eastAsia="pt-BR"/>
        </w:rPr>
        <w:t>há</w:t>
      </w:r>
      <w:r w:rsidRPr="00CC542A">
        <w:rPr>
          <w:sz w:val="26"/>
          <w:szCs w:val="26"/>
          <w:lang w:eastAsia="pt-BR"/>
        </w:rPr>
        <w:t xml:space="preserve"> centenas de ano</w:t>
      </w:r>
      <w:r w:rsidR="00C553A4" w:rsidRPr="00CC542A">
        <w:rPr>
          <w:sz w:val="26"/>
          <w:szCs w:val="26"/>
          <w:lang w:eastAsia="pt-BR"/>
        </w:rPr>
        <w:t>s,</w:t>
      </w:r>
      <w:r w:rsidRPr="00CC542A">
        <w:rPr>
          <w:sz w:val="26"/>
          <w:szCs w:val="26"/>
          <w:lang w:eastAsia="pt-BR"/>
        </w:rPr>
        <w:t xml:space="preserve"> está sendo recuperad</w:t>
      </w:r>
      <w:r w:rsidR="00C553A4" w:rsidRPr="00CC542A">
        <w:rPr>
          <w:sz w:val="26"/>
          <w:szCs w:val="26"/>
          <w:lang w:eastAsia="pt-BR"/>
        </w:rPr>
        <w:t>a</w:t>
      </w:r>
      <w:r w:rsidRPr="00CC542A">
        <w:rPr>
          <w:sz w:val="26"/>
          <w:szCs w:val="26"/>
          <w:lang w:eastAsia="pt-BR"/>
        </w:rPr>
        <w:t xml:space="preserve"> por projetos de </w:t>
      </w:r>
      <w:r w:rsidR="006C41E5" w:rsidRPr="00CC542A">
        <w:rPr>
          <w:sz w:val="26"/>
          <w:szCs w:val="26"/>
          <w:lang w:eastAsia="pt-BR"/>
        </w:rPr>
        <w:t xml:space="preserve">vários tipos, entre eles, a </w:t>
      </w:r>
      <w:r w:rsidRPr="00CC542A">
        <w:rPr>
          <w:sz w:val="26"/>
          <w:szCs w:val="26"/>
          <w:lang w:eastAsia="pt-BR"/>
        </w:rPr>
        <w:t>construção de estradas</w:t>
      </w:r>
      <w:r w:rsidR="006C41E5" w:rsidRPr="00CC542A">
        <w:rPr>
          <w:sz w:val="26"/>
          <w:szCs w:val="26"/>
          <w:lang w:eastAsia="pt-BR"/>
        </w:rPr>
        <w:t>.</w:t>
      </w:r>
    </w:p>
    <w:p w14:paraId="3AFA3564" w14:textId="76161310" w:rsidR="00C142FF" w:rsidRPr="00CC542A" w:rsidRDefault="00C142FF" w:rsidP="00E370C3">
      <w:pPr>
        <w:pStyle w:val="03exercicioitem"/>
        <w:numPr>
          <w:ilvl w:val="0"/>
          <w:numId w:val="9"/>
        </w:numPr>
        <w:ind w:left="782" w:hanging="357"/>
        <w:rPr>
          <w:sz w:val="26"/>
          <w:szCs w:val="26"/>
          <w:lang w:eastAsia="pt-BR"/>
        </w:rPr>
      </w:pPr>
      <w:r w:rsidRPr="00CC542A">
        <w:rPr>
          <w:sz w:val="26"/>
          <w:szCs w:val="26"/>
          <w:lang w:eastAsia="pt-BR"/>
        </w:rPr>
        <w:t xml:space="preserve">as sociedades indígenas da </w:t>
      </w:r>
      <w:r w:rsidR="00C553A4" w:rsidRPr="00CC542A">
        <w:rPr>
          <w:sz w:val="26"/>
          <w:szCs w:val="26"/>
          <w:lang w:eastAsia="pt-BR"/>
        </w:rPr>
        <w:t>costa do Pacífico</w:t>
      </w:r>
      <w:r w:rsidRPr="00CC542A">
        <w:rPr>
          <w:sz w:val="26"/>
          <w:szCs w:val="26"/>
          <w:lang w:eastAsia="pt-BR"/>
        </w:rPr>
        <w:t xml:space="preserve"> não tinham </w:t>
      </w:r>
      <w:r w:rsidR="00C2310D" w:rsidRPr="00CC542A">
        <w:rPr>
          <w:sz w:val="26"/>
          <w:szCs w:val="26"/>
          <w:lang w:eastAsia="pt-BR"/>
        </w:rPr>
        <w:t xml:space="preserve">qualquer relação </w:t>
      </w:r>
      <w:r w:rsidRPr="00CC542A">
        <w:rPr>
          <w:sz w:val="26"/>
          <w:szCs w:val="26"/>
          <w:lang w:eastAsia="pt-BR"/>
        </w:rPr>
        <w:t xml:space="preserve">com as populações indígenas </w:t>
      </w:r>
      <w:r w:rsidR="00C553A4" w:rsidRPr="00CC542A">
        <w:rPr>
          <w:sz w:val="26"/>
          <w:szCs w:val="26"/>
          <w:lang w:eastAsia="pt-BR"/>
        </w:rPr>
        <w:t>do lado do Atlântico.</w:t>
      </w:r>
    </w:p>
    <w:p w14:paraId="2BDF1ED0" w14:textId="47E64A9E" w:rsidR="00C142FF" w:rsidRPr="00CC542A" w:rsidRDefault="00C142FF" w:rsidP="00E370C3">
      <w:pPr>
        <w:pStyle w:val="03exercicioitem"/>
        <w:numPr>
          <w:ilvl w:val="0"/>
          <w:numId w:val="9"/>
        </w:numPr>
        <w:ind w:left="782" w:hanging="357"/>
        <w:rPr>
          <w:sz w:val="26"/>
          <w:szCs w:val="26"/>
          <w:lang w:eastAsia="pt-BR"/>
        </w:rPr>
      </w:pPr>
      <w:r w:rsidRPr="00CC542A">
        <w:rPr>
          <w:sz w:val="26"/>
          <w:szCs w:val="26"/>
          <w:lang w:eastAsia="pt-BR"/>
        </w:rPr>
        <w:t xml:space="preserve">o </w:t>
      </w:r>
      <w:r w:rsidR="00C2310D" w:rsidRPr="00CC542A">
        <w:rPr>
          <w:sz w:val="26"/>
          <w:szCs w:val="26"/>
          <w:lang w:eastAsia="pt-BR"/>
        </w:rPr>
        <w:t>C</w:t>
      </w:r>
      <w:r w:rsidRPr="00CC542A">
        <w:rPr>
          <w:sz w:val="26"/>
          <w:szCs w:val="26"/>
          <w:lang w:eastAsia="pt-BR"/>
        </w:rPr>
        <w:t xml:space="preserve">aminho de Peabiru </w:t>
      </w:r>
      <w:r w:rsidR="00D52EA2" w:rsidRPr="00CC542A">
        <w:rPr>
          <w:sz w:val="26"/>
          <w:szCs w:val="26"/>
          <w:lang w:eastAsia="pt-BR"/>
        </w:rPr>
        <w:t>unia toda a América do Sul.</w:t>
      </w:r>
      <w:r w:rsidRPr="00CC542A">
        <w:rPr>
          <w:sz w:val="26"/>
          <w:szCs w:val="26"/>
          <w:lang w:eastAsia="pt-BR"/>
        </w:rPr>
        <w:t xml:space="preserve"> </w:t>
      </w:r>
    </w:p>
    <w:p w14:paraId="75F03FEF" w14:textId="78782C89" w:rsidR="00C049C7" w:rsidRPr="00687D43" w:rsidRDefault="00C142FF" w:rsidP="00E370C3">
      <w:pPr>
        <w:pStyle w:val="03exercicioitem"/>
        <w:numPr>
          <w:ilvl w:val="0"/>
          <w:numId w:val="9"/>
        </w:numPr>
        <w:ind w:left="782" w:hanging="357"/>
        <w:rPr>
          <w:sz w:val="26"/>
          <w:szCs w:val="26"/>
          <w:lang w:eastAsia="pt-BR"/>
        </w:rPr>
      </w:pPr>
      <w:r w:rsidRPr="00CC542A">
        <w:rPr>
          <w:sz w:val="26"/>
          <w:szCs w:val="26"/>
          <w:lang w:eastAsia="pt-BR"/>
        </w:rPr>
        <w:t xml:space="preserve">os europeus </w:t>
      </w:r>
      <w:r w:rsidR="00955DAB" w:rsidRPr="00CC542A">
        <w:rPr>
          <w:sz w:val="26"/>
          <w:szCs w:val="26"/>
          <w:lang w:eastAsia="pt-BR"/>
        </w:rPr>
        <w:t>usam o Caminho de Peabiru até hoje em busca de ouro e prata.</w:t>
      </w:r>
      <w:bookmarkEnd w:id="0"/>
    </w:p>
    <w:p w14:paraId="10FD7284" w14:textId="6E826CE3" w:rsidR="00456861" w:rsidRPr="00CC542A" w:rsidRDefault="00360847" w:rsidP="00456861">
      <w:pPr>
        <w:pStyle w:val="03exercicioenunciado"/>
        <w:rPr>
          <w:szCs w:val="26"/>
        </w:rPr>
      </w:pPr>
      <w:r w:rsidRPr="00CC542A">
        <w:rPr>
          <w:szCs w:val="26"/>
        </w:rPr>
        <w:lastRenderedPageBreak/>
        <w:t>Leia o texto abaixo</w:t>
      </w:r>
      <w:r w:rsidR="007C5076" w:rsidRPr="00CC542A">
        <w:rPr>
          <w:szCs w:val="26"/>
        </w:rPr>
        <w:t xml:space="preserve"> sobre a criação, no passado, de um sistema de navegação fluvial ligando Cuiabá, no estado de Mato </w:t>
      </w:r>
      <w:r w:rsidR="00FC70D3" w:rsidRPr="00CC542A">
        <w:rPr>
          <w:szCs w:val="26"/>
        </w:rPr>
        <w:t>Grosso, à</w:t>
      </w:r>
      <w:r w:rsidR="007C5076" w:rsidRPr="00CC542A">
        <w:rPr>
          <w:szCs w:val="26"/>
        </w:rPr>
        <w:t xml:space="preserve"> cidade do Rio de Janeiro</w:t>
      </w:r>
      <w:r w:rsidR="00A14E28" w:rsidRPr="00CC542A">
        <w:rPr>
          <w:szCs w:val="26"/>
        </w:rPr>
        <w:t>, que naquela época era a capital do Brasil.</w:t>
      </w:r>
      <w:r w:rsidR="00C6654C" w:rsidRPr="00CC542A">
        <w:rPr>
          <w:szCs w:val="26"/>
        </w:rPr>
        <w:t xml:space="preserve"> Esse novo sistema permitiu uma redução do tempo de viagem entre as duas cidades. Antes, a viagem durava mais de dois meses. Depois, passou</w:t>
      </w:r>
      <w:r w:rsidR="003107EE" w:rsidRPr="00CC542A">
        <w:rPr>
          <w:szCs w:val="26"/>
        </w:rPr>
        <w:t xml:space="preserve"> a ser de 25 dias.</w:t>
      </w:r>
    </w:p>
    <w:p w14:paraId="21CD7895" w14:textId="77777777" w:rsidR="003107EE" w:rsidRPr="00CC542A" w:rsidRDefault="003107EE" w:rsidP="003107EE">
      <w:pPr>
        <w:pStyle w:val="03exercicioenunciado"/>
        <w:numPr>
          <w:ilvl w:val="0"/>
          <w:numId w:val="0"/>
        </w:numPr>
        <w:ind w:left="425"/>
        <w:rPr>
          <w:szCs w:val="26"/>
        </w:rPr>
      </w:pPr>
    </w:p>
    <w:p w14:paraId="75D85BC7" w14:textId="377DA6B8" w:rsidR="00446F71" w:rsidRPr="00CC542A" w:rsidRDefault="00446F71" w:rsidP="003107EE">
      <w:pPr>
        <w:pStyle w:val="02textocitado"/>
        <w:rPr>
          <w:sz w:val="26"/>
          <w:szCs w:val="26"/>
        </w:rPr>
      </w:pPr>
      <w:r w:rsidRPr="00CC542A">
        <w:rPr>
          <w:sz w:val="26"/>
          <w:szCs w:val="26"/>
        </w:rPr>
        <w:t xml:space="preserve">O início da navegação fluvial, permitindo a ligação entre Mato Grosso e o litoral brasileiro, teve notáveis impactos </w:t>
      </w:r>
      <w:r w:rsidR="00054275" w:rsidRPr="00CC542A">
        <w:rPr>
          <w:sz w:val="26"/>
          <w:szCs w:val="26"/>
        </w:rPr>
        <w:t>[...]</w:t>
      </w:r>
      <w:r w:rsidRPr="00CC542A">
        <w:rPr>
          <w:sz w:val="26"/>
          <w:szCs w:val="26"/>
        </w:rPr>
        <w:t xml:space="preserve">. A abertura da navegação tornou possível também a realização de importantes investimentos do governo </w:t>
      </w:r>
      <w:r w:rsidR="00054275" w:rsidRPr="00CC542A">
        <w:rPr>
          <w:sz w:val="26"/>
          <w:szCs w:val="26"/>
        </w:rPr>
        <w:t>[...]</w:t>
      </w:r>
      <w:r w:rsidRPr="00CC542A">
        <w:rPr>
          <w:sz w:val="26"/>
          <w:szCs w:val="26"/>
        </w:rPr>
        <w:t xml:space="preserve"> na região de fronteira, especialmente em Corumbá, com importantes efeitos.</w:t>
      </w:r>
    </w:p>
    <w:p w14:paraId="525E486D" w14:textId="65FCAA70" w:rsidR="009C4F46" w:rsidRPr="00B61CAB" w:rsidRDefault="00ED6E7A" w:rsidP="0029260A">
      <w:pPr>
        <w:pStyle w:val="02textocitadofonte"/>
        <w:jc w:val="right"/>
        <w:rPr>
          <w:sz w:val="26"/>
          <w:szCs w:val="26"/>
        </w:rPr>
      </w:pPr>
      <w:r w:rsidRPr="00CC542A">
        <w:rPr>
          <w:sz w:val="26"/>
          <w:szCs w:val="26"/>
        </w:rPr>
        <w:t>ARRUDA, Iasmim Caceres</w:t>
      </w:r>
      <w:r w:rsidRPr="00B61CAB">
        <w:rPr>
          <w:sz w:val="26"/>
          <w:szCs w:val="26"/>
        </w:rPr>
        <w:t xml:space="preserve">. </w:t>
      </w:r>
      <w:r w:rsidR="009C4F46" w:rsidRPr="00B61CAB">
        <w:rPr>
          <w:sz w:val="26"/>
          <w:szCs w:val="26"/>
        </w:rPr>
        <w:t xml:space="preserve">A primeira empresa de navegação regular a vapor em </w:t>
      </w:r>
      <w:r w:rsidR="00F35DD5" w:rsidRPr="00B61CAB">
        <w:rPr>
          <w:sz w:val="26"/>
          <w:szCs w:val="26"/>
        </w:rPr>
        <w:t>M</w:t>
      </w:r>
      <w:r w:rsidR="009C4F46" w:rsidRPr="00B61CAB">
        <w:rPr>
          <w:sz w:val="26"/>
          <w:szCs w:val="26"/>
        </w:rPr>
        <w:t>ato</w:t>
      </w:r>
    </w:p>
    <w:p w14:paraId="0845D2AA" w14:textId="6748BB02" w:rsidR="00446F71" w:rsidRPr="00CC542A" w:rsidRDefault="009C4F46" w:rsidP="0029260A">
      <w:pPr>
        <w:pStyle w:val="02textocitadofonte"/>
        <w:jc w:val="right"/>
        <w:rPr>
          <w:sz w:val="26"/>
          <w:szCs w:val="26"/>
        </w:rPr>
      </w:pPr>
      <w:r w:rsidRPr="00B61CAB">
        <w:rPr>
          <w:sz w:val="26"/>
          <w:szCs w:val="26"/>
        </w:rPr>
        <w:t>Grosso:</w:t>
      </w:r>
      <w:r w:rsidRPr="00CC542A">
        <w:rPr>
          <w:sz w:val="26"/>
          <w:szCs w:val="26"/>
        </w:rPr>
        <w:t xml:space="preserve"> a </w:t>
      </w:r>
      <w:r w:rsidR="00F35DD5" w:rsidRPr="00CC542A">
        <w:rPr>
          <w:sz w:val="26"/>
          <w:szCs w:val="26"/>
        </w:rPr>
        <w:t>C</w:t>
      </w:r>
      <w:r w:rsidRPr="00CC542A">
        <w:rPr>
          <w:sz w:val="26"/>
          <w:szCs w:val="26"/>
        </w:rPr>
        <w:t xml:space="preserve">ompanhia de </w:t>
      </w:r>
      <w:r w:rsidR="00F35DD5" w:rsidRPr="00CC542A">
        <w:rPr>
          <w:sz w:val="26"/>
          <w:szCs w:val="26"/>
        </w:rPr>
        <w:t>N</w:t>
      </w:r>
      <w:r w:rsidRPr="00CC542A">
        <w:rPr>
          <w:sz w:val="26"/>
          <w:szCs w:val="26"/>
        </w:rPr>
        <w:t>avegação do</w:t>
      </w:r>
      <w:r w:rsidR="007666A2" w:rsidRPr="00CC542A">
        <w:rPr>
          <w:sz w:val="26"/>
          <w:szCs w:val="26"/>
        </w:rPr>
        <w:t xml:space="preserve"> </w:t>
      </w:r>
      <w:r w:rsidR="00F35DD5" w:rsidRPr="00CC542A">
        <w:rPr>
          <w:sz w:val="26"/>
          <w:szCs w:val="26"/>
        </w:rPr>
        <w:t>A</w:t>
      </w:r>
      <w:r w:rsidRPr="00CC542A">
        <w:rPr>
          <w:sz w:val="26"/>
          <w:szCs w:val="26"/>
        </w:rPr>
        <w:t xml:space="preserve">lto </w:t>
      </w:r>
      <w:r w:rsidR="007666A2" w:rsidRPr="00CC542A">
        <w:rPr>
          <w:sz w:val="26"/>
          <w:szCs w:val="26"/>
        </w:rPr>
        <w:t>P</w:t>
      </w:r>
      <w:r w:rsidRPr="00CC542A">
        <w:rPr>
          <w:sz w:val="26"/>
          <w:szCs w:val="26"/>
        </w:rPr>
        <w:t xml:space="preserve">araguai (1858-1864). </w:t>
      </w:r>
      <w:r w:rsidRPr="00B61CAB">
        <w:rPr>
          <w:i/>
          <w:sz w:val="26"/>
          <w:szCs w:val="26"/>
        </w:rPr>
        <w:t>XII Encontro da Associação Nacional de História-seção Mato Grosso do Sul.</w:t>
      </w:r>
      <w:r w:rsidRPr="00CC542A">
        <w:rPr>
          <w:sz w:val="26"/>
          <w:szCs w:val="26"/>
        </w:rPr>
        <w:t xml:space="preserve"> </w:t>
      </w:r>
      <w:r w:rsidR="00FE2F7D" w:rsidRPr="00CC542A">
        <w:rPr>
          <w:sz w:val="26"/>
          <w:szCs w:val="26"/>
        </w:rPr>
        <w:t xml:space="preserve">Out. 2014. </w:t>
      </w:r>
      <w:r w:rsidR="00446F71" w:rsidRPr="00CC542A">
        <w:rPr>
          <w:sz w:val="26"/>
          <w:szCs w:val="26"/>
        </w:rPr>
        <w:t xml:space="preserve">Disponível em: </w:t>
      </w:r>
      <w:r w:rsidR="00455DC6" w:rsidRPr="00CC542A">
        <w:rPr>
          <w:sz w:val="26"/>
          <w:szCs w:val="26"/>
        </w:rPr>
        <w:t>&lt;</w:t>
      </w:r>
      <w:r w:rsidR="00446F71" w:rsidRPr="00CC542A">
        <w:rPr>
          <w:rStyle w:val="Hyperlink"/>
          <w:color w:val="auto"/>
          <w:sz w:val="26"/>
          <w:szCs w:val="26"/>
          <w:u w:val="none"/>
        </w:rPr>
        <w:t>www.encontro.ms.anpuh.org/resources/anais/38/1411232726_ARQUIVO_Trabalhocompleto-Anpuh.pdf</w:t>
      </w:r>
      <w:r w:rsidR="00455DC6" w:rsidRPr="00CC542A">
        <w:rPr>
          <w:rStyle w:val="Hyperlink"/>
          <w:color w:val="auto"/>
          <w:sz w:val="26"/>
          <w:szCs w:val="26"/>
          <w:u w:val="none"/>
        </w:rPr>
        <w:t>&gt;</w:t>
      </w:r>
      <w:r w:rsidR="00446F71" w:rsidRPr="00CC542A">
        <w:rPr>
          <w:sz w:val="26"/>
          <w:szCs w:val="26"/>
        </w:rPr>
        <w:t xml:space="preserve">. Acesso em: </w:t>
      </w:r>
      <w:r w:rsidR="00FE2F7D" w:rsidRPr="00CC542A">
        <w:rPr>
          <w:sz w:val="26"/>
          <w:szCs w:val="26"/>
        </w:rPr>
        <w:t>14 jan. 2018</w:t>
      </w:r>
      <w:r w:rsidR="00F10C66" w:rsidRPr="00CC542A">
        <w:rPr>
          <w:sz w:val="26"/>
          <w:szCs w:val="26"/>
        </w:rPr>
        <w:t>.</w:t>
      </w:r>
    </w:p>
    <w:p w14:paraId="5A7B561B" w14:textId="343DD4DB" w:rsidR="00446F71" w:rsidRPr="00CC542A" w:rsidRDefault="00446F71" w:rsidP="00360847">
      <w:pPr>
        <w:pStyle w:val="Default"/>
        <w:tabs>
          <w:tab w:val="left" w:pos="4367"/>
        </w:tabs>
        <w:spacing w:beforeLines="60" w:before="144" w:afterLines="60" w:after="144" w:line="288" w:lineRule="auto"/>
        <w:jc w:val="both"/>
        <w:rPr>
          <w:rFonts w:asciiTheme="minorHAnsi" w:eastAsia="Times New Roman" w:hAnsiTheme="minorHAnsi" w:cstheme="minorHAnsi"/>
          <w:sz w:val="26"/>
          <w:szCs w:val="26"/>
          <w:lang w:eastAsia="pt-BR"/>
        </w:rPr>
      </w:pPr>
      <w:r w:rsidRPr="00CC542A">
        <w:rPr>
          <w:rFonts w:asciiTheme="minorHAnsi" w:eastAsia="Times New Roman" w:hAnsiTheme="minorHAnsi" w:cstheme="minorHAnsi"/>
          <w:b/>
          <w:sz w:val="26"/>
          <w:szCs w:val="26"/>
          <w:lang w:eastAsia="pt-BR"/>
        </w:rPr>
        <w:tab/>
      </w:r>
    </w:p>
    <w:p w14:paraId="39613D86" w14:textId="130B7033" w:rsidR="00446F71" w:rsidRPr="00CC542A" w:rsidRDefault="001A34F9" w:rsidP="00360847">
      <w:pPr>
        <w:pStyle w:val="03exercicioenunciadosmarcador"/>
        <w:rPr>
          <w:szCs w:val="26"/>
        </w:rPr>
      </w:pPr>
      <w:r w:rsidRPr="00CC542A">
        <w:rPr>
          <w:szCs w:val="26"/>
        </w:rPr>
        <w:t>A</w:t>
      </w:r>
      <w:r w:rsidR="00F035D2" w:rsidRPr="00CC542A">
        <w:rPr>
          <w:szCs w:val="26"/>
        </w:rPr>
        <w:t xml:space="preserve"> criação de um caminho fluvial liga</w:t>
      </w:r>
      <w:r w:rsidR="00AD6940" w:rsidRPr="00CC542A">
        <w:rPr>
          <w:szCs w:val="26"/>
        </w:rPr>
        <w:t>ndo</w:t>
      </w:r>
      <w:r w:rsidR="00F035D2" w:rsidRPr="00CC542A">
        <w:rPr>
          <w:szCs w:val="26"/>
        </w:rPr>
        <w:t xml:space="preserve"> Cuiabá ao Rio de Janeiro,</w:t>
      </w:r>
      <w:r w:rsidR="00446F71" w:rsidRPr="00CC542A">
        <w:rPr>
          <w:szCs w:val="26"/>
        </w:rPr>
        <w:t xml:space="preserve"> </w:t>
      </w:r>
      <w:r w:rsidRPr="00CC542A">
        <w:rPr>
          <w:szCs w:val="26"/>
        </w:rPr>
        <w:t>trouxe vários impactos</w:t>
      </w:r>
      <w:r w:rsidR="00455DC6" w:rsidRPr="00CC542A">
        <w:rPr>
          <w:szCs w:val="26"/>
        </w:rPr>
        <w:t xml:space="preserve"> (resultados)</w:t>
      </w:r>
      <w:r w:rsidRPr="00CC542A">
        <w:rPr>
          <w:szCs w:val="26"/>
        </w:rPr>
        <w:t>, entre eles</w:t>
      </w:r>
      <w:r w:rsidR="00E33D04" w:rsidRPr="00CC542A">
        <w:rPr>
          <w:szCs w:val="26"/>
        </w:rPr>
        <w:t>:</w:t>
      </w:r>
    </w:p>
    <w:p w14:paraId="62821379" w14:textId="5504ABE9" w:rsidR="00446F71" w:rsidRPr="00CC542A" w:rsidRDefault="00222F18" w:rsidP="004B668B">
      <w:pPr>
        <w:pStyle w:val="PargrafodaLista"/>
        <w:numPr>
          <w:ilvl w:val="0"/>
          <w:numId w:val="4"/>
        </w:numPr>
        <w:tabs>
          <w:tab w:val="left" w:pos="4367"/>
          <w:tab w:val="left" w:pos="5460"/>
        </w:tabs>
        <w:spacing w:beforeLines="60" w:before="144" w:afterLines="60" w:after="144" w:line="288" w:lineRule="auto"/>
        <w:ind w:left="782" w:right="-425" w:hanging="357"/>
        <w:jc w:val="both"/>
        <w:rPr>
          <w:rFonts w:eastAsia="Times New Roman" w:cstheme="minorHAnsi"/>
          <w:color w:val="000000"/>
          <w:sz w:val="26"/>
          <w:szCs w:val="26"/>
          <w:lang w:eastAsia="pt-BR"/>
        </w:rPr>
      </w:pPr>
      <w:r w:rsidRPr="00CC542A">
        <w:rPr>
          <w:rFonts w:eastAsia="Times New Roman" w:cstheme="minorHAnsi"/>
          <w:color w:val="000000"/>
          <w:sz w:val="26"/>
          <w:szCs w:val="26"/>
          <w:lang w:eastAsia="pt-BR"/>
        </w:rPr>
        <w:t xml:space="preserve">a </w:t>
      </w:r>
      <w:r w:rsidR="00446F71" w:rsidRPr="00CC542A">
        <w:rPr>
          <w:rFonts w:eastAsia="Times New Roman" w:cstheme="minorHAnsi"/>
          <w:color w:val="000000"/>
          <w:sz w:val="26"/>
          <w:szCs w:val="26"/>
          <w:lang w:eastAsia="pt-BR"/>
        </w:rPr>
        <w:t>construção de uma estrada</w:t>
      </w:r>
      <w:r w:rsidR="00DC0070" w:rsidRPr="00CC542A">
        <w:rPr>
          <w:rFonts w:eastAsia="Times New Roman" w:cstheme="minorHAnsi"/>
          <w:color w:val="000000"/>
          <w:sz w:val="26"/>
          <w:szCs w:val="26"/>
          <w:lang w:eastAsia="pt-BR"/>
        </w:rPr>
        <w:t xml:space="preserve"> mais eficiente, </w:t>
      </w:r>
      <w:r w:rsidR="008611DC" w:rsidRPr="00CC542A">
        <w:rPr>
          <w:rFonts w:eastAsia="Times New Roman" w:cstheme="minorHAnsi"/>
          <w:color w:val="000000"/>
          <w:sz w:val="26"/>
          <w:szCs w:val="26"/>
          <w:lang w:eastAsia="pt-BR"/>
        </w:rPr>
        <w:t>ampliando a área de</w:t>
      </w:r>
      <w:r w:rsidR="00DC0070" w:rsidRPr="00CC542A">
        <w:rPr>
          <w:rFonts w:eastAsia="Times New Roman" w:cstheme="minorHAnsi"/>
          <w:color w:val="000000"/>
          <w:sz w:val="26"/>
          <w:szCs w:val="26"/>
          <w:lang w:eastAsia="pt-BR"/>
        </w:rPr>
        <w:t xml:space="preserve"> comércio.</w:t>
      </w:r>
    </w:p>
    <w:p w14:paraId="62E8CEB0" w14:textId="3D2760A3" w:rsidR="008611DC" w:rsidRPr="00CC542A" w:rsidRDefault="00222F18" w:rsidP="004B668B">
      <w:pPr>
        <w:pStyle w:val="PargrafodaLista"/>
        <w:numPr>
          <w:ilvl w:val="0"/>
          <w:numId w:val="4"/>
        </w:numPr>
        <w:tabs>
          <w:tab w:val="left" w:pos="4367"/>
          <w:tab w:val="left" w:pos="5460"/>
        </w:tabs>
        <w:spacing w:beforeLines="60" w:before="144" w:afterLines="60" w:after="144" w:line="288" w:lineRule="auto"/>
        <w:ind w:left="782" w:right="-425" w:hanging="357"/>
        <w:jc w:val="both"/>
        <w:rPr>
          <w:rFonts w:eastAsia="Times New Roman" w:cstheme="minorHAnsi"/>
          <w:color w:val="000000"/>
          <w:sz w:val="26"/>
          <w:szCs w:val="26"/>
          <w:lang w:eastAsia="pt-BR"/>
        </w:rPr>
      </w:pPr>
      <w:r w:rsidRPr="00CC542A">
        <w:rPr>
          <w:rFonts w:eastAsia="Times New Roman" w:cstheme="minorHAnsi"/>
          <w:color w:val="000000"/>
          <w:sz w:val="26"/>
          <w:szCs w:val="26"/>
          <w:lang w:eastAsia="pt-BR"/>
        </w:rPr>
        <w:t>a diminuição do tempo de viagem</w:t>
      </w:r>
      <w:r w:rsidR="00CA38F6" w:rsidRPr="00CC542A">
        <w:rPr>
          <w:rFonts w:eastAsia="Times New Roman" w:cstheme="minorHAnsi"/>
          <w:color w:val="000000"/>
          <w:sz w:val="26"/>
          <w:szCs w:val="26"/>
          <w:lang w:eastAsia="pt-BR"/>
        </w:rPr>
        <w:t>, o que</w:t>
      </w:r>
      <w:r w:rsidRPr="00CC542A">
        <w:rPr>
          <w:rFonts w:eastAsia="Times New Roman" w:cstheme="minorHAnsi"/>
          <w:color w:val="000000"/>
          <w:sz w:val="26"/>
          <w:szCs w:val="26"/>
          <w:lang w:eastAsia="pt-BR"/>
        </w:rPr>
        <w:t xml:space="preserve"> favoreceu investimentos na região da frontei</w:t>
      </w:r>
      <w:r w:rsidR="008611DC" w:rsidRPr="00CC542A">
        <w:rPr>
          <w:rFonts w:eastAsia="Times New Roman" w:cstheme="minorHAnsi"/>
          <w:color w:val="000000"/>
          <w:sz w:val="26"/>
          <w:szCs w:val="26"/>
          <w:lang w:eastAsia="pt-BR"/>
        </w:rPr>
        <w:t>ra.</w:t>
      </w:r>
    </w:p>
    <w:p w14:paraId="1BB6DF35" w14:textId="75575AE3" w:rsidR="00446F71" w:rsidRPr="00CC542A" w:rsidRDefault="009E615D" w:rsidP="004B668B">
      <w:pPr>
        <w:pStyle w:val="PargrafodaLista"/>
        <w:numPr>
          <w:ilvl w:val="0"/>
          <w:numId w:val="4"/>
        </w:numPr>
        <w:tabs>
          <w:tab w:val="left" w:pos="4367"/>
          <w:tab w:val="left" w:pos="5460"/>
        </w:tabs>
        <w:spacing w:beforeLines="60" w:before="144" w:afterLines="60" w:after="144" w:line="288" w:lineRule="auto"/>
        <w:ind w:left="782" w:right="-425" w:hanging="357"/>
        <w:jc w:val="both"/>
        <w:rPr>
          <w:rFonts w:eastAsia="Times New Roman" w:cstheme="minorHAnsi"/>
          <w:color w:val="000000"/>
          <w:sz w:val="26"/>
          <w:szCs w:val="26"/>
          <w:lang w:eastAsia="pt-BR"/>
        </w:rPr>
      </w:pPr>
      <w:r w:rsidRPr="00CC542A">
        <w:rPr>
          <w:rFonts w:eastAsia="Times New Roman" w:cstheme="minorHAnsi"/>
          <w:color w:val="000000"/>
          <w:sz w:val="26"/>
          <w:szCs w:val="26"/>
          <w:lang w:eastAsia="pt-BR"/>
        </w:rPr>
        <w:t>o aumento do tempo de viagem</w:t>
      </w:r>
      <w:r w:rsidR="00222F18" w:rsidRPr="00CC542A">
        <w:rPr>
          <w:rFonts w:eastAsia="Times New Roman" w:cstheme="minorHAnsi"/>
          <w:color w:val="000000"/>
          <w:sz w:val="26"/>
          <w:szCs w:val="26"/>
          <w:lang w:eastAsia="pt-BR"/>
        </w:rPr>
        <w:t xml:space="preserve"> entre as duas cidades.</w:t>
      </w:r>
      <w:r w:rsidR="00222F18" w:rsidRPr="00CC542A">
        <w:rPr>
          <w:rFonts w:eastAsia="Times New Roman" w:cstheme="minorHAnsi"/>
          <w:color w:val="000000"/>
          <w:sz w:val="26"/>
          <w:szCs w:val="26"/>
          <w:lang w:eastAsia="pt-BR"/>
        </w:rPr>
        <w:tab/>
      </w:r>
    </w:p>
    <w:p w14:paraId="6D0A2DF5" w14:textId="25B86D40" w:rsidR="008B6B71" w:rsidRPr="00CC542A" w:rsidRDefault="00B00F38" w:rsidP="004B668B">
      <w:pPr>
        <w:pStyle w:val="PargrafodaLista"/>
        <w:numPr>
          <w:ilvl w:val="0"/>
          <w:numId w:val="4"/>
        </w:numPr>
        <w:tabs>
          <w:tab w:val="left" w:pos="4367"/>
          <w:tab w:val="left" w:pos="5460"/>
        </w:tabs>
        <w:spacing w:beforeLines="60" w:before="144" w:afterLines="60" w:after="144" w:line="288" w:lineRule="auto"/>
        <w:ind w:left="782" w:right="-425" w:hanging="357"/>
        <w:contextualSpacing w:val="0"/>
        <w:jc w:val="both"/>
        <w:rPr>
          <w:rFonts w:eastAsia="Times New Roman" w:cstheme="minorHAnsi"/>
          <w:color w:val="000000"/>
          <w:sz w:val="26"/>
          <w:szCs w:val="26"/>
          <w:lang w:eastAsia="pt-BR"/>
        </w:rPr>
      </w:pPr>
      <w:r w:rsidRPr="00CC542A">
        <w:rPr>
          <w:rFonts w:eastAsia="Times New Roman" w:cstheme="minorHAnsi"/>
          <w:color w:val="000000"/>
          <w:sz w:val="26"/>
          <w:szCs w:val="26"/>
          <w:lang w:eastAsia="pt-BR"/>
        </w:rPr>
        <w:t>grandes</w:t>
      </w:r>
      <w:r w:rsidR="009E60B7" w:rsidRPr="00CC542A">
        <w:rPr>
          <w:rFonts w:eastAsia="Times New Roman" w:cstheme="minorHAnsi"/>
          <w:color w:val="000000"/>
          <w:sz w:val="26"/>
          <w:szCs w:val="26"/>
          <w:lang w:eastAsia="pt-BR"/>
        </w:rPr>
        <w:t xml:space="preserve"> desmatamentos na região de</w:t>
      </w:r>
      <w:r w:rsidR="009A73E5" w:rsidRPr="00CC542A">
        <w:rPr>
          <w:rFonts w:eastAsia="Times New Roman" w:cstheme="minorHAnsi"/>
          <w:color w:val="000000"/>
          <w:sz w:val="26"/>
          <w:szCs w:val="26"/>
          <w:lang w:eastAsia="pt-BR"/>
        </w:rPr>
        <w:t xml:space="preserve"> Corumbá</w:t>
      </w:r>
      <w:r w:rsidRPr="00CC542A">
        <w:rPr>
          <w:rFonts w:eastAsia="Times New Roman" w:cstheme="minorHAnsi"/>
          <w:color w:val="000000"/>
          <w:sz w:val="26"/>
          <w:szCs w:val="26"/>
          <w:lang w:eastAsia="pt-BR"/>
        </w:rPr>
        <w:t>.</w:t>
      </w:r>
      <w:r w:rsidR="008B6B71" w:rsidRPr="00CC542A">
        <w:rPr>
          <w:rFonts w:eastAsia="Times New Roman" w:cstheme="minorHAnsi"/>
          <w:color w:val="000000"/>
          <w:sz w:val="26"/>
          <w:szCs w:val="26"/>
          <w:lang w:eastAsia="pt-BR"/>
        </w:rPr>
        <w:tab/>
      </w:r>
    </w:p>
    <w:p w14:paraId="77601E8B" w14:textId="3D80B24F" w:rsidR="00C049C7" w:rsidRPr="00B11F36" w:rsidRDefault="00B11F36" w:rsidP="00B11F36">
      <w:pPr>
        <w:rPr>
          <w:rFonts w:ascii="Calibri" w:hAnsi="Calibri" w:cstheme="minorHAnsi"/>
          <w:b/>
          <w:color w:val="000000"/>
          <w:sz w:val="26"/>
          <w:szCs w:val="26"/>
          <w:lang w:eastAsia="pt-BR"/>
        </w:rPr>
      </w:pPr>
      <w:r>
        <w:rPr>
          <w:b/>
          <w:szCs w:val="26"/>
        </w:rPr>
        <w:br w:type="page"/>
      </w:r>
    </w:p>
    <w:p w14:paraId="0450C327" w14:textId="2349F089" w:rsidR="00A62C20" w:rsidRPr="00CC542A" w:rsidRDefault="00A62C20" w:rsidP="00586DE2">
      <w:pPr>
        <w:pStyle w:val="03exercicioenunciado"/>
        <w:rPr>
          <w:szCs w:val="26"/>
          <w:lang w:eastAsia="pt-BR"/>
        </w:rPr>
      </w:pPr>
      <w:r w:rsidRPr="00CC542A">
        <w:rPr>
          <w:szCs w:val="26"/>
          <w:lang w:eastAsia="pt-BR"/>
        </w:rPr>
        <w:lastRenderedPageBreak/>
        <w:t>Leia o texto abaixo.</w:t>
      </w:r>
    </w:p>
    <w:p w14:paraId="4B5A697F" w14:textId="77777777" w:rsidR="001D292F" w:rsidRPr="00CC542A" w:rsidRDefault="001D292F" w:rsidP="001D292F">
      <w:pPr>
        <w:pStyle w:val="02textocitado"/>
        <w:rPr>
          <w:sz w:val="26"/>
          <w:szCs w:val="26"/>
        </w:rPr>
      </w:pPr>
    </w:p>
    <w:p w14:paraId="77BF3A3E" w14:textId="0A62B333" w:rsidR="001D292F" w:rsidRPr="00CC542A" w:rsidRDefault="009067C8" w:rsidP="004B668B">
      <w:pPr>
        <w:pStyle w:val="02textocitado"/>
        <w:rPr>
          <w:sz w:val="26"/>
          <w:szCs w:val="26"/>
        </w:rPr>
      </w:pPr>
      <w:r w:rsidRPr="00CC542A">
        <w:rPr>
          <w:sz w:val="26"/>
          <w:szCs w:val="26"/>
        </w:rPr>
        <w:t xml:space="preserve">A implantação da rodovia Belém-Brasília foi um marco não só para a integração da Amazônia com o Centro-Sul do Brasil, como também dinamizou o desenvolvimento urbano </w:t>
      </w:r>
      <w:r w:rsidR="00FC70D3" w:rsidRPr="00CC542A">
        <w:rPr>
          <w:sz w:val="26"/>
          <w:szCs w:val="26"/>
        </w:rPr>
        <w:t>[...] do</w:t>
      </w:r>
      <w:r w:rsidRPr="00CC542A">
        <w:rPr>
          <w:sz w:val="26"/>
          <w:szCs w:val="26"/>
        </w:rPr>
        <w:t xml:space="preserve"> </w:t>
      </w:r>
      <w:r w:rsidR="001770E5" w:rsidRPr="00CC542A">
        <w:rPr>
          <w:sz w:val="26"/>
          <w:szCs w:val="26"/>
        </w:rPr>
        <w:t>e</w:t>
      </w:r>
      <w:r w:rsidRPr="00CC542A">
        <w:rPr>
          <w:sz w:val="26"/>
          <w:szCs w:val="26"/>
        </w:rPr>
        <w:t xml:space="preserve">stado de Goiás </w:t>
      </w:r>
      <w:r w:rsidR="001770E5" w:rsidRPr="00CC542A">
        <w:rPr>
          <w:sz w:val="26"/>
          <w:szCs w:val="26"/>
        </w:rPr>
        <w:t xml:space="preserve">[...]. </w:t>
      </w:r>
      <w:r w:rsidR="007042E2" w:rsidRPr="00CC542A">
        <w:rPr>
          <w:sz w:val="26"/>
          <w:szCs w:val="26"/>
        </w:rPr>
        <w:t xml:space="preserve"> </w:t>
      </w:r>
      <w:r w:rsidR="001770E5" w:rsidRPr="00CC542A">
        <w:rPr>
          <w:sz w:val="26"/>
          <w:szCs w:val="26"/>
        </w:rPr>
        <w:t>L</w:t>
      </w:r>
      <w:r w:rsidRPr="00CC542A">
        <w:rPr>
          <w:sz w:val="26"/>
          <w:szCs w:val="26"/>
        </w:rPr>
        <w:t>igando a primeira metrópole da Amazônia</w:t>
      </w:r>
      <w:r w:rsidR="002E182E" w:rsidRPr="00CC542A">
        <w:rPr>
          <w:sz w:val="26"/>
          <w:szCs w:val="26"/>
        </w:rPr>
        <w:t xml:space="preserve"> </w:t>
      </w:r>
      <w:r w:rsidR="00E12288" w:rsidRPr="00CC542A">
        <w:rPr>
          <w:sz w:val="26"/>
          <w:szCs w:val="26"/>
        </w:rPr>
        <w:t>[</w:t>
      </w:r>
      <w:r w:rsidR="002E182E" w:rsidRPr="00CC542A">
        <w:rPr>
          <w:sz w:val="26"/>
          <w:szCs w:val="26"/>
        </w:rPr>
        <w:t>Belém</w:t>
      </w:r>
      <w:r w:rsidR="00E12288" w:rsidRPr="00CC542A">
        <w:rPr>
          <w:sz w:val="26"/>
          <w:szCs w:val="26"/>
        </w:rPr>
        <w:t>]</w:t>
      </w:r>
      <w:r w:rsidRPr="00CC542A">
        <w:rPr>
          <w:sz w:val="26"/>
          <w:szCs w:val="26"/>
        </w:rPr>
        <w:t xml:space="preserve"> à nova Capital Federal, essa rodovia, também chamada de Rodovia da Unidade Nacional, representou ainda uma </w:t>
      </w:r>
      <w:r w:rsidR="002376BB" w:rsidRPr="00CC542A">
        <w:rPr>
          <w:sz w:val="26"/>
          <w:szCs w:val="26"/>
        </w:rPr>
        <w:t>[..</w:t>
      </w:r>
      <w:r w:rsidR="00C80763" w:rsidRPr="00CC542A">
        <w:rPr>
          <w:sz w:val="26"/>
          <w:szCs w:val="26"/>
        </w:rPr>
        <w:t>.</w:t>
      </w:r>
      <w:r w:rsidR="002376BB" w:rsidRPr="00CC542A">
        <w:rPr>
          <w:sz w:val="26"/>
          <w:szCs w:val="26"/>
        </w:rPr>
        <w:t xml:space="preserve">] </w:t>
      </w:r>
      <w:r w:rsidRPr="00CC542A">
        <w:rPr>
          <w:sz w:val="26"/>
          <w:szCs w:val="26"/>
        </w:rPr>
        <w:t>ocupação de uma enorme região localizada no interior do país</w:t>
      </w:r>
      <w:r w:rsidR="002376BB" w:rsidRPr="00CC542A">
        <w:rPr>
          <w:sz w:val="26"/>
          <w:szCs w:val="26"/>
        </w:rPr>
        <w:t>.</w:t>
      </w:r>
    </w:p>
    <w:p w14:paraId="623EDE92" w14:textId="2553C503" w:rsidR="007B06FD" w:rsidRPr="00CC542A" w:rsidRDefault="00745B76" w:rsidP="0029260A">
      <w:pPr>
        <w:pStyle w:val="02textocitadofonte"/>
        <w:jc w:val="right"/>
        <w:rPr>
          <w:sz w:val="26"/>
          <w:szCs w:val="26"/>
        </w:rPr>
      </w:pPr>
      <w:r w:rsidRPr="00CC542A">
        <w:rPr>
          <w:sz w:val="26"/>
          <w:szCs w:val="26"/>
        </w:rPr>
        <w:t xml:space="preserve">SOUSA, Michelle Louise e outros. </w:t>
      </w:r>
      <w:r w:rsidR="00A77735" w:rsidRPr="00CC542A">
        <w:rPr>
          <w:sz w:val="26"/>
          <w:szCs w:val="26"/>
        </w:rPr>
        <w:t>A</w:t>
      </w:r>
      <w:r w:rsidRPr="00CC542A">
        <w:rPr>
          <w:sz w:val="26"/>
          <w:szCs w:val="26"/>
        </w:rPr>
        <w:t xml:space="preserve"> </w:t>
      </w:r>
      <w:r w:rsidR="00A77735" w:rsidRPr="00CC542A">
        <w:rPr>
          <w:sz w:val="26"/>
          <w:szCs w:val="26"/>
        </w:rPr>
        <w:t xml:space="preserve">influência da rodovia Belém-Brasilia no processo de desenvolvimento das cidades do </w:t>
      </w:r>
      <w:r w:rsidRPr="00CC542A">
        <w:rPr>
          <w:sz w:val="26"/>
          <w:szCs w:val="26"/>
        </w:rPr>
        <w:t>C</w:t>
      </w:r>
      <w:r w:rsidR="00A77735" w:rsidRPr="00CC542A">
        <w:rPr>
          <w:sz w:val="26"/>
          <w:szCs w:val="26"/>
        </w:rPr>
        <w:t>entro-</w:t>
      </w:r>
      <w:r w:rsidRPr="00CC542A">
        <w:rPr>
          <w:sz w:val="26"/>
          <w:szCs w:val="26"/>
        </w:rPr>
        <w:t>N</w:t>
      </w:r>
      <w:r w:rsidR="00A77735" w:rsidRPr="00CC542A">
        <w:rPr>
          <w:sz w:val="26"/>
          <w:szCs w:val="26"/>
        </w:rPr>
        <w:t xml:space="preserve">orte de </w:t>
      </w:r>
      <w:r w:rsidRPr="00CC542A">
        <w:rPr>
          <w:sz w:val="26"/>
          <w:szCs w:val="26"/>
        </w:rPr>
        <w:t>G</w:t>
      </w:r>
      <w:r w:rsidR="00A77735" w:rsidRPr="00CC542A">
        <w:rPr>
          <w:sz w:val="26"/>
          <w:szCs w:val="26"/>
        </w:rPr>
        <w:t>oiás</w:t>
      </w:r>
      <w:r w:rsidRPr="00CC542A">
        <w:rPr>
          <w:sz w:val="26"/>
          <w:szCs w:val="26"/>
        </w:rPr>
        <w:t xml:space="preserve">. </w:t>
      </w:r>
      <w:r w:rsidRPr="00CC542A">
        <w:rPr>
          <w:i/>
          <w:sz w:val="26"/>
          <w:szCs w:val="26"/>
        </w:rPr>
        <w:t>Revista Eletrônica Geoaraguaia</w:t>
      </w:r>
      <w:r w:rsidRPr="00CC542A">
        <w:rPr>
          <w:sz w:val="26"/>
          <w:szCs w:val="26"/>
        </w:rPr>
        <w:t xml:space="preserve">. Barra do Garças. </w:t>
      </w:r>
      <w:r w:rsidR="00DE5D91" w:rsidRPr="00CC542A">
        <w:rPr>
          <w:sz w:val="26"/>
          <w:szCs w:val="26"/>
        </w:rPr>
        <w:t>v.</w:t>
      </w:r>
      <w:r w:rsidRPr="00CC542A">
        <w:rPr>
          <w:sz w:val="26"/>
          <w:szCs w:val="26"/>
        </w:rPr>
        <w:t xml:space="preserve"> 3, n.2, p</w:t>
      </w:r>
      <w:r w:rsidR="00DE5D91" w:rsidRPr="00CC542A">
        <w:rPr>
          <w:sz w:val="26"/>
          <w:szCs w:val="26"/>
        </w:rPr>
        <w:t xml:space="preserve">p </w:t>
      </w:r>
      <w:r w:rsidRPr="00CC542A">
        <w:rPr>
          <w:sz w:val="26"/>
          <w:szCs w:val="26"/>
        </w:rPr>
        <w:t>246-262. ago</w:t>
      </w:r>
      <w:r w:rsidR="00B61CAB">
        <w:rPr>
          <w:sz w:val="26"/>
          <w:szCs w:val="26"/>
        </w:rPr>
        <w:t>.</w:t>
      </w:r>
      <w:r w:rsidRPr="00CC542A">
        <w:rPr>
          <w:sz w:val="26"/>
          <w:szCs w:val="26"/>
        </w:rPr>
        <w:t>/dez</w:t>
      </w:r>
      <w:r w:rsidR="00B61CAB">
        <w:rPr>
          <w:sz w:val="26"/>
          <w:szCs w:val="26"/>
        </w:rPr>
        <w:t>.</w:t>
      </w:r>
      <w:r w:rsidRPr="00CC542A">
        <w:rPr>
          <w:sz w:val="26"/>
          <w:szCs w:val="26"/>
        </w:rPr>
        <w:t xml:space="preserve"> 2013.</w:t>
      </w:r>
      <w:r w:rsidR="00A77735" w:rsidRPr="00CC542A">
        <w:rPr>
          <w:sz w:val="26"/>
          <w:szCs w:val="26"/>
        </w:rPr>
        <w:t xml:space="preserve"> </w:t>
      </w:r>
      <w:r w:rsidRPr="00CC542A">
        <w:rPr>
          <w:sz w:val="26"/>
          <w:szCs w:val="26"/>
        </w:rPr>
        <w:t>Disponível em: &lt;http://revistas.cua.ufmt.br/geoaraguaia/index.php/geo/article/download/72/72&gt; . Acesso em: 14 jan. 2018.</w:t>
      </w:r>
    </w:p>
    <w:p w14:paraId="59CD2D67" w14:textId="77777777" w:rsidR="00671121" w:rsidRPr="00CC542A" w:rsidRDefault="00671121" w:rsidP="00671121">
      <w:pPr>
        <w:tabs>
          <w:tab w:val="left" w:pos="4367"/>
        </w:tabs>
        <w:spacing w:after="0" w:line="240" w:lineRule="auto"/>
        <w:ind w:left="425"/>
        <w:rPr>
          <w:rFonts w:eastAsia="Times New Roman" w:cstheme="minorHAnsi"/>
          <w:b/>
          <w:color w:val="000000"/>
          <w:sz w:val="26"/>
          <w:szCs w:val="26"/>
        </w:rPr>
      </w:pPr>
    </w:p>
    <w:p w14:paraId="455617C8" w14:textId="50FB753B" w:rsidR="00791557" w:rsidRPr="00CC542A" w:rsidRDefault="00791557" w:rsidP="00671121">
      <w:pPr>
        <w:tabs>
          <w:tab w:val="left" w:pos="4367"/>
        </w:tabs>
        <w:spacing w:after="0" w:line="240" w:lineRule="auto"/>
        <w:ind w:left="425"/>
        <w:rPr>
          <w:rFonts w:eastAsia="Times New Roman" w:cstheme="minorHAnsi"/>
          <w:b/>
          <w:color w:val="000000"/>
          <w:sz w:val="26"/>
          <w:szCs w:val="26"/>
        </w:rPr>
      </w:pPr>
      <w:r w:rsidRPr="00CC542A">
        <w:rPr>
          <w:rFonts w:eastAsia="Times New Roman" w:cstheme="minorHAnsi"/>
          <w:b/>
          <w:color w:val="000000"/>
          <w:sz w:val="26"/>
          <w:szCs w:val="26"/>
        </w:rPr>
        <w:t>Vocabulário</w:t>
      </w:r>
    </w:p>
    <w:p w14:paraId="1C9D74AC" w14:textId="65F8EC49" w:rsidR="00791557" w:rsidRPr="00CC542A" w:rsidRDefault="00791557" w:rsidP="00671121">
      <w:pPr>
        <w:tabs>
          <w:tab w:val="left" w:pos="4367"/>
        </w:tabs>
        <w:spacing w:after="0" w:line="240" w:lineRule="auto"/>
        <w:ind w:left="425"/>
        <w:rPr>
          <w:rFonts w:eastAsia="Times New Roman" w:cstheme="minorHAnsi"/>
          <w:color w:val="000000"/>
          <w:sz w:val="26"/>
          <w:szCs w:val="26"/>
        </w:rPr>
      </w:pPr>
      <w:r w:rsidRPr="00CC542A">
        <w:rPr>
          <w:rFonts w:eastAsia="Times New Roman" w:cstheme="minorHAnsi"/>
          <w:b/>
          <w:color w:val="000000"/>
          <w:sz w:val="26"/>
          <w:szCs w:val="26"/>
        </w:rPr>
        <w:t xml:space="preserve">Dinamizar: </w:t>
      </w:r>
      <w:r w:rsidRPr="00CC542A">
        <w:rPr>
          <w:rFonts w:eastAsia="Times New Roman" w:cstheme="minorHAnsi"/>
          <w:color w:val="000000"/>
          <w:sz w:val="26"/>
          <w:szCs w:val="26"/>
        </w:rPr>
        <w:t>incentivar.</w:t>
      </w:r>
    </w:p>
    <w:p w14:paraId="198D8FE1" w14:textId="79984AE9" w:rsidR="007916B5" w:rsidRPr="00CC542A" w:rsidRDefault="007916B5" w:rsidP="00671121">
      <w:pPr>
        <w:tabs>
          <w:tab w:val="left" w:pos="4367"/>
        </w:tabs>
        <w:spacing w:after="0" w:line="240" w:lineRule="auto"/>
        <w:ind w:left="425"/>
        <w:rPr>
          <w:rFonts w:eastAsia="Times New Roman" w:cstheme="minorHAnsi"/>
          <w:color w:val="000000"/>
          <w:sz w:val="26"/>
          <w:szCs w:val="26"/>
        </w:rPr>
      </w:pPr>
      <w:r w:rsidRPr="00CC542A">
        <w:rPr>
          <w:rFonts w:eastAsia="Times New Roman" w:cstheme="minorHAnsi"/>
          <w:b/>
          <w:color w:val="000000"/>
          <w:sz w:val="26"/>
          <w:szCs w:val="26"/>
        </w:rPr>
        <w:t>Brasília:</w:t>
      </w:r>
      <w:r w:rsidRPr="00CC542A">
        <w:rPr>
          <w:rFonts w:eastAsia="Times New Roman" w:cstheme="minorHAnsi"/>
          <w:color w:val="000000"/>
          <w:sz w:val="26"/>
          <w:szCs w:val="26"/>
        </w:rPr>
        <w:t xml:space="preserve"> capital federal do Brasil desde 1960.</w:t>
      </w:r>
    </w:p>
    <w:p w14:paraId="3667D0F1" w14:textId="77777777" w:rsidR="00671121" w:rsidRPr="00CC542A" w:rsidRDefault="00671121" w:rsidP="00A62C20">
      <w:pPr>
        <w:pStyle w:val="03exercicioenunciadosmarcador"/>
        <w:rPr>
          <w:szCs w:val="26"/>
        </w:rPr>
      </w:pPr>
    </w:p>
    <w:p w14:paraId="4E843503" w14:textId="019C2553" w:rsidR="0073074A" w:rsidRPr="00CC542A" w:rsidRDefault="0073074A" w:rsidP="00A62C20">
      <w:pPr>
        <w:pStyle w:val="03exercicioenunciadosmarcador"/>
        <w:rPr>
          <w:szCs w:val="26"/>
        </w:rPr>
      </w:pPr>
      <w:r w:rsidRPr="00CC542A">
        <w:rPr>
          <w:szCs w:val="26"/>
        </w:rPr>
        <w:t xml:space="preserve">A construção </w:t>
      </w:r>
      <w:r w:rsidR="002B7836" w:rsidRPr="00CC542A">
        <w:rPr>
          <w:szCs w:val="26"/>
        </w:rPr>
        <w:t>da rodovia Belém-Bras</w:t>
      </w:r>
      <w:r w:rsidR="00C80763" w:rsidRPr="00CC542A">
        <w:rPr>
          <w:szCs w:val="26"/>
        </w:rPr>
        <w:t>í</w:t>
      </w:r>
      <w:r w:rsidR="002B7836" w:rsidRPr="00CC542A">
        <w:rPr>
          <w:szCs w:val="26"/>
        </w:rPr>
        <w:t>lia tinha</w:t>
      </w:r>
      <w:r w:rsidRPr="00CC542A">
        <w:rPr>
          <w:szCs w:val="26"/>
        </w:rPr>
        <w:t xml:space="preserve"> como </w:t>
      </w:r>
      <w:r w:rsidR="00FE3535" w:rsidRPr="00CC542A">
        <w:rPr>
          <w:szCs w:val="26"/>
        </w:rPr>
        <w:t xml:space="preserve">objetivo: </w:t>
      </w:r>
      <w:r w:rsidRPr="00CC542A">
        <w:rPr>
          <w:b/>
          <w:szCs w:val="26"/>
        </w:rPr>
        <w:tab/>
      </w:r>
    </w:p>
    <w:p w14:paraId="40F2A169" w14:textId="19B9D8E9" w:rsidR="0073074A" w:rsidRPr="00CC542A" w:rsidRDefault="0073074A" w:rsidP="00E370C3">
      <w:pPr>
        <w:pStyle w:val="03exercicioitem"/>
        <w:numPr>
          <w:ilvl w:val="0"/>
          <w:numId w:val="10"/>
        </w:numPr>
        <w:ind w:left="782" w:hanging="357"/>
        <w:rPr>
          <w:sz w:val="26"/>
          <w:szCs w:val="26"/>
          <w:lang w:eastAsia="pt-BR"/>
        </w:rPr>
      </w:pPr>
      <w:r w:rsidRPr="00CC542A">
        <w:rPr>
          <w:sz w:val="26"/>
          <w:szCs w:val="26"/>
          <w:lang w:eastAsia="pt-BR"/>
        </w:rPr>
        <w:t>incentivar o turismo interno, em primeiro lugar, ao atrair visitantes de todo o país</w:t>
      </w:r>
      <w:r w:rsidR="00B61CAB">
        <w:rPr>
          <w:sz w:val="26"/>
          <w:szCs w:val="26"/>
          <w:lang w:eastAsia="pt-BR"/>
        </w:rPr>
        <w:t>.</w:t>
      </w:r>
    </w:p>
    <w:p w14:paraId="37271382" w14:textId="5E50A39D" w:rsidR="0073074A" w:rsidRPr="00CC542A" w:rsidRDefault="0073074A" w:rsidP="00E370C3">
      <w:pPr>
        <w:pStyle w:val="03exercicioitem"/>
        <w:numPr>
          <w:ilvl w:val="0"/>
          <w:numId w:val="10"/>
        </w:numPr>
        <w:ind w:left="782" w:hanging="357"/>
        <w:rPr>
          <w:sz w:val="26"/>
          <w:szCs w:val="26"/>
          <w:lang w:eastAsia="pt-BR"/>
        </w:rPr>
      </w:pPr>
      <w:r w:rsidRPr="00CC542A">
        <w:rPr>
          <w:sz w:val="26"/>
          <w:szCs w:val="26"/>
          <w:lang w:eastAsia="pt-BR"/>
        </w:rPr>
        <w:t xml:space="preserve">promover a integração </w:t>
      </w:r>
      <w:r w:rsidR="007042E2" w:rsidRPr="00CC542A">
        <w:rPr>
          <w:sz w:val="26"/>
          <w:szCs w:val="26"/>
        </w:rPr>
        <w:t>entre norte, centro e sul do Brasil</w:t>
      </w:r>
      <w:r w:rsidR="000F76D4" w:rsidRPr="00CC542A">
        <w:rPr>
          <w:sz w:val="26"/>
          <w:szCs w:val="26"/>
        </w:rPr>
        <w:t xml:space="preserve"> e</w:t>
      </w:r>
      <w:r w:rsidRPr="00CC542A">
        <w:rPr>
          <w:sz w:val="26"/>
          <w:szCs w:val="26"/>
          <w:lang w:eastAsia="pt-BR"/>
        </w:rPr>
        <w:t xml:space="preserve"> </w:t>
      </w:r>
      <w:r w:rsidR="00B4156C" w:rsidRPr="00CC542A">
        <w:rPr>
          <w:sz w:val="26"/>
          <w:szCs w:val="26"/>
          <w:lang w:eastAsia="pt-BR"/>
        </w:rPr>
        <w:t xml:space="preserve">estimular </w:t>
      </w:r>
      <w:r w:rsidR="007C6457" w:rsidRPr="00CC542A">
        <w:rPr>
          <w:sz w:val="26"/>
          <w:szCs w:val="26"/>
          <w:lang w:eastAsia="pt-BR"/>
        </w:rPr>
        <w:t xml:space="preserve">a ocupação e o </w:t>
      </w:r>
      <w:r w:rsidRPr="00CC542A">
        <w:rPr>
          <w:sz w:val="26"/>
          <w:szCs w:val="26"/>
          <w:lang w:eastAsia="pt-BR"/>
        </w:rPr>
        <w:t xml:space="preserve">desenvolvimento no interior do país. </w:t>
      </w:r>
      <w:r w:rsidRPr="00CC542A">
        <w:rPr>
          <w:sz w:val="26"/>
          <w:szCs w:val="26"/>
          <w:lang w:eastAsia="pt-BR"/>
        </w:rPr>
        <w:tab/>
      </w:r>
    </w:p>
    <w:p w14:paraId="71243E50" w14:textId="77777777" w:rsidR="0073074A" w:rsidRPr="00CC542A" w:rsidRDefault="0073074A" w:rsidP="00E370C3">
      <w:pPr>
        <w:pStyle w:val="03exercicioitem"/>
        <w:numPr>
          <w:ilvl w:val="0"/>
          <w:numId w:val="10"/>
        </w:numPr>
        <w:ind w:left="782" w:hanging="357"/>
        <w:rPr>
          <w:sz w:val="26"/>
          <w:szCs w:val="26"/>
          <w:lang w:eastAsia="pt-BR"/>
        </w:rPr>
      </w:pPr>
      <w:r w:rsidRPr="00CC542A">
        <w:rPr>
          <w:sz w:val="26"/>
          <w:szCs w:val="26"/>
          <w:lang w:eastAsia="pt-BR"/>
        </w:rPr>
        <w:t xml:space="preserve">substituir as estradas de ferro que ligavam Brasília às principais cidades do Brasil. </w:t>
      </w:r>
    </w:p>
    <w:p w14:paraId="0A11BB16" w14:textId="7AC5A4A5" w:rsidR="009875CC" w:rsidRPr="00CC542A" w:rsidRDefault="004B5095" w:rsidP="00E370C3">
      <w:pPr>
        <w:pStyle w:val="03exercicioitem"/>
        <w:numPr>
          <w:ilvl w:val="0"/>
          <w:numId w:val="10"/>
        </w:numPr>
        <w:ind w:left="782" w:hanging="357"/>
        <w:rPr>
          <w:sz w:val="26"/>
          <w:szCs w:val="26"/>
          <w:lang w:val="en-US" w:eastAsia="pt-BR"/>
        </w:rPr>
      </w:pPr>
      <w:r w:rsidRPr="00CC542A">
        <w:rPr>
          <w:sz w:val="26"/>
          <w:szCs w:val="26"/>
          <w:lang w:eastAsia="pt-BR"/>
        </w:rPr>
        <w:t>a</w:t>
      </w:r>
      <w:r w:rsidR="005B5BC7" w:rsidRPr="00CC542A">
        <w:rPr>
          <w:sz w:val="26"/>
          <w:szCs w:val="26"/>
          <w:lang w:eastAsia="pt-BR"/>
        </w:rPr>
        <w:t xml:space="preserve">mpliar </w:t>
      </w:r>
      <w:r w:rsidR="00816E8C" w:rsidRPr="00CC542A">
        <w:rPr>
          <w:sz w:val="26"/>
          <w:szCs w:val="26"/>
          <w:lang w:eastAsia="pt-BR"/>
        </w:rPr>
        <w:t>as plantações de cana-de-açúcar</w:t>
      </w:r>
      <w:r w:rsidR="005B5BC7" w:rsidRPr="00CC542A">
        <w:rPr>
          <w:sz w:val="26"/>
          <w:szCs w:val="26"/>
          <w:lang w:eastAsia="pt-BR"/>
        </w:rPr>
        <w:t xml:space="preserve"> nas</w:t>
      </w:r>
      <w:r w:rsidR="00816E8C" w:rsidRPr="00CC542A">
        <w:rPr>
          <w:sz w:val="26"/>
          <w:szCs w:val="26"/>
          <w:lang w:eastAsia="pt-BR"/>
        </w:rPr>
        <w:t xml:space="preserve"> regiões de entorno da rodovia</w:t>
      </w:r>
      <w:r w:rsidR="00D90C0F" w:rsidRPr="00CC542A">
        <w:rPr>
          <w:sz w:val="26"/>
          <w:szCs w:val="26"/>
          <w:lang w:eastAsia="pt-BR"/>
        </w:rPr>
        <w:t>.</w:t>
      </w:r>
    </w:p>
    <w:p w14:paraId="5970FB8A" w14:textId="5E6EC5F5" w:rsidR="00C049C7" w:rsidRPr="004B668B" w:rsidRDefault="004B668B" w:rsidP="004B668B">
      <w:pPr>
        <w:rPr>
          <w:rFonts w:eastAsia="Times New Roman" w:cstheme="minorHAnsi"/>
          <w:color w:val="000000"/>
          <w:sz w:val="26"/>
          <w:szCs w:val="26"/>
          <w:lang w:val="en-US" w:eastAsia="pt-BR"/>
        </w:rPr>
      </w:pPr>
      <w:r>
        <w:rPr>
          <w:rFonts w:eastAsia="Times New Roman"/>
          <w:sz w:val="26"/>
          <w:szCs w:val="26"/>
          <w:lang w:val="en-US" w:eastAsia="pt-BR"/>
        </w:rPr>
        <w:br w:type="page"/>
      </w:r>
    </w:p>
    <w:p w14:paraId="5B1605A2" w14:textId="6250E4C4" w:rsidR="00FF4B01" w:rsidRPr="00CC542A" w:rsidRDefault="00FF4B01" w:rsidP="004B668B">
      <w:pPr>
        <w:pStyle w:val="03exercicioenunciado"/>
        <w:spacing w:after="240"/>
        <w:rPr>
          <w:szCs w:val="26"/>
          <w:lang w:eastAsia="pt-BR"/>
        </w:rPr>
      </w:pPr>
      <w:r w:rsidRPr="00CC542A">
        <w:rPr>
          <w:szCs w:val="26"/>
          <w:lang w:eastAsia="pt-BR"/>
        </w:rPr>
        <w:lastRenderedPageBreak/>
        <w:t>Observe as duas imagens a seguir.</w:t>
      </w:r>
    </w:p>
    <w:p w14:paraId="7194953E" w14:textId="14ABBF5C" w:rsidR="001E56C2" w:rsidRPr="00CA3283" w:rsidRDefault="0029260A" w:rsidP="004B668B">
      <w:pPr>
        <w:pStyle w:val="05fonte"/>
        <w:spacing w:after="0"/>
        <w:ind w:left="510"/>
        <w:jc w:val="left"/>
        <w:rPr>
          <w:sz w:val="24"/>
          <w:szCs w:val="24"/>
          <w:lang w:eastAsia="pt-BR"/>
        </w:rPr>
      </w:pPr>
      <w:r w:rsidRPr="00CA3283">
        <w:rPr>
          <w:sz w:val="24"/>
          <w:szCs w:val="24"/>
          <w:vertAlign w:val="subscript"/>
        </w:rPr>
        <w:t xml:space="preserve">Fotos: </w:t>
      </w:r>
      <w:proofErr w:type="spellStart"/>
      <w:r w:rsidRPr="00CA3283">
        <w:rPr>
          <w:sz w:val="24"/>
          <w:szCs w:val="24"/>
          <w:vertAlign w:val="subscript"/>
        </w:rPr>
        <w:t>Wikipedia</w:t>
      </w:r>
      <w:proofErr w:type="spellEnd"/>
      <w:r w:rsidRPr="00CA3283">
        <w:rPr>
          <w:sz w:val="24"/>
          <w:szCs w:val="24"/>
          <w:vertAlign w:val="subscript"/>
        </w:rPr>
        <w:t>/</w:t>
      </w:r>
      <w:proofErr w:type="spellStart"/>
      <w:r w:rsidRPr="00CA3283">
        <w:rPr>
          <w:sz w:val="24"/>
          <w:szCs w:val="24"/>
          <w:vertAlign w:val="subscript"/>
        </w:rPr>
        <w:t>Wikimedia</w:t>
      </w:r>
      <w:proofErr w:type="spellEnd"/>
      <w:r w:rsidRPr="00CA3283">
        <w:rPr>
          <w:sz w:val="24"/>
          <w:szCs w:val="24"/>
          <w:vertAlign w:val="subscript"/>
        </w:rPr>
        <w:t xml:space="preserve"> </w:t>
      </w:r>
      <w:proofErr w:type="spellStart"/>
      <w:r w:rsidRPr="00CA3283">
        <w:rPr>
          <w:sz w:val="24"/>
          <w:szCs w:val="24"/>
          <w:vertAlign w:val="subscript"/>
        </w:rPr>
        <w:t>Commons</w:t>
      </w:r>
      <w:proofErr w:type="spellEnd"/>
      <w:r w:rsidRPr="00CA3283">
        <w:rPr>
          <w:sz w:val="24"/>
          <w:szCs w:val="24"/>
          <w:vertAlign w:val="subscript"/>
        </w:rPr>
        <w:t> </w:t>
      </w:r>
    </w:p>
    <w:tbl>
      <w:tblPr>
        <w:tblStyle w:val="Tabelacomgrade"/>
        <w:tblW w:w="9490"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245"/>
      </w:tblGrid>
      <w:tr w:rsidR="001E56C2" w:rsidRPr="00CC542A" w14:paraId="05782AF6" w14:textId="77777777" w:rsidTr="00711CBF">
        <w:tc>
          <w:tcPr>
            <w:tcW w:w="5245" w:type="dxa"/>
          </w:tcPr>
          <w:p w14:paraId="04885703" w14:textId="745BCD35" w:rsidR="001E56C2" w:rsidRPr="00CC542A" w:rsidRDefault="001E56C2" w:rsidP="00CA3283">
            <w:pPr>
              <w:pStyle w:val="03exercicioenunciado"/>
              <w:numPr>
                <w:ilvl w:val="0"/>
                <w:numId w:val="0"/>
              </w:numPr>
              <w:spacing w:before="0"/>
              <w:rPr>
                <w:szCs w:val="26"/>
                <w:lang w:eastAsia="pt-BR"/>
              </w:rPr>
            </w:pPr>
            <w:r w:rsidRPr="00CC542A">
              <w:rPr>
                <w:rFonts w:asciiTheme="minorHAnsi" w:eastAsia="Times New Roman" w:hAnsiTheme="minorHAnsi"/>
                <w:b/>
                <w:noProof/>
                <w:szCs w:val="26"/>
                <w:lang w:eastAsia="pt-BR"/>
              </w:rPr>
              <w:drawing>
                <wp:inline distT="0" distB="0" distL="0" distR="0" wp14:anchorId="00DC6B22" wp14:editId="14B7AADA">
                  <wp:extent cx="2944800" cy="2779200"/>
                  <wp:effectExtent l="0" t="0" r="8255"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scrita cuneiforme.jpg"/>
                          <pic:cNvPicPr/>
                        </pic:nvPicPr>
                        <pic:blipFill>
                          <a:blip r:embed="rId8"/>
                          <a:stretch>
                            <a:fillRect/>
                          </a:stretch>
                        </pic:blipFill>
                        <pic:spPr>
                          <a:xfrm>
                            <a:off x="0" y="0"/>
                            <a:ext cx="2944800" cy="2779200"/>
                          </a:xfrm>
                          <a:prstGeom prst="rect">
                            <a:avLst/>
                          </a:prstGeom>
                        </pic:spPr>
                      </pic:pic>
                    </a:graphicData>
                  </a:graphic>
                </wp:inline>
              </w:drawing>
            </w:r>
          </w:p>
        </w:tc>
        <w:tc>
          <w:tcPr>
            <w:tcW w:w="4245" w:type="dxa"/>
          </w:tcPr>
          <w:p w14:paraId="7D7ED32C" w14:textId="1CF5518C" w:rsidR="001E56C2" w:rsidRPr="00CC542A" w:rsidRDefault="001E56C2" w:rsidP="00CA3283">
            <w:pPr>
              <w:pStyle w:val="03exercicioenunciado"/>
              <w:numPr>
                <w:ilvl w:val="0"/>
                <w:numId w:val="0"/>
              </w:numPr>
              <w:spacing w:before="0"/>
              <w:rPr>
                <w:szCs w:val="26"/>
                <w:lang w:eastAsia="pt-BR"/>
              </w:rPr>
            </w:pPr>
            <w:r w:rsidRPr="00CC542A">
              <w:rPr>
                <w:rFonts w:asciiTheme="minorHAnsi" w:eastAsia="Times New Roman" w:hAnsiTheme="minorHAnsi"/>
                <w:b/>
                <w:noProof/>
                <w:szCs w:val="26"/>
                <w:lang w:eastAsia="pt-BR"/>
              </w:rPr>
              <w:drawing>
                <wp:anchor distT="0" distB="0" distL="114300" distR="114300" simplePos="0" relativeHeight="251668480" behindDoc="0" locked="0" layoutInCell="1" allowOverlap="1" wp14:anchorId="0A462A66" wp14:editId="1EA52F90">
                  <wp:simplePos x="0" y="0"/>
                  <wp:positionH relativeFrom="column">
                    <wp:posOffset>2540</wp:posOffset>
                  </wp:positionH>
                  <wp:positionV relativeFrom="paragraph">
                    <wp:posOffset>0</wp:posOffset>
                  </wp:positionV>
                  <wp:extent cx="2188210" cy="2851150"/>
                  <wp:effectExtent l="0" t="0" r="2540" b="6350"/>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prensa-1568.png"/>
                          <pic:cNvPicPr/>
                        </pic:nvPicPr>
                        <pic:blipFill>
                          <a:blip r:embed="rId9"/>
                          <a:stretch>
                            <a:fillRect/>
                          </a:stretch>
                        </pic:blipFill>
                        <pic:spPr>
                          <a:xfrm>
                            <a:off x="0" y="0"/>
                            <a:ext cx="2188210" cy="2851150"/>
                          </a:xfrm>
                          <a:prstGeom prst="rect">
                            <a:avLst/>
                          </a:prstGeom>
                        </pic:spPr>
                      </pic:pic>
                    </a:graphicData>
                  </a:graphic>
                </wp:anchor>
              </w:drawing>
            </w:r>
          </w:p>
        </w:tc>
      </w:tr>
      <w:tr w:rsidR="00190754" w:rsidRPr="00687D43" w14:paraId="67B7E953" w14:textId="77777777" w:rsidTr="00711CBF">
        <w:tc>
          <w:tcPr>
            <w:tcW w:w="5245" w:type="dxa"/>
          </w:tcPr>
          <w:p w14:paraId="2F2488CE" w14:textId="441B74BB" w:rsidR="00190754" w:rsidRPr="00CC542A" w:rsidRDefault="00570F3A" w:rsidP="004B668B">
            <w:pPr>
              <w:pStyle w:val="03exercicioenunciado"/>
              <w:numPr>
                <w:ilvl w:val="0"/>
                <w:numId w:val="0"/>
              </w:numPr>
              <w:spacing w:before="0"/>
              <w:jc w:val="left"/>
              <w:rPr>
                <w:rFonts w:asciiTheme="minorHAnsi" w:eastAsia="Times New Roman" w:hAnsiTheme="minorHAnsi"/>
                <w:noProof/>
                <w:szCs w:val="26"/>
                <w:lang w:eastAsia="pt-BR"/>
              </w:rPr>
            </w:pPr>
            <w:r w:rsidRPr="00687D43">
              <w:rPr>
                <w:rFonts w:asciiTheme="minorHAnsi" w:eastAsia="Times New Roman" w:hAnsiTheme="minorHAnsi"/>
                <w:noProof/>
                <w:sz w:val="24"/>
                <w:szCs w:val="26"/>
                <w:lang w:eastAsia="pt-BR"/>
              </w:rPr>
              <w:t xml:space="preserve">Texto escrito em </w:t>
            </w:r>
            <w:r w:rsidR="00F335F5" w:rsidRPr="00687D43">
              <w:rPr>
                <w:rFonts w:asciiTheme="minorHAnsi" w:eastAsia="Times New Roman" w:hAnsiTheme="minorHAnsi"/>
                <w:noProof/>
                <w:sz w:val="24"/>
                <w:szCs w:val="26"/>
                <w:lang w:eastAsia="pt-BR"/>
              </w:rPr>
              <w:t>uma placa de</w:t>
            </w:r>
            <w:r w:rsidR="00DE7C8F" w:rsidRPr="00687D43">
              <w:rPr>
                <w:rFonts w:asciiTheme="minorHAnsi" w:eastAsia="Times New Roman" w:hAnsiTheme="minorHAnsi"/>
                <w:noProof/>
                <w:sz w:val="24"/>
                <w:szCs w:val="26"/>
                <w:lang w:eastAsia="pt-BR"/>
              </w:rPr>
              <w:t xml:space="preserve"> argila</w:t>
            </w:r>
            <w:r w:rsidRPr="00687D43">
              <w:rPr>
                <w:rFonts w:asciiTheme="minorHAnsi" w:eastAsia="Times New Roman" w:hAnsiTheme="minorHAnsi"/>
                <w:noProof/>
                <w:sz w:val="24"/>
                <w:szCs w:val="26"/>
                <w:lang w:eastAsia="pt-BR"/>
              </w:rPr>
              <w:t xml:space="preserve"> </w:t>
            </w:r>
            <w:r w:rsidR="004310EF" w:rsidRPr="00687D43">
              <w:rPr>
                <w:rFonts w:asciiTheme="minorHAnsi" w:eastAsia="Times New Roman" w:hAnsiTheme="minorHAnsi"/>
                <w:noProof/>
                <w:sz w:val="24"/>
                <w:szCs w:val="26"/>
                <w:lang w:eastAsia="pt-BR"/>
              </w:rPr>
              <w:t xml:space="preserve">há mais </w:t>
            </w:r>
            <w:r w:rsidR="00E36229">
              <w:rPr>
                <w:rFonts w:asciiTheme="minorHAnsi" w:eastAsia="Times New Roman" w:hAnsiTheme="minorHAnsi"/>
                <w:noProof/>
                <w:sz w:val="24"/>
                <w:szCs w:val="26"/>
                <w:lang w:eastAsia="pt-BR"/>
              </w:rPr>
              <w:br/>
            </w:r>
            <w:r w:rsidR="004310EF" w:rsidRPr="00687D43">
              <w:rPr>
                <w:rFonts w:asciiTheme="minorHAnsi" w:eastAsia="Times New Roman" w:hAnsiTheme="minorHAnsi"/>
                <w:noProof/>
                <w:sz w:val="24"/>
                <w:szCs w:val="26"/>
                <w:lang w:eastAsia="pt-BR"/>
              </w:rPr>
              <w:t>ou menos 4.600 anos</w:t>
            </w:r>
            <w:r w:rsidR="00BC20AE" w:rsidRPr="00687D43">
              <w:rPr>
                <w:rFonts w:asciiTheme="minorHAnsi" w:eastAsia="Times New Roman" w:hAnsiTheme="minorHAnsi"/>
                <w:noProof/>
                <w:sz w:val="24"/>
                <w:szCs w:val="26"/>
                <w:lang w:eastAsia="pt-BR"/>
              </w:rPr>
              <w:t>.</w:t>
            </w:r>
            <w:r w:rsidRPr="00687D43">
              <w:rPr>
                <w:rFonts w:asciiTheme="minorHAnsi" w:eastAsia="Times New Roman" w:hAnsiTheme="minorHAnsi"/>
                <w:noProof/>
                <w:sz w:val="24"/>
                <w:szCs w:val="26"/>
                <w:lang w:eastAsia="pt-BR"/>
              </w:rPr>
              <w:t xml:space="preserve"> </w:t>
            </w:r>
            <w:r w:rsidR="00046866" w:rsidRPr="00687D43">
              <w:rPr>
                <w:rFonts w:asciiTheme="minorHAnsi" w:eastAsia="Times New Roman" w:hAnsiTheme="minorHAnsi"/>
                <w:noProof/>
                <w:sz w:val="24"/>
                <w:szCs w:val="26"/>
                <w:lang w:eastAsia="pt-BR"/>
              </w:rPr>
              <w:t xml:space="preserve">O texto é um contrato </w:t>
            </w:r>
            <w:r w:rsidR="00E36229">
              <w:rPr>
                <w:rFonts w:asciiTheme="minorHAnsi" w:eastAsia="Times New Roman" w:hAnsiTheme="minorHAnsi"/>
                <w:noProof/>
                <w:sz w:val="24"/>
                <w:szCs w:val="26"/>
                <w:lang w:eastAsia="pt-BR"/>
              </w:rPr>
              <w:br/>
            </w:r>
            <w:r w:rsidR="00046866" w:rsidRPr="00687D43">
              <w:rPr>
                <w:rFonts w:asciiTheme="minorHAnsi" w:eastAsia="Times New Roman" w:hAnsiTheme="minorHAnsi"/>
                <w:noProof/>
                <w:sz w:val="24"/>
                <w:szCs w:val="26"/>
                <w:lang w:eastAsia="pt-BR"/>
              </w:rPr>
              <w:t xml:space="preserve">de </w:t>
            </w:r>
            <w:r w:rsidR="00911A2F" w:rsidRPr="00687D43">
              <w:rPr>
                <w:rFonts w:asciiTheme="minorHAnsi" w:eastAsia="Times New Roman" w:hAnsiTheme="minorHAnsi"/>
                <w:noProof/>
                <w:sz w:val="24"/>
                <w:szCs w:val="26"/>
                <w:lang w:eastAsia="pt-BR"/>
              </w:rPr>
              <w:t>venda</w:t>
            </w:r>
            <w:r w:rsidR="00046866" w:rsidRPr="00687D43">
              <w:rPr>
                <w:rFonts w:asciiTheme="minorHAnsi" w:eastAsia="Times New Roman" w:hAnsiTheme="minorHAnsi"/>
                <w:noProof/>
                <w:sz w:val="24"/>
                <w:szCs w:val="26"/>
                <w:lang w:eastAsia="pt-BR"/>
              </w:rPr>
              <w:t xml:space="preserve"> </w:t>
            </w:r>
            <w:r w:rsidR="00911A2F" w:rsidRPr="00687D43">
              <w:rPr>
                <w:rFonts w:asciiTheme="minorHAnsi" w:eastAsia="Times New Roman" w:hAnsiTheme="minorHAnsi"/>
                <w:noProof/>
                <w:sz w:val="24"/>
                <w:szCs w:val="26"/>
                <w:lang w:eastAsia="pt-BR"/>
              </w:rPr>
              <w:t xml:space="preserve">de uma casa e </w:t>
            </w:r>
            <w:r w:rsidR="0036442C" w:rsidRPr="00687D43">
              <w:rPr>
                <w:rFonts w:asciiTheme="minorHAnsi" w:eastAsia="Times New Roman" w:hAnsiTheme="minorHAnsi"/>
                <w:noProof/>
                <w:sz w:val="24"/>
                <w:szCs w:val="26"/>
                <w:lang w:eastAsia="pt-BR"/>
              </w:rPr>
              <w:t xml:space="preserve">de </w:t>
            </w:r>
            <w:r w:rsidR="00911A2F" w:rsidRPr="00687D43">
              <w:rPr>
                <w:rFonts w:asciiTheme="minorHAnsi" w:eastAsia="Times New Roman" w:hAnsiTheme="minorHAnsi"/>
                <w:noProof/>
                <w:sz w:val="24"/>
                <w:szCs w:val="26"/>
                <w:lang w:eastAsia="pt-BR"/>
              </w:rPr>
              <w:t>um terreno.</w:t>
            </w:r>
          </w:p>
        </w:tc>
        <w:tc>
          <w:tcPr>
            <w:tcW w:w="4245" w:type="dxa"/>
          </w:tcPr>
          <w:p w14:paraId="27A107E0" w14:textId="1FC0CC12" w:rsidR="00190754" w:rsidRPr="00687D43" w:rsidRDefault="00C32938" w:rsidP="004B668B">
            <w:pPr>
              <w:pStyle w:val="03exercicioenunciado"/>
              <w:numPr>
                <w:ilvl w:val="0"/>
                <w:numId w:val="0"/>
              </w:numPr>
              <w:spacing w:before="0"/>
              <w:ind w:left="28"/>
              <w:jc w:val="left"/>
              <w:rPr>
                <w:rFonts w:asciiTheme="minorHAnsi" w:eastAsia="Times New Roman" w:hAnsiTheme="minorHAnsi"/>
                <w:noProof/>
                <w:sz w:val="24"/>
                <w:szCs w:val="26"/>
                <w:lang w:eastAsia="pt-BR"/>
              </w:rPr>
            </w:pPr>
            <w:r w:rsidRPr="00687D43">
              <w:rPr>
                <w:rFonts w:asciiTheme="minorHAnsi" w:eastAsia="Times New Roman" w:hAnsiTheme="minorHAnsi"/>
                <w:i/>
                <w:noProof/>
                <w:sz w:val="24"/>
                <w:szCs w:val="26"/>
                <w:lang w:eastAsia="pt-BR"/>
              </w:rPr>
              <w:t>Uma tipografia do século XV (1568</w:t>
            </w:r>
            <w:r w:rsidRPr="00687D43">
              <w:rPr>
                <w:rFonts w:asciiTheme="minorHAnsi" w:eastAsia="Times New Roman" w:hAnsiTheme="minorHAnsi"/>
                <w:noProof/>
                <w:sz w:val="24"/>
                <w:szCs w:val="26"/>
                <w:lang w:eastAsia="pt-BR"/>
              </w:rPr>
              <w:t xml:space="preserve">), </w:t>
            </w:r>
            <w:r w:rsidR="00493B80" w:rsidRPr="00687D43">
              <w:rPr>
                <w:rFonts w:asciiTheme="minorHAnsi" w:eastAsia="Times New Roman" w:hAnsiTheme="minorHAnsi"/>
                <w:noProof/>
                <w:sz w:val="24"/>
                <w:szCs w:val="26"/>
                <w:lang w:eastAsia="pt-BR"/>
              </w:rPr>
              <w:br/>
            </w:r>
            <w:r w:rsidRPr="00687D43">
              <w:rPr>
                <w:rFonts w:asciiTheme="minorHAnsi" w:eastAsia="Times New Roman" w:hAnsiTheme="minorHAnsi"/>
                <w:noProof/>
                <w:sz w:val="24"/>
                <w:szCs w:val="26"/>
                <w:lang w:eastAsia="pt-BR"/>
              </w:rPr>
              <w:t>gravura de Jost Amman (1539</w:t>
            </w:r>
            <w:r w:rsidR="00B61CAB">
              <w:rPr>
                <w:rFonts w:asciiTheme="minorHAnsi" w:eastAsia="Times New Roman" w:hAnsiTheme="minorHAnsi"/>
                <w:noProof/>
                <w:sz w:val="24"/>
                <w:szCs w:val="26"/>
                <w:lang w:eastAsia="pt-BR"/>
              </w:rPr>
              <w:t>-</w:t>
            </w:r>
            <w:r w:rsidRPr="00687D43">
              <w:rPr>
                <w:rFonts w:asciiTheme="minorHAnsi" w:eastAsia="Times New Roman" w:hAnsiTheme="minorHAnsi"/>
                <w:noProof/>
                <w:sz w:val="24"/>
                <w:szCs w:val="26"/>
                <w:lang w:eastAsia="pt-BR"/>
              </w:rPr>
              <w:t>1591)</w:t>
            </w:r>
            <w:r w:rsidR="00401A5F" w:rsidRPr="00687D43">
              <w:rPr>
                <w:rFonts w:asciiTheme="minorHAnsi" w:eastAsia="Times New Roman" w:hAnsiTheme="minorHAnsi"/>
                <w:noProof/>
                <w:sz w:val="24"/>
                <w:szCs w:val="26"/>
                <w:lang w:eastAsia="pt-BR"/>
              </w:rPr>
              <w:t>.</w:t>
            </w:r>
          </w:p>
        </w:tc>
      </w:tr>
    </w:tbl>
    <w:p w14:paraId="20F2733C" w14:textId="77777777" w:rsidR="003D2136" w:rsidRPr="00CC542A" w:rsidRDefault="003D2136" w:rsidP="003D2136">
      <w:pPr>
        <w:rPr>
          <w:rFonts w:ascii="Arial" w:hAnsi="Arial" w:cs="Arial"/>
          <w:color w:val="000000"/>
          <w:sz w:val="26"/>
          <w:szCs w:val="26"/>
        </w:rPr>
      </w:pPr>
    </w:p>
    <w:p w14:paraId="6BE930F2" w14:textId="4650B311" w:rsidR="003D2136" w:rsidRPr="00CC542A" w:rsidRDefault="003D2136" w:rsidP="003D2136">
      <w:pPr>
        <w:spacing w:after="0" w:line="240" w:lineRule="auto"/>
        <w:ind w:left="425"/>
        <w:rPr>
          <w:rFonts w:ascii="Calibri" w:hAnsi="Calibri" w:cs="Arial"/>
          <w:b/>
          <w:color w:val="000000"/>
          <w:sz w:val="26"/>
          <w:szCs w:val="26"/>
        </w:rPr>
      </w:pPr>
      <w:r w:rsidRPr="00CC542A">
        <w:rPr>
          <w:rFonts w:ascii="Calibri" w:hAnsi="Calibri" w:cs="Arial"/>
          <w:b/>
          <w:color w:val="000000"/>
          <w:sz w:val="26"/>
          <w:szCs w:val="26"/>
        </w:rPr>
        <w:t>Vocabulário</w:t>
      </w:r>
    </w:p>
    <w:p w14:paraId="16EAE754" w14:textId="62DA0535" w:rsidR="00FF4B01" w:rsidRPr="00CC542A" w:rsidRDefault="003D2136" w:rsidP="009C0D6C">
      <w:pPr>
        <w:spacing w:after="0" w:line="240" w:lineRule="auto"/>
        <w:ind w:left="425"/>
        <w:rPr>
          <w:rFonts w:ascii="Calibri" w:hAnsi="Calibri" w:cs="Arial"/>
          <w:color w:val="000000" w:themeColor="text1"/>
          <w:sz w:val="26"/>
          <w:szCs w:val="26"/>
        </w:rPr>
      </w:pPr>
      <w:r w:rsidRPr="00CC542A">
        <w:rPr>
          <w:rFonts w:ascii="Calibri" w:hAnsi="Calibri" w:cs="Arial"/>
          <w:b/>
          <w:color w:val="000000"/>
          <w:sz w:val="26"/>
          <w:szCs w:val="26"/>
        </w:rPr>
        <w:t>Tipografia</w:t>
      </w:r>
      <w:r w:rsidRPr="00CC542A">
        <w:rPr>
          <w:rFonts w:ascii="Calibri" w:hAnsi="Calibri" w:cs="Arial"/>
          <w:color w:val="000000"/>
          <w:sz w:val="26"/>
          <w:szCs w:val="26"/>
        </w:rPr>
        <w:t>: estabelecimento que fazia impressão de textos.</w:t>
      </w:r>
      <w:r w:rsidRPr="00CC542A">
        <w:rPr>
          <w:rFonts w:ascii="Arial" w:hAnsi="Arial" w:cs="Arial"/>
          <w:color w:val="000000"/>
          <w:sz w:val="26"/>
          <w:szCs w:val="26"/>
        </w:rPr>
        <w:t xml:space="preserve"> </w:t>
      </w:r>
    </w:p>
    <w:p w14:paraId="6106ADA0" w14:textId="77777777" w:rsidR="009C0D6C" w:rsidRPr="00CC542A" w:rsidRDefault="009C0D6C" w:rsidP="009C0D6C">
      <w:pPr>
        <w:spacing w:after="0" w:line="240" w:lineRule="auto"/>
        <w:ind w:left="425"/>
        <w:rPr>
          <w:rFonts w:ascii="Calibri" w:hAnsi="Calibri" w:cs="Arial"/>
          <w:color w:val="000000" w:themeColor="text1"/>
          <w:sz w:val="26"/>
          <w:szCs w:val="26"/>
        </w:rPr>
      </w:pPr>
    </w:p>
    <w:p w14:paraId="277C84F5" w14:textId="7F84E5A8" w:rsidR="00BC6339" w:rsidRPr="00CC542A" w:rsidRDefault="00FF4B01" w:rsidP="00563459">
      <w:pPr>
        <w:pStyle w:val="03exercicioenunciadosmarcador"/>
        <w:rPr>
          <w:szCs w:val="26"/>
        </w:rPr>
      </w:pPr>
      <w:r w:rsidRPr="00CC542A">
        <w:rPr>
          <w:szCs w:val="26"/>
        </w:rPr>
        <w:t xml:space="preserve">A imagem </w:t>
      </w:r>
      <w:r w:rsidR="00493B80" w:rsidRPr="00CC542A">
        <w:rPr>
          <w:szCs w:val="26"/>
        </w:rPr>
        <w:t xml:space="preserve">da esquerda </w:t>
      </w:r>
      <w:r w:rsidRPr="00CC542A">
        <w:rPr>
          <w:szCs w:val="26"/>
        </w:rPr>
        <w:t xml:space="preserve">mostra uma </w:t>
      </w:r>
      <w:r w:rsidR="0071441E" w:rsidRPr="00CC542A">
        <w:rPr>
          <w:szCs w:val="26"/>
        </w:rPr>
        <w:t>das primeiras escritas do mundo</w:t>
      </w:r>
      <w:r w:rsidR="00F335F5" w:rsidRPr="00CC542A">
        <w:rPr>
          <w:szCs w:val="26"/>
        </w:rPr>
        <w:t>.</w:t>
      </w:r>
      <w:r w:rsidR="0071441E" w:rsidRPr="00CC542A">
        <w:rPr>
          <w:szCs w:val="26"/>
        </w:rPr>
        <w:t xml:space="preserve"> A</w:t>
      </w:r>
      <w:r w:rsidRPr="00CC542A">
        <w:rPr>
          <w:szCs w:val="26"/>
        </w:rPr>
        <w:t xml:space="preserve"> imagem </w:t>
      </w:r>
      <w:r w:rsidR="000D351A" w:rsidRPr="00CC542A">
        <w:rPr>
          <w:szCs w:val="26"/>
        </w:rPr>
        <w:t xml:space="preserve">da direita </w:t>
      </w:r>
      <w:r w:rsidR="0071441E" w:rsidRPr="00CC542A">
        <w:rPr>
          <w:szCs w:val="26"/>
        </w:rPr>
        <w:t xml:space="preserve">mostra </w:t>
      </w:r>
      <w:r w:rsidR="00D4076C" w:rsidRPr="00CC542A">
        <w:rPr>
          <w:szCs w:val="26"/>
        </w:rPr>
        <w:t>uma forma antiga de fabricar</w:t>
      </w:r>
      <w:r w:rsidRPr="00CC542A">
        <w:rPr>
          <w:szCs w:val="26"/>
        </w:rPr>
        <w:t xml:space="preserve"> jornais </w:t>
      </w:r>
      <w:r w:rsidR="00D4076C" w:rsidRPr="00CC542A">
        <w:rPr>
          <w:szCs w:val="26"/>
        </w:rPr>
        <w:t>e</w:t>
      </w:r>
      <w:r w:rsidRPr="00CC542A">
        <w:rPr>
          <w:szCs w:val="26"/>
        </w:rPr>
        <w:t xml:space="preserve"> livros</w:t>
      </w:r>
      <w:r w:rsidR="00D4076C" w:rsidRPr="00CC542A">
        <w:rPr>
          <w:szCs w:val="26"/>
        </w:rPr>
        <w:t xml:space="preserve">, </w:t>
      </w:r>
      <w:r w:rsidR="000D351A" w:rsidRPr="00CC542A">
        <w:rPr>
          <w:szCs w:val="26"/>
        </w:rPr>
        <w:t>usando</w:t>
      </w:r>
      <w:r w:rsidRPr="00CC542A">
        <w:rPr>
          <w:szCs w:val="26"/>
        </w:rPr>
        <w:t xml:space="preserve"> uma prensa. </w:t>
      </w:r>
    </w:p>
    <w:p w14:paraId="3012AED8" w14:textId="38777B18" w:rsidR="008E04BD" w:rsidRPr="00CC542A" w:rsidRDefault="008E04BD" w:rsidP="008E04BD">
      <w:pPr>
        <w:pStyle w:val="03exercicioenunciadosmarcador"/>
        <w:rPr>
          <w:szCs w:val="26"/>
        </w:rPr>
      </w:pPr>
      <w:r w:rsidRPr="00CC542A">
        <w:rPr>
          <w:szCs w:val="26"/>
        </w:rPr>
        <w:t xml:space="preserve">Pode-se afirmar que </w:t>
      </w:r>
      <w:r w:rsidR="00F32F25" w:rsidRPr="00CC542A">
        <w:rPr>
          <w:szCs w:val="26"/>
        </w:rPr>
        <w:t>a invenção da escrita</w:t>
      </w:r>
      <w:r w:rsidR="00A26558" w:rsidRPr="00CC542A">
        <w:rPr>
          <w:szCs w:val="26"/>
        </w:rPr>
        <w:t xml:space="preserve"> para</w:t>
      </w:r>
      <w:r w:rsidR="00FF4B01" w:rsidRPr="00CC542A">
        <w:rPr>
          <w:szCs w:val="26"/>
        </w:rPr>
        <w:t xml:space="preserve"> </w:t>
      </w:r>
      <w:r w:rsidR="00BC6339" w:rsidRPr="00CC542A">
        <w:rPr>
          <w:szCs w:val="26"/>
        </w:rPr>
        <w:t xml:space="preserve">transmitir informações </w:t>
      </w:r>
    </w:p>
    <w:p w14:paraId="6610B664" w14:textId="33034513" w:rsidR="00FF4B01" w:rsidRPr="00CC542A" w:rsidRDefault="00A74165" w:rsidP="00E370C3">
      <w:pPr>
        <w:pStyle w:val="03exercicioitem"/>
        <w:numPr>
          <w:ilvl w:val="0"/>
          <w:numId w:val="11"/>
        </w:numPr>
        <w:ind w:left="782" w:hanging="357"/>
        <w:rPr>
          <w:sz w:val="26"/>
          <w:szCs w:val="26"/>
          <w:lang w:eastAsia="pt-BR"/>
        </w:rPr>
      </w:pPr>
      <w:r w:rsidRPr="00CC542A">
        <w:rPr>
          <w:sz w:val="26"/>
          <w:szCs w:val="26"/>
          <w:lang w:eastAsia="pt-BR"/>
        </w:rPr>
        <w:t>eliminou o uso das</w:t>
      </w:r>
      <w:r w:rsidR="007C65D5" w:rsidRPr="00CC542A">
        <w:rPr>
          <w:sz w:val="26"/>
          <w:szCs w:val="26"/>
          <w:lang w:eastAsia="pt-BR"/>
        </w:rPr>
        <w:t xml:space="preserve"> placas de </w:t>
      </w:r>
      <w:r w:rsidR="00B61CAB">
        <w:rPr>
          <w:sz w:val="26"/>
          <w:szCs w:val="26"/>
          <w:lang w:eastAsia="pt-BR"/>
        </w:rPr>
        <w:t>argila</w:t>
      </w:r>
      <w:r w:rsidR="007C65D5" w:rsidRPr="00CC542A">
        <w:rPr>
          <w:sz w:val="26"/>
          <w:szCs w:val="26"/>
          <w:lang w:eastAsia="pt-BR"/>
        </w:rPr>
        <w:t xml:space="preserve"> como a da imagem da esquerda.</w:t>
      </w:r>
      <w:r w:rsidR="00FF4B01" w:rsidRPr="00CC542A">
        <w:rPr>
          <w:sz w:val="26"/>
          <w:szCs w:val="26"/>
          <w:lang w:eastAsia="pt-BR"/>
        </w:rPr>
        <w:t xml:space="preserve">  </w:t>
      </w:r>
    </w:p>
    <w:p w14:paraId="2A31F4C5" w14:textId="1F7DC4F1" w:rsidR="00FF4B01" w:rsidRPr="00CC542A" w:rsidRDefault="007A3DEC" w:rsidP="00E370C3">
      <w:pPr>
        <w:pStyle w:val="03exercicioitem"/>
        <w:numPr>
          <w:ilvl w:val="0"/>
          <w:numId w:val="11"/>
        </w:numPr>
        <w:ind w:left="782" w:hanging="357"/>
        <w:rPr>
          <w:sz w:val="26"/>
          <w:szCs w:val="26"/>
          <w:lang w:eastAsia="pt-BR"/>
        </w:rPr>
      </w:pPr>
      <w:r w:rsidRPr="00CC542A">
        <w:rPr>
          <w:sz w:val="26"/>
          <w:szCs w:val="26"/>
          <w:lang w:eastAsia="pt-BR"/>
        </w:rPr>
        <w:t xml:space="preserve">levou </w:t>
      </w:r>
      <w:r w:rsidR="00C22520" w:rsidRPr="00CC542A">
        <w:rPr>
          <w:sz w:val="26"/>
          <w:szCs w:val="26"/>
          <w:lang w:eastAsia="pt-BR"/>
        </w:rPr>
        <w:t xml:space="preserve">as famílias a </w:t>
      </w:r>
      <w:r w:rsidR="00661DFA" w:rsidRPr="00CC542A">
        <w:rPr>
          <w:sz w:val="26"/>
          <w:szCs w:val="26"/>
          <w:lang w:eastAsia="pt-BR"/>
        </w:rPr>
        <w:t>produzir</w:t>
      </w:r>
      <w:r w:rsidR="00C22520" w:rsidRPr="00CC542A">
        <w:rPr>
          <w:sz w:val="26"/>
          <w:szCs w:val="26"/>
          <w:lang w:eastAsia="pt-BR"/>
        </w:rPr>
        <w:t xml:space="preserve"> prensas </w:t>
      </w:r>
      <w:r w:rsidRPr="00CC542A">
        <w:rPr>
          <w:sz w:val="26"/>
          <w:szCs w:val="26"/>
          <w:lang w:eastAsia="pt-BR"/>
        </w:rPr>
        <w:t>em suas casas, como mostra a imagem da direita.</w:t>
      </w:r>
      <w:r w:rsidR="00A74165" w:rsidRPr="00CC542A">
        <w:rPr>
          <w:sz w:val="26"/>
          <w:szCs w:val="26"/>
          <w:lang w:eastAsia="pt-BR"/>
        </w:rPr>
        <w:t xml:space="preserve"> </w:t>
      </w:r>
    </w:p>
    <w:p w14:paraId="5987E642" w14:textId="55A53C09" w:rsidR="00FF4B01" w:rsidRPr="00CC542A" w:rsidRDefault="005926DF" w:rsidP="00E370C3">
      <w:pPr>
        <w:pStyle w:val="03exercicioitem"/>
        <w:numPr>
          <w:ilvl w:val="0"/>
          <w:numId w:val="11"/>
        </w:numPr>
        <w:ind w:left="782" w:hanging="357"/>
        <w:rPr>
          <w:sz w:val="26"/>
          <w:szCs w:val="26"/>
          <w:lang w:eastAsia="pt-BR"/>
        </w:rPr>
      </w:pPr>
      <w:r w:rsidRPr="00CC542A">
        <w:rPr>
          <w:sz w:val="26"/>
          <w:szCs w:val="26"/>
          <w:lang w:eastAsia="pt-BR"/>
        </w:rPr>
        <w:t xml:space="preserve">não popularizou nem </w:t>
      </w:r>
      <w:r w:rsidR="00FF4B01" w:rsidRPr="00CC542A">
        <w:rPr>
          <w:sz w:val="26"/>
          <w:szCs w:val="26"/>
          <w:lang w:eastAsia="pt-BR"/>
        </w:rPr>
        <w:t xml:space="preserve">livros </w:t>
      </w:r>
      <w:r w:rsidRPr="00CC542A">
        <w:rPr>
          <w:sz w:val="26"/>
          <w:szCs w:val="26"/>
          <w:lang w:eastAsia="pt-BR"/>
        </w:rPr>
        <w:t>nem</w:t>
      </w:r>
      <w:r w:rsidR="00FF4B01" w:rsidRPr="00CC542A">
        <w:rPr>
          <w:sz w:val="26"/>
          <w:szCs w:val="26"/>
          <w:lang w:eastAsia="pt-BR"/>
        </w:rPr>
        <w:t xml:space="preserve"> jornais, apesar da invenção das primeiras prensas. </w:t>
      </w:r>
    </w:p>
    <w:p w14:paraId="6B5A135F" w14:textId="768B2A94" w:rsidR="00463672" w:rsidRPr="00CC542A" w:rsidRDefault="00A26558" w:rsidP="00E370C3">
      <w:pPr>
        <w:pStyle w:val="03exercicioitem"/>
        <w:numPr>
          <w:ilvl w:val="0"/>
          <w:numId w:val="11"/>
        </w:numPr>
        <w:ind w:left="782" w:hanging="357"/>
        <w:rPr>
          <w:sz w:val="26"/>
          <w:szCs w:val="26"/>
          <w:lang w:eastAsia="pt-BR"/>
        </w:rPr>
      </w:pPr>
      <w:r w:rsidRPr="00CC542A">
        <w:rPr>
          <w:sz w:val="26"/>
          <w:szCs w:val="26"/>
          <w:lang w:eastAsia="pt-BR"/>
        </w:rPr>
        <w:t>f</w:t>
      </w:r>
      <w:r w:rsidR="00572F2C" w:rsidRPr="00CC542A">
        <w:rPr>
          <w:sz w:val="26"/>
          <w:szCs w:val="26"/>
          <w:lang w:eastAsia="pt-BR"/>
        </w:rPr>
        <w:t xml:space="preserve">oi </w:t>
      </w:r>
      <w:r w:rsidR="00A9525E" w:rsidRPr="00CC542A">
        <w:rPr>
          <w:sz w:val="26"/>
          <w:szCs w:val="26"/>
          <w:lang w:eastAsia="pt-BR"/>
        </w:rPr>
        <w:t>importante incentivo</w:t>
      </w:r>
      <w:r w:rsidR="00FF4B01" w:rsidRPr="00CC542A">
        <w:rPr>
          <w:sz w:val="26"/>
          <w:szCs w:val="26"/>
          <w:lang w:eastAsia="pt-BR"/>
        </w:rPr>
        <w:t xml:space="preserve"> para o crescimento do comércio e dos negócios</w:t>
      </w:r>
      <w:r w:rsidRPr="00CC542A">
        <w:rPr>
          <w:sz w:val="26"/>
          <w:szCs w:val="26"/>
          <w:lang w:eastAsia="pt-BR"/>
        </w:rPr>
        <w:t xml:space="preserve"> em geral.</w:t>
      </w:r>
    </w:p>
    <w:p w14:paraId="2F0B5AA0" w14:textId="79362CD7" w:rsidR="005C1C3B" w:rsidRDefault="005C1C3B">
      <w:pPr>
        <w:rPr>
          <w:sz w:val="26"/>
          <w:szCs w:val="26"/>
        </w:rPr>
      </w:pPr>
    </w:p>
    <w:p w14:paraId="2E632459" w14:textId="77777777" w:rsidR="00E370C3" w:rsidRPr="00CC542A" w:rsidRDefault="00E370C3">
      <w:pPr>
        <w:rPr>
          <w:sz w:val="26"/>
          <w:szCs w:val="26"/>
        </w:rPr>
      </w:pPr>
    </w:p>
    <w:p w14:paraId="509E6FCD" w14:textId="0915BCD9" w:rsidR="00CA3283" w:rsidRPr="00CA3283" w:rsidRDefault="00B76705" w:rsidP="004B668B">
      <w:pPr>
        <w:pStyle w:val="03exercicioenunciado"/>
        <w:spacing w:after="240"/>
        <w:rPr>
          <w:szCs w:val="26"/>
          <w:lang w:eastAsia="pt-BR"/>
        </w:rPr>
      </w:pPr>
      <w:r w:rsidRPr="00CC542A">
        <w:rPr>
          <w:szCs w:val="26"/>
          <w:lang w:eastAsia="pt-BR"/>
        </w:rPr>
        <w:lastRenderedPageBreak/>
        <w:t>Observe a imagem a seguir.</w:t>
      </w:r>
    </w:p>
    <w:p w14:paraId="079FB3AA" w14:textId="5180E0AC" w:rsidR="0029260A" w:rsidRPr="00EB275C" w:rsidRDefault="0029260A" w:rsidP="004B668B">
      <w:pPr>
        <w:pStyle w:val="05fonte"/>
        <w:spacing w:after="0"/>
        <w:ind w:left="2324"/>
        <w:jc w:val="left"/>
        <w:rPr>
          <w:sz w:val="24"/>
          <w:szCs w:val="24"/>
          <w:lang w:val="en-US" w:eastAsia="pt-BR"/>
        </w:rPr>
      </w:pPr>
      <w:r w:rsidRPr="00EB275C">
        <w:rPr>
          <w:sz w:val="24"/>
          <w:szCs w:val="24"/>
          <w:vertAlign w:val="subscript"/>
        </w:rPr>
        <w:t xml:space="preserve">Fotos: </w:t>
      </w:r>
      <w:proofErr w:type="spellStart"/>
      <w:r w:rsidRPr="00EB275C">
        <w:rPr>
          <w:sz w:val="24"/>
          <w:szCs w:val="24"/>
          <w:vertAlign w:val="subscript"/>
        </w:rPr>
        <w:t>Wikipedia</w:t>
      </w:r>
      <w:proofErr w:type="spellEnd"/>
      <w:r w:rsidRPr="00EB275C">
        <w:rPr>
          <w:sz w:val="24"/>
          <w:szCs w:val="24"/>
          <w:vertAlign w:val="subscript"/>
        </w:rPr>
        <w:t>/</w:t>
      </w:r>
      <w:proofErr w:type="spellStart"/>
      <w:r w:rsidRPr="00EB275C">
        <w:rPr>
          <w:sz w:val="24"/>
          <w:szCs w:val="24"/>
          <w:vertAlign w:val="subscript"/>
        </w:rPr>
        <w:t>Wikimedia</w:t>
      </w:r>
      <w:proofErr w:type="spellEnd"/>
      <w:r w:rsidRPr="00EB275C">
        <w:rPr>
          <w:sz w:val="24"/>
          <w:szCs w:val="24"/>
          <w:vertAlign w:val="subscript"/>
        </w:rPr>
        <w:t xml:space="preserve"> </w:t>
      </w:r>
      <w:proofErr w:type="spellStart"/>
      <w:r w:rsidRPr="00EB275C">
        <w:rPr>
          <w:sz w:val="24"/>
          <w:szCs w:val="24"/>
          <w:vertAlign w:val="subscript"/>
        </w:rPr>
        <w:t>Commons</w:t>
      </w:r>
      <w:proofErr w:type="spellEnd"/>
    </w:p>
    <w:p w14:paraId="14BC3822" w14:textId="77777777" w:rsidR="0029260A" w:rsidRDefault="0029260A" w:rsidP="004B668B">
      <w:pPr>
        <w:pStyle w:val="03exercicioenunciado"/>
        <w:numPr>
          <w:ilvl w:val="0"/>
          <w:numId w:val="0"/>
        </w:numPr>
        <w:spacing w:before="0"/>
        <w:ind w:left="425"/>
        <w:jc w:val="center"/>
        <w:rPr>
          <w:lang w:val="en-US" w:eastAsia="pt-BR"/>
        </w:rPr>
      </w:pPr>
      <w:r w:rsidRPr="00CA36A6">
        <w:rPr>
          <w:noProof/>
          <w:vertAlign w:val="subscript"/>
          <w:lang w:eastAsia="pt-BR"/>
        </w:rPr>
        <w:drawing>
          <wp:inline distT="0" distB="0" distL="0" distR="0" wp14:anchorId="13C22CBF" wp14:editId="0E3F214F">
            <wp:extent cx="3088800" cy="39456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tão_Postal_Caminho_Aereo_Pão_dAssucar.jpg"/>
                    <pic:cNvPicPr/>
                  </pic:nvPicPr>
                  <pic:blipFill>
                    <a:blip r:embed="rId10"/>
                    <a:stretch>
                      <a:fillRect/>
                    </a:stretch>
                  </pic:blipFill>
                  <pic:spPr>
                    <a:xfrm>
                      <a:off x="0" y="0"/>
                      <a:ext cx="3088800" cy="3945600"/>
                    </a:xfrm>
                    <a:prstGeom prst="rect">
                      <a:avLst/>
                    </a:prstGeom>
                  </pic:spPr>
                </pic:pic>
              </a:graphicData>
            </a:graphic>
          </wp:inline>
        </w:drawing>
      </w:r>
    </w:p>
    <w:p w14:paraId="07199B10" w14:textId="50F90811" w:rsidR="004B6842" w:rsidRPr="00E36229" w:rsidRDefault="00244E54" w:rsidP="00C8543C">
      <w:pPr>
        <w:pStyle w:val="03exercicioitem"/>
        <w:ind w:left="1871"/>
        <w:rPr>
          <w:sz w:val="24"/>
          <w:szCs w:val="26"/>
          <w:lang w:val="en-US" w:eastAsia="pt-BR"/>
        </w:rPr>
      </w:pPr>
      <w:proofErr w:type="spellStart"/>
      <w:r w:rsidRPr="00E36229">
        <w:rPr>
          <w:sz w:val="24"/>
          <w:szCs w:val="26"/>
          <w:lang w:val="en-US" w:eastAsia="pt-BR"/>
        </w:rPr>
        <w:t>Cartão</w:t>
      </w:r>
      <w:proofErr w:type="spellEnd"/>
      <w:r w:rsidR="00B669A3" w:rsidRPr="00E36229">
        <w:rPr>
          <w:sz w:val="24"/>
          <w:szCs w:val="26"/>
          <w:lang w:val="en-US" w:eastAsia="pt-BR"/>
        </w:rPr>
        <w:t>-</w:t>
      </w:r>
      <w:r w:rsidRPr="00E36229">
        <w:rPr>
          <w:sz w:val="24"/>
          <w:szCs w:val="26"/>
          <w:lang w:val="en-US" w:eastAsia="pt-BR"/>
        </w:rPr>
        <w:t xml:space="preserve">postal </w:t>
      </w:r>
      <w:proofErr w:type="spellStart"/>
      <w:r w:rsidRPr="00E36229">
        <w:rPr>
          <w:sz w:val="24"/>
          <w:szCs w:val="26"/>
          <w:lang w:val="en-US" w:eastAsia="pt-BR"/>
        </w:rPr>
        <w:t>brasileiro</w:t>
      </w:r>
      <w:proofErr w:type="spellEnd"/>
      <w:r w:rsidRPr="00E36229">
        <w:rPr>
          <w:sz w:val="24"/>
          <w:szCs w:val="26"/>
          <w:lang w:val="en-US" w:eastAsia="pt-BR"/>
        </w:rPr>
        <w:t xml:space="preserve"> de 1917 </w:t>
      </w:r>
      <w:proofErr w:type="spellStart"/>
      <w:r w:rsidRPr="00E36229">
        <w:rPr>
          <w:sz w:val="24"/>
          <w:szCs w:val="26"/>
          <w:lang w:val="en-US" w:eastAsia="pt-BR"/>
        </w:rPr>
        <w:t>apresentando</w:t>
      </w:r>
      <w:proofErr w:type="spellEnd"/>
      <w:r w:rsidRPr="00E36229">
        <w:rPr>
          <w:sz w:val="24"/>
          <w:szCs w:val="26"/>
          <w:lang w:val="en-US" w:eastAsia="pt-BR"/>
        </w:rPr>
        <w:t xml:space="preserve"> </w:t>
      </w:r>
      <w:r w:rsidR="00D53DD0" w:rsidRPr="00E36229">
        <w:rPr>
          <w:sz w:val="24"/>
          <w:szCs w:val="26"/>
          <w:lang w:val="en-US" w:eastAsia="pt-BR"/>
        </w:rPr>
        <w:t xml:space="preserve">o </w:t>
      </w:r>
      <w:proofErr w:type="spellStart"/>
      <w:r w:rsidR="00D53DD0" w:rsidRPr="00E36229">
        <w:rPr>
          <w:sz w:val="24"/>
          <w:szCs w:val="26"/>
          <w:lang w:val="en-US" w:eastAsia="pt-BR"/>
        </w:rPr>
        <w:t>bondinho</w:t>
      </w:r>
      <w:proofErr w:type="spellEnd"/>
      <w:r w:rsidR="00C944D2" w:rsidRPr="00E36229">
        <w:rPr>
          <w:sz w:val="24"/>
          <w:szCs w:val="26"/>
          <w:lang w:val="en-US" w:eastAsia="pt-BR"/>
        </w:rPr>
        <w:t xml:space="preserve"> </w:t>
      </w:r>
      <w:r w:rsidR="00C944D2" w:rsidRPr="00E36229">
        <w:rPr>
          <w:sz w:val="24"/>
          <w:szCs w:val="26"/>
          <w:lang w:val="en-US" w:eastAsia="pt-BR"/>
        </w:rPr>
        <w:br/>
        <w:t>(</w:t>
      </w:r>
      <w:proofErr w:type="spellStart"/>
      <w:r w:rsidR="00C944D2" w:rsidRPr="00E36229">
        <w:rPr>
          <w:sz w:val="24"/>
          <w:szCs w:val="26"/>
          <w:lang w:val="en-US" w:eastAsia="pt-BR"/>
        </w:rPr>
        <w:t>teleférico</w:t>
      </w:r>
      <w:proofErr w:type="spellEnd"/>
      <w:r w:rsidR="00C944D2" w:rsidRPr="00E36229">
        <w:rPr>
          <w:sz w:val="24"/>
          <w:szCs w:val="26"/>
          <w:lang w:val="en-US" w:eastAsia="pt-BR"/>
        </w:rPr>
        <w:t>)</w:t>
      </w:r>
      <w:r w:rsidR="00D53DD0" w:rsidRPr="00E36229">
        <w:rPr>
          <w:sz w:val="24"/>
          <w:szCs w:val="26"/>
          <w:lang w:val="en-US" w:eastAsia="pt-BR"/>
        </w:rPr>
        <w:t xml:space="preserve"> </w:t>
      </w:r>
      <w:r w:rsidR="00067ED6" w:rsidRPr="00E36229">
        <w:rPr>
          <w:sz w:val="24"/>
          <w:szCs w:val="26"/>
          <w:lang w:val="en-US" w:eastAsia="pt-BR"/>
        </w:rPr>
        <w:t xml:space="preserve">que </w:t>
      </w:r>
      <w:proofErr w:type="spellStart"/>
      <w:r w:rsidR="00067ED6" w:rsidRPr="00E36229">
        <w:rPr>
          <w:sz w:val="24"/>
          <w:szCs w:val="26"/>
          <w:lang w:val="en-US" w:eastAsia="pt-BR"/>
        </w:rPr>
        <w:t>liga</w:t>
      </w:r>
      <w:proofErr w:type="spellEnd"/>
      <w:r w:rsidRPr="00E36229">
        <w:rPr>
          <w:sz w:val="24"/>
          <w:szCs w:val="26"/>
          <w:lang w:val="en-US" w:eastAsia="pt-BR"/>
        </w:rPr>
        <w:t xml:space="preserve"> </w:t>
      </w:r>
      <w:proofErr w:type="spellStart"/>
      <w:r w:rsidRPr="00E36229">
        <w:rPr>
          <w:sz w:val="24"/>
          <w:szCs w:val="26"/>
          <w:lang w:val="en-US" w:eastAsia="pt-BR"/>
        </w:rPr>
        <w:t>os</w:t>
      </w:r>
      <w:proofErr w:type="spellEnd"/>
      <w:r w:rsidRPr="00E36229">
        <w:rPr>
          <w:sz w:val="24"/>
          <w:szCs w:val="26"/>
          <w:lang w:val="en-US" w:eastAsia="pt-BR"/>
        </w:rPr>
        <w:t xml:space="preserve"> </w:t>
      </w:r>
      <w:proofErr w:type="spellStart"/>
      <w:r w:rsidRPr="00E36229">
        <w:rPr>
          <w:sz w:val="24"/>
          <w:szCs w:val="26"/>
          <w:lang w:val="en-US" w:eastAsia="pt-BR"/>
        </w:rPr>
        <w:t>morros</w:t>
      </w:r>
      <w:proofErr w:type="spellEnd"/>
      <w:r w:rsidRPr="00E36229">
        <w:rPr>
          <w:sz w:val="24"/>
          <w:szCs w:val="26"/>
          <w:lang w:val="en-US" w:eastAsia="pt-BR"/>
        </w:rPr>
        <w:t xml:space="preserve"> da </w:t>
      </w:r>
      <w:proofErr w:type="spellStart"/>
      <w:r w:rsidRPr="00E36229">
        <w:rPr>
          <w:sz w:val="24"/>
          <w:szCs w:val="26"/>
          <w:lang w:val="en-US" w:eastAsia="pt-BR"/>
        </w:rPr>
        <w:t>Urca</w:t>
      </w:r>
      <w:proofErr w:type="spellEnd"/>
      <w:r w:rsidRPr="00E36229">
        <w:rPr>
          <w:sz w:val="24"/>
          <w:szCs w:val="26"/>
          <w:lang w:val="en-US" w:eastAsia="pt-BR"/>
        </w:rPr>
        <w:t xml:space="preserve"> e do </w:t>
      </w:r>
      <w:proofErr w:type="spellStart"/>
      <w:r w:rsidRPr="00E36229">
        <w:rPr>
          <w:sz w:val="24"/>
          <w:szCs w:val="26"/>
          <w:lang w:val="en-US" w:eastAsia="pt-BR"/>
        </w:rPr>
        <w:t>Pão</w:t>
      </w:r>
      <w:proofErr w:type="spellEnd"/>
      <w:r w:rsidRPr="00E36229">
        <w:rPr>
          <w:sz w:val="24"/>
          <w:szCs w:val="26"/>
          <w:lang w:val="en-US" w:eastAsia="pt-BR"/>
        </w:rPr>
        <w:t xml:space="preserve"> de </w:t>
      </w:r>
      <w:proofErr w:type="spellStart"/>
      <w:r w:rsidRPr="00E36229">
        <w:rPr>
          <w:sz w:val="24"/>
          <w:szCs w:val="26"/>
          <w:lang w:val="en-US" w:eastAsia="pt-BR"/>
        </w:rPr>
        <w:t>Açúcar</w:t>
      </w:r>
      <w:proofErr w:type="spellEnd"/>
      <w:r w:rsidRPr="00E36229">
        <w:rPr>
          <w:sz w:val="24"/>
          <w:szCs w:val="26"/>
          <w:lang w:val="en-US" w:eastAsia="pt-BR"/>
        </w:rPr>
        <w:t xml:space="preserve"> </w:t>
      </w:r>
      <w:r w:rsidR="00C8543C">
        <w:rPr>
          <w:sz w:val="24"/>
          <w:szCs w:val="26"/>
          <w:lang w:val="en-US" w:eastAsia="pt-BR"/>
        </w:rPr>
        <w:br/>
      </w:r>
      <w:r w:rsidRPr="00E36229">
        <w:rPr>
          <w:sz w:val="24"/>
          <w:szCs w:val="26"/>
          <w:lang w:val="en-US" w:eastAsia="pt-BR"/>
        </w:rPr>
        <w:t>no Rio de Janeiro</w:t>
      </w:r>
      <w:r w:rsidR="00C944D2" w:rsidRPr="00E36229">
        <w:rPr>
          <w:sz w:val="24"/>
          <w:szCs w:val="26"/>
          <w:lang w:val="en-US" w:eastAsia="pt-BR"/>
        </w:rPr>
        <w:t>.</w:t>
      </w:r>
    </w:p>
    <w:p w14:paraId="231FF223" w14:textId="56C18D6A" w:rsidR="008B7E58" w:rsidRPr="00CC542A" w:rsidRDefault="008B7E58" w:rsidP="00B11F36">
      <w:pPr>
        <w:pStyle w:val="03exercicioenunciadosmarcador"/>
      </w:pPr>
      <w:r w:rsidRPr="00CC542A">
        <w:t>O cartão</w:t>
      </w:r>
      <w:r w:rsidR="00B669A3" w:rsidRPr="00CC542A">
        <w:t>-</w:t>
      </w:r>
      <w:r w:rsidRPr="00CC542A">
        <w:t xml:space="preserve">postal teve um importante papel na transmissão de informações ao longo da história. Sobre </w:t>
      </w:r>
      <w:r w:rsidR="00641D2D" w:rsidRPr="00CC542A">
        <w:t xml:space="preserve">eles e outros </w:t>
      </w:r>
      <w:r w:rsidRPr="00CC542A">
        <w:t>meios de comunicação podemos afirmar que</w:t>
      </w:r>
      <w:r w:rsidRPr="00CC542A">
        <w:rPr>
          <w:rFonts w:eastAsia="Times New Roman"/>
          <w:b/>
        </w:rPr>
        <w:tab/>
      </w:r>
    </w:p>
    <w:p w14:paraId="1B98EEC6" w14:textId="77777777" w:rsidR="008B7E58" w:rsidRPr="00CC542A" w:rsidRDefault="008B7E58" w:rsidP="004B668B">
      <w:pPr>
        <w:pStyle w:val="03exercicioitem"/>
        <w:numPr>
          <w:ilvl w:val="0"/>
          <w:numId w:val="13"/>
        </w:numPr>
        <w:ind w:left="782" w:hanging="357"/>
        <w:rPr>
          <w:sz w:val="26"/>
          <w:szCs w:val="26"/>
          <w:lang w:eastAsia="pt-BR"/>
        </w:rPr>
      </w:pPr>
      <w:r w:rsidRPr="00CC542A">
        <w:rPr>
          <w:sz w:val="26"/>
          <w:szCs w:val="26"/>
          <w:lang w:eastAsia="pt-BR"/>
        </w:rPr>
        <w:t xml:space="preserve">a troca de postais normalmente acontecia pessoalmente e, por isso, não havia a necessidade do uso do selo. </w:t>
      </w:r>
    </w:p>
    <w:p w14:paraId="550CF566" w14:textId="26ED818F" w:rsidR="008B7E58" w:rsidRPr="00CC542A" w:rsidRDefault="008B7E58" w:rsidP="004B668B">
      <w:pPr>
        <w:pStyle w:val="03exercicioitem"/>
        <w:numPr>
          <w:ilvl w:val="0"/>
          <w:numId w:val="13"/>
        </w:numPr>
        <w:ind w:left="782" w:hanging="357"/>
        <w:rPr>
          <w:sz w:val="26"/>
          <w:szCs w:val="26"/>
          <w:lang w:eastAsia="pt-BR"/>
        </w:rPr>
      </w:pPr>
      <w:r w:rsidRPr="00CC542A">
        <w:rPr>
          <w:sz w:val="26"/>
          <w:szCs w:val="26"/>
          <w:lang w:eastAsia="pt-BR"/>
        </w:rPr>
        <w:t xml:space="preserve">as cartas ainda </w:t>
      </w:r>
      <w:r w:rsidR="002A1108" w:rsidRPr="00CC542A">
        <w:rPr>
          <w:sz w:val="26"/>
          <w:szCs w:val="26"/>
          <w:lang w:eastAsia="pt-BR"/>
        </w:rPr>
        <w:t>eram, até</w:t>
      </w:r>
      <w:r w:rsidRPr="00CC542A">
        <w:rPr>
          <w:sz w:val="26"/>
          <w:szCs w:val="26"/>
          <w:lang w:eastAsia="pt-BR"/>
        </w:rPr>
        <w:t xml:space="preserve"> trinta anos atrás</w:t>
      </w:r>
      <w:r w:rsidR="00B61CAB">
        <w:rPr>
          <w:sz w:val="26"/>
          <w:szCs w:val="26"/>
          <w:lang w:eastAsia="pt-BR"/>
        </w:rPr>
        <w:t>,</w:t>
      </w:r>
      <w:r w:rsidRPr="00CC542A">
        <w:rPr>
          <w:sz w:val="26"/>
          <w:szCs w:val="26"/>
          <w:lang w:eastAsia="pt-BR"/>
        </w:rPr>
        <w:t xml:space="preserve"> em grande parte do mundo</w:t>
      </w:r>
      <w:r w:rsidR="00641D2D" w:rsidRPr="00CC542A">
        <w:rPr>
          <w:sz w:val="26"/>
          <w:szCs w:val="26"/>
          <w:lang w:eastAsia="pt-BR"/>
        </w:rPr>
        <w:t>, a principal forma de mandar mensagens escritas.</w:t>
      </w:r>
    </w:p>
    <w:p w14:paraId="0356FF65" w14:textId="3FDA0666" w:rsidR="0046799B" w:rsidRPr="00CC542A" w:rsidRDefault="008B7E58" w:rsidP="004B668B">
      <w:pPr>
        <w:pStyle w:val="03exercicioitem"/>
        <w:numPr>
          <w:ilvl w:val="0"/>
          <w:numId w:val="13"/>
        </w:numPr>
        <w:ind w:left="782" w:hanging="357"/>
        <w:rPr>
          <w:sz w:val="26"/>
          <w:szCs w:val="26"/>
          <w:lang w:eastAsia="pt-BR"/>
        </w:rPr>
      </w:pPr>
      <w:r w:rsidRPr="00CC542A">
        <w:rPr>
          <w:sz w:val="26"/>
          <w:szCs w:val="26"/>
          <w:lang w:eastAsia="pt-BR"/>
        </w:rPr>
        <w:t>os cartões</w:t>
      </w:r>
      <w:r w:rsidR="00B669A3" w:rsidRPr="00CC542A">
        <w:rPr>
          <w:sz w:val="26"/>
          <w:szCs w:val="26"/>
          <w:lang w:eastAsia="pt-BR"/>
        </w:rPr>
        <w:t>-</w:t>
      </w:r>
      <w:r w:rsidRPr="00CC542A">
        <w:rPr>
          <w:sz w:val="26"/>
          <w:szCs w:val="26"/>
          <w:lang w:eastAsia="pt-BR"/>
        </w:rPr>
        <w:t xml:space="preserve">postais, ao contrário do correio eletrônico, não traziam mensagens importantes.   </w:t>
      </w:r>
    </w:p>
    <w:p w14:paraId="517BFC26" w14:textId="12BF88A1" w:rsidR="00E36229" w:rsidRPr="00A42721" w:rsidRDefault="008B7E58" w:rsidP="004B668B">
      <w:pPr>
        <w:pStyle w:val="03exercicioitem"/>
        <w:numPr>
          <w:ilvl w:val="0"/>
          <w:numId w:val="13"/>
        </w:numPr>
        <w:ind w:left="782" w:hanging="357"/>
        <w:rPr>
          <w:sz w:val="26"/>
          <w:szCs w:val="26"/>
          <w:lang w:eastAsia="pt-BR"/>
        </w:rPr>
      </w:pPr>
      <w:r w:rsidRPr="00CC542A">
        <w:rPr>
          <w:sz w:val="26"/>
          <w:szCs w:val="26"/>
          <w:lang w:eastAsia="pt-BR"/>
        </w:rPr>
        <w:t>o surgimento do telefone rapidamente substituiu a prática de envio de cartas e cartões postais</w:t>
      </w:r>
      <w:r w:rsidR="00A42721">
        <w:rPr>
          <w:sz w:val="26"/>
          <w:szCs w:val="26"/>
          <w:lang w:eastAsia="pt-BR"/>
        </w:rPr>
        <w:t>.</w:t>
      </w:r>
    </w:p>
    <w:p w14:paraId="27959493" w14:textId="12ED9E9E" w:rsidR="003E7104" w:rsidRPr="00CA3283" w:rsidRDefault="003827AD" w:rsidP="00CA3283">
      <w:pPr>
        <w:pStyle w:val="03exercicioenunciado"/>
        <w:rPr>
          <w:szCs w:val="26"/>
        </w:rPr>
      </w:pPr>
      <w:r w:rsidRPr="00CC542A">
        <w:rPr>
          <w:szCs w:val="26"/>
        </w:rPr>
        <w:lastRenderedPageBreak/>
        <w:t xml:space="preserve">A quantidade de jornais aumentou no final do século XIX no Brasil, mas havia </w:t>
      </w:r>
      <w:r w:rsidR="00B31740" w:rsidRPr="00CC542A">
        <w:rPr>
          <w:szCs w:val="26"/>
        </w:rPr>
        <w:t xml:space="preserve">ainda </w:t>
      </w:r>
      <w:r w:rsidRPr="00CC542A">
        <w:rPr>
          <w:szCs w:val="26"/>
        </w:rPr>
        <w:t>um</w:t>
      </w:r>
      <w:r w:rsidR="00ED146F" w:rsidRPr="00CC542A">
        <w:rPr>
          <w:szCs w:val="26"/>
        </w:rPr>
        <w:t xml:space="preserve"> grande </w:t>
      </w:r>
      <w:r w:rsidR="00D86DB4" w:rsidRPr="00CC542A">
        <w:rPr>
          <w:szCs w:val="26"/>
        </w:rPr>
        <w:t xml:space="preserve">analfabetismo </w:t>
      </w:r>
      <w:r w:rsidR="00ED146F" w:rsidRPr="00CC542A">
        <w:rPr>
          <w:szCs w:val="26"/>
        </w:rPr>
        <w:t xml:space="preserve">no </w:t>
      </w:r>
      <w:r w:rsidR="009F55D9" w:rsidRPr="00CC542A">
        <w:rPr>
          <w:szCs w:val="26"/>
        </w:rPr>
        <w:t>país</w:t>
      </w:r>
      <w:r w:rsidR="00ED146F" w:rsidRPr="00CC542A">
        <w:rPr>
          <w:szCs w:val="26"/>
        </w:rPr>
        <w:t>.</w:t>
      </w:r>
      <w:r w:rsidR="00D820FB" w:rsidRPr="00CC542A">
        <w:rPr>
          <w:szCs w:val="26"/>
        </w:rPr>
        <w:t xml:space="preserve"> </w:t>
      </w:r>
      <w:r w:rsidR="004476FF" w:rsidRPr="00CC542A">
        <w:rPr>
          <w:szCs w:val="26"/>
        </w:rPr>
        <w:t>Segundo o Censo de 18</w:t>
      </w:r>
      <w:r w:rsidR="006B7F89" w:rsidRPr="00CC542A">
        <w:rPr>
          <w:szCs w:val="26"/>
        </w:rPr>
        <w:t>72</w:t>
      </w:r>
      <w:r w:rsidR="004476FF" w:rsidRPr="00CC542A">
        <w:rPr>
          <w:szCs w:val="26"/>
        </w:rPr>
        <w:t>, mais de 80% da população brasileira com mais de 5 anos de idade não sabia ler nem escrever</w:t>
      </w:r>
      <w:r w:rsidR="006B7F89" w:rsidRPr="00CC542A">
        <w:rPr>
          <w:szCs w:val="26"/>
        </w:rPr>
        <w:t>. O Censo de 1890</w:t>
      </w:r>
      <w:r w:rsidR="00F70310" w:rsidRPr="00CC542A">
        <w:rPr>
          <w:szCs w:val="26"/>
        </w:rPr>
        <w:t xml:space="preserve"> mostrou que </w:t>
      </w:r>
      <w:r w:rsidR="00D16E77" w:rsidRPr="00CC542A">
        <w:rPr>
          <w:szCs w:val="26"/>
        </w:rPr>
        <w:t xml:space="preserve">o número de analfabetos era quase o mesmo, o que </w:t>
      </w:r>
      <w:r w:rsidR="004476FF" w:rsidRPr="00CC542A">
        <w:rPr>
          <w:szCs w:val="26"/>
        </w:rPr>
        <w:t>impedia o acesso da maioria dos brasileiros a qualquer jornal</w:t>
      </w:r>
      <w:r w:rsidR="00D40E20" w:rsidRPr="00CC542A">
        <w:rPr>
          <w:szCs w:val="26"/>
        </w:rPr>
        <w:t xml:space="preserve">. </w:t>
      </w:r>
      <w:r w:rsidR="00173425" w:rsidRPr="00CC542A">
        <w:rPr>
          <w:szCs w:val="26"/>
        </w:rPr>
        <w:t xml:space="preserve">Naquela época, apenas </w:t>
      </w:r>
      <w:r w:rsidR="005E73E2" w:rsidRPr="00CC542A">
        <w:rPr>
          <w:szCs w:val="26"/>
        </w:rPr>
        <w:t xml:space="preserve">as pessoas com </w:t>
      </w:r>
      <w:r w:rsidR="00173425" w:rsidRPr="00CC542A">
        <w:rPr>
          <w:szCs w:val="26"/>
        </w:rPr>
        <w:t>posição financeira privilegiada</w:t>
      </w:r>
      <w:r w:rsidR="007D2751" w:rsidRPr="00CC542A">
        <w:rPr>
          <w:szCs w:val="26"/>
        </w:rPr>
        <w:t xml:space="preserve"> tinham acesso à educação.</w:t>
      </w:r>
      <w:r w:rsidR="00BD5C20" w:rsidRPr="00CC542A">
        <w:rPr>
          <w:szCs w:val="26"/>
        </w:rPr>
        <w:t xml:space="preserve"> </w:t>
      </w:r>
      <w:r w:rsidR="003A2BC2" w:rsidRPr="00CC542A">
        <w:rPr>
          <w:szCs w:val="26"/>
        </w:rPr>
        <w:t>Essas pessoas</w:t>
      </w:r>
      <w:r w:rsidR="00BD5C20" w:rsidRPr="00CC542A">
        <w:rPr>
          <w:szCs w:val="26"/>
        </w:rPr>
        <w:t>, sim, poderiam ler os jornais</w:t>
      </w:r>
      <w:r w:rsidR="00CC15B2" w:rsidRPr="00CC542A">
        <w:rPr>
          <w:szCs w:val="26"/>
        </w:rPr>
        <w:t>.</w:t>
      </w:r>
    </w:p>
    <w:p w14:paraId="07856C2D" w14:textId="77777777" w:rsidR="00BC237A" w:rsidRPr="00CC542A" w:rsidRDefault="008B55DC" w:rsidP="00CA3283">
      <w:pPr>
        <w:pStyle w:val="02textocitadofonte"/>
        <w:spacing w:before="240"/>
        <w:ind w:right="0"/>
        <w:jc w:val="right"/>
        <w:rPr>
          <w:sz w:val="26"/>
          <w:szCs w:val="26"/>
        </w:rPr>
      </w:pPr>
      <w:r w:rsidRPr="00CC542A">
        <w:rPr>
          <w:sz w:val="26"/>
          <w:szCs w:val="26"/>
        </w:rPr>
        <w:t xml:space="preserve">Dados do enunciado extraídos de: FERRARO, Alceu Ravanello e KREIDLOW, Daniel. </w:t>
      </w:r>
      <w:r w:rsidRPr="00B61CAB">
        <w:rPr>
          <w:sz w:val="26"/>
          <w:szCs w:val="26"/>
        </w:rPr>
        <w:t>Analfabetismo no Brasil</w:t>
      </w:r>
      <w:r w:rsidRPr="00CC542A">
        <w:rPr>
          <w:sz w:val="26"/>
          <w:szCs w:val="26"/>
        </w:rPr>
        <w:t xml:space="preserve">: configuração e gênese das desigualdades regionais. </w:t>
      </w:r>
      <w:r w:rsidRPr="00B61CAB">
        <w:rPr>
          <w:i/>
          <w:sz w:val="26"/>
          <w:szCs w:val="26"/>
        </w:rPr>
        <w:t>Educação e Realidade</w:t>
      </w:r>
      <w:r w:rsidRPr="00CC542A">
        <w:rPr>
          <w:sz w:val="26"/>
          <w:szCs w:val="26"/>
        </w:rPr>
        <w:t>, 29(2), jul/dez 2004.</w:t>
      </w:r>
      <w:r w:rsidR="00872504" w:rsidRPr="00CC542A">
        <w:rPr>
          <w:sz w:val="26"/>
          <w:szCs w:val="26"/>
        </w:rPr>
        <w:t xml:space="preserve"> Disponível em:</w:t>
      </w:r>
      <w:r w:rsidR="00BC237A" w:rsidRPr="00CC542A">
        <w:rPr>
          <w:sz w:val="26"/>
          <w:szCs w:val="26"/>
        </w:rPr>
        <w:t xml:space="preserve"> </w:t>
      </w:r>
    </w:p>
    <w:p w14:paraId="39F29AFA" w14:textId="1B5D7082" w:rsidR="008B55DC" w:rsidRPr="00CC542A" w:rsidRDefault="00BC237A" w:rsidP="0029260A">
      <w:pPr>
        <w:pStyle w:val="02textocitadofonte"/>
        <w:ind w:right="0"/>
        <w:jc w:val="right"/>
        <w:rPr>
          <w:sz w:val="26"/>
          <w:szCs w:val="26"/>
        </w:rPr>
      </w:pPr>
      <w:r w:rsidRPr="00CC542A">
        <w:rPr>
          <w:sz w:val="26"/>
          <w:szCs w:val="26"/>
        </w:rPr>
        <w:t>&lt;http://seer.ufrgs.br/index.php/educacaoerealidade/article/view/25401/14733&gt;. Acesso em: 18 jan. 2018.</w:t>
      </w:r>
    </w:p>
    <w:p w14:paraId="05949115" w14:textId="77777777" w:rsidR="00A42721" w:rsidRDefault="00A42721" w:rsidP="0029260A">
      <w:pPr>
        <w:pStyle w:val="03exercicioenunciado"/>
        <w:numPr>
          <w:ilvl w:val="0"/>
          <w:numId w:val="0"/>
        </w:numPr>
        <w:ind w:left="425"/>
        <w:jc w:val="right"/>
        <w:rPr>
          <w:szCs w:val="26"/>
        </w:rPr>
      </w:pPr>
    </w:p>
    <w:p w14:paraId="5740F731" w14:textId="06327089" w:rsidR="00D86DB4" w:rsidRPr="004B668B" w:rsidRDefault="006B7F89" w:rsidP="004B668B">
      <w:pPr>
        <w:pStyle w:val="03exercicioenunciado"/>
        <w:numPr>
          <w:ilvl w:val="0"/>
          <w:numId w:val="0"/>
        </w:numPr>
        <w:ind w:left="425"/>
        <w:rPr>
          <w:szCs w:val="26"/>
          <w:vertAlign w:val="subscript"/>
        </w:rPr>
      </w:pPr>
      <w:r w:rsidRPr="00CC542A">
        <w:rPr>
          <w:szCs w:val="26"/>
        </w:rPr>
        <w:t>Com base nas</w:t>
      </w:r>
      <w:r w:rsidR="00D40E20" w:rsidRPr="00CC542A">
        <w:rPr>
          <w:szCs w:val="26"/>
        </w:rPr>
        <w:t xml:space="preserve"> informações acima podemos concluir que </w:t>
      </w:r>
      <w:r w:rsidR="003E7104" w:rsidRPr="00CC542A">
        <w:rPr>
          <w:szCs w:val="26"/>
        </w:rPr>
        <w:t>a</w:t>
      </w:r>
      <w:r w:rsidR="00D40E20" w:rsidRPr="00CC542A">
        <w:rPr>
          <w:szCs w:val="26"/>
        </w:rPr>
        <w:t xml:space="preserve"> expansão da imprensa no século XIX</w:t>
      </w:r>
    </w:p>
    <w:p w14:paraId="725805D0" w14:textId="04B8DBCB" w:rsidR="00D86DB4" w:rsidRPr="00B61CAB" w:rsidRDefault="00D86DB4" w:rsidP="00E370C3">
      <w:pPr>
        <w:pStyle w:val="03exercicioitem"/>
        <w:numPr>
          <w:ilvl w:val="0"/>
          <w:numId w:val="21"/>
        </w:numPr>
        <w:ind w:left="782" w:hanging="357"/>
        <w:rPr>
          <w:sz w:val="26"/>
          <w:szCs w:val="26"/>
        </w:rPr>
      </w:pPr>
      <w:r w:rsidRPr="00B61CAB">
        <w:rPr>
          <w:sz w:val="26"/>
          <w:szCs w:val="26"/>
        </w:rPr>
        <w:t xml:space="preserve">ajudou a aumentar o número de alfabetizados </w:t>
      </w:r>
      <w:r w:rsidR="00EA76F5" w:rsidRPr="00B61CAB">
        <w:rPr>
          <w:sz w:val="26"/>
          <w:szCs w:val="26"/>
        </w:rPr>
        <w:t>no Brasil</w:t>
      </w:r>
      <w:r w:rsidRPr="00B61CAB">
        <w:rPr>
          <w:sz w:val="26"/>
          <w:szCs w:val="26"/>
        </w:rPr>
        <w:t>.</w:t>
      </w:r>
      <w:r w:rsidR="003D394A" w:rsidRPr="00B61CAB">
        <w:rPr>
          <w:sz w:val="26"/>
          <w:szCs w:val="26"/>
        </w:rPr>
        <w:t xml:space="preserve"> </w:t>
      </w:r>
    </w:p>
    <w:p w14:paraId="35E3F5CC" w14:textId="77777777" w:rsidR="00D86DB4" w:rsidRPr="00B61CAB" w:rsidRDefault="00D86DB4" w:rsidP="00E370C3">
      <w:pPr>
        <w:pStyle w:val="03exercicioitem"/>
        <w:numPr>
          <w:ilvl w:val="0"/>
          <w:numId w:val="21"/>
        </w:numPr>
        <w:ind w:left="782" w:hanging="357"/>
        <w:rPr>
          <w:sz w:val="26"/>
          <w:szCs w:val="26"/>
        </w:rPr>
      </w:pPr>
      <w:r w:rsidRPr="00B61CAB">
        <w:rPr>
          <w:sz w:val="26"/>
          <w:szCs w:val="26"/>
        </w:rPr>
        <w:t>atingiu todas as classes sociais do país, já que a maioria da sua população sabia ler.</w:t>
      </w:r>
    </w:p>
    <w:p w14:paraId="0559690E" w14:textId="230085A5" w:rsidR="00D86DB4" w:rsidRPr="00B61CAB" w:rsidRDefault="00D86DB4" w:rsidP="00E370C3">
      <w:pPr>
        <w:pStyle w:val="03exercicioitem"/>
        <w:numPr>
          <w:ilvl w:val="0"/>
          <w:numId w:val="21"/>
        </w:numPr>
        <w:ind w:left="782" w:hanging="357"/>
        <w:rPr>
          <w:sz w:val="26"/>
          <w:szCs w:val="26"/>
        </w:rPr>
      </w:pPr>
      <w:r w:rsidRPr="00B61CAB">
        <w:rPr>
          <w:sz w:val="26"/>
          <w:szCs w:val="26"/>
        </w:rPr>
        <w:t xml:space="preserve">ficou limitada a uma minoria da sociedade brasileira que </w:t>
      </w:r>
      <w:r w:rsidR="0094041C" w:rsidRPr="00B61CAB">
        <w:rPr>
          <w:sz w:val="26"/>
          <w:szCs w:val="26"/>
        </w:rPr>
        <w:t>sabia ler e escrever</w:t>
      </w:r>
      <w:r w:rsidRPr="00B61CAB">
        <w:rPr>
          <w:sz w:val="26"/>
          <w:szCs w:val="26"/>
        </w:rPr>
        <w:t xml:space="preserve">. </w:t>
      </w:r>
    </w:p>
    <w:p w14:paraId="23AF08B7" w14:textId="6613DEB6" w:rsidR="00EA76F5" w:rsidRPr="00CC542A" w:rsidRDefault="00D86DB4" w:rsidP="00E370C3">
      <w:pPr>
        <w:pStyle w:val="03exercicioitem"/>
        <w:numPr>
          <w:ilvl w:val="0"/>
          <w:numId w:val="21"/>
        </w:numPr>
        <w:ind w:left="782" w:hanging="357"/>
        <w:rPr>
          <w:sz w:val="26"/>
          <w:szCs w:val="26"/>
          <w:lang w:eastAsia="pt-BR"/>
        </w:rPr>
      </w:pPr>
      <w:r w:rsidRPr="00B61CAB">
        <w:rPr>
          <w:sz w:val="26"/>
          <w:szCs w:val="26"/>
        </w:rPr>
        <w:t>levou</w:t>
      </w:r>
      <w:r w:rsidRPr="00CC542A">
        <w:rPr>
          <w:sz w:val="26"/>
          <w:szCs w:val="26"/>
        </w:rPr>
        <w:t xml:space="preserve"> informação </w:t>
      </w:r>
      <w:r w:rsidR="00EA76F5" w:rsidRPr="00CC542A">
        <w:rPr>
          <w:sz w:val="26"/>
          <w:szCs w:val="26"/>
        </w:rPr>
        <w:t>à</w:t>
      </w:r>
      <w:r w:rsidRPr="00CC542A">
        <w:rPr>
          <w:sz w:val="26"/>
          <w:szCs w:val="26"/>
        </w:rPr>
        <w:t xml:space="preserve"> maioria da população brasileira que lia as notícias do país</w:t>
      </w:r>
      <w:r w:rsidR="0094041C" w:rsidRPr="00CC542A">
        <w:rPr>
          <w:sz w:val="26"/>
          <w:szCs w:val="26"/>
        </w:rPr>
        <w:t>.</w:t>
      </w:r>
    </w:p>
    <w:p w14:paraId="181C13F3" w14:textId="77777777" w:rsidR="00D86DB4" w:rsidRPr="00CC542A" w:rsidRDefault="00D86DB4" w:rsidP="00D86DB4">
      <w:pPr>
        <w:pStyle w:val="PargrafodaLista"/>
        <w:tabs>
          <w:tab w:val="left" w:pos="4367"/>
          <w:tab w:val="left" w:pos="5460"/>
        </w:tabs>
        <w:spacing w:before="60" w:after="60" w:line="288" w:lineRule="auto"/>
        <w:ind w:left="851"/>
        <w:jc w:val="both"/>
        <w:rPr>
          <w:rFonts w:eastAsia="Times New Roman" w:cstheme="minorHAnsi"/>
          <w:color w:val="000000"/>
          <w:sz w:val="26"/>
          <w:szCs w:val="26"/>
          <w:lang w:val="en-US" w:eastAsia="pt-BR"/>
        </w:rPr>
      </w:pPr>
    </w:p>
    <w:p w14:paraId="424B84FA" w14:textId="66394927" w:rsidR="00B61CAB" w:rsidRDefault="004B668B" w:rsidP="004B668B">
      <w:pPr>
        <w:rPr>
          <w:rFonts w:eastAsia="Times New Roman" w:cstheme="minorHAnsi"/>
          <w:b/>
          <w:color w:val="000000"/>
          <w:sz w:val="26"/>
          <w:szCs w:val="26"/>
          <w:lang w:eastAsia="pt-BR"/>
        </w:rPr>
      </w:pPr>
      <w:r>
        <w:rPr>
          <w:rFonts w:eastAsia="Times New Roman" w:cstheme="minorHAnsi"/>
          <w:b/>
          <w:color w:val="000000"/>
          <w:sz w:val="26"/>
          <w:szCs w:val="26"/>
          <w:lang w:eastAsia="pt-BR"/>
        </w:rPr>
        <w:br w:type="page"/>
      </w:r>
    </w:p>
    <w:p w14:paraId="260F23C2" w14:textId="76F0FA8B" w:rsidR="00DD79C3" w:rsidRPr="00CC542A" w:rsidRDefault="003D401C" w:rsidP="00883DF9">
      <w:pPr>
        <w:pStyle w:val="03exercicioenunciado"/>
        <w:rPr>
          <w:rFonts w:eastAsia="Times New Roman"/>
          <w:b/>
          <w:szCs w:val="26"/>
          <w:lang w:eastAsia="pt-BR"/>
        </w:rPr>
      </w:pPr>
      <w:r w:rsidRPr="00CC542A">
        <w:rPr>
          <w:szCs w:val="26"/>
        </w:rPr>
        <w:lastRenderedPageBreak/>
        <w:t>Leia o texto a seguir.</w:t>
      </w:r>
    </w:p>
    <w:p w14:paraId="0B270D07" w14:textId="6AC402D6" w:rsidR="00DD79C3" w:rsidRPr="00CC542A" w:rsidRDefault="00DD79C3" w:rsidP="00791352">
      <w:pPr>
        <w:pStyle w:val="02textocitado"/>
        <w:rPr>
          <w:rFonts w:eastAsia="Times New Roman" w:cstheme="minorHAnsi"/>
          <w:b/>
          <w:color w:val="000000"/>
          <w:sz w:val="26"/>
          <w:szCs w:val="26"/>
          <w:lang w:eastAsia="pt-BR"/>
        </w:rPr>
      </w:pPr>
      <w:r w:rsidRPr="00CC542A">
        <w:rPr>
          <w:sz w:val="26"/>
          <w:szCs w:val="26"/>
        </w:rPr>
        <w:t xml:space="preserve">A Estrada Real foi criada no século XVII pela Coroa portuguesa com o objetivo de controlar e fiscalizar a circulação das riquezas e mercadorias que transitavam entre Minas, onde se minerava ouro e diamante, e o Rio de Janeiro, onde se situava o porto de onde essas riquezas eram enviadas, por navio, a Portugal. Como era proibida a utilização de qualquer outra via para circulação no interior do país, pela Estrada Real passavam ambulantes, comerciantes, militares, nobres e membros da família real, músicos, aventureiros, viajantes </w:t>
      </w:r>
      <w:r w:rsidR="00BC344E" w:rsidRPr="00CC542A">
        <w:rPr>
          <w:sz w:val="26"/>
          <w:szCs w:val="26"/>
        </w:rPr>
        <w:t>[...].</w:t>
      </w:r>
      <w:r w:rsidRPr="00CC542A">
        <w:rPr>
          <w:sz w:val="26"/>
          <w:szCs w:val="26"/>
        </w:rPr>
        <w:t xml:space="preserve"> </w:t>
      </w:r>
      <w:r w:rsidR="0067616B" w:rsidRPr="00CC542A">
        <w:rPr>
          <w:sz w:val="26"/>
          <w:szCs w:val="26"/>
        </w:rPr>
        <w:t xml:space="preserve"> </w:t>
      </w:r>
      <w:r w:rsidRPr="00CC542A">
        <w:rPr>
          <w:sz w:val="26"/>
          <w:szCs w:val="26"/>
        </w:rPr>
        <w:t xml:space="preserve">Ao redor dos seus mil e duzentos quilômetros surgiram vilas, povoados e cidades. </w:t>
      </w:r>
    </w:p>
    <w:p w14:paraId="4791E31A" w14:textId="6C407A18" w:rsidR="00DD79C3" w:rsidRPr="00CC542A" w:rsidRDefault="00664463" w:rsidP="0029260A">
      <w:pPr>
        <w:pStyle w:val="02textocitadofonte"/>
        <w:jc w:val="right"/>
        <w:rPr>
          <w:sz w:val="26"/>
          <w:szCs w:val="26"/>
        </w:rPr>
      </w:pPr>
      <w:r w:rsidRPr="00CC542A">
        <w:rPr>
          <w:sz w:val="26"/>
          <w:szCs w:val="26"/>
        </w:rPr>
        <w:t xml:space="preserve">CALDEIRA, </w:t>
      </w:r>
      <w:r w:rsidR="00F31E8A" w:rsidRPr="00CC542A">
        <w:rPr>
          <w:sz w:val="26"/>
          <w:szCs w:val="26"/>
        </w:rPr>
        <w:t xml:space="preserve">Altino Barbosa e </w:t>
      </w:r>
      <w:r w:rsidRPr="00CC542A">
        <w:rPr>
          <w:sz w:val="26"/>
          <w:szCs w:val="26"/>
        </w:rPr>
        <w:t xml:space="preserve">ABREU, </w:t>
      </w:r>
      <w:r w:rsidR="00F31E8A" w:rsidRPr="00CC542A">
        <w:rPr>
          <w:sz w:val="26"/>
          <w:szCs w:val="26"/>
        </w:rPr>
        <w:t xml:space="preserve">João Francisco </w:t>
      </w:r>
      <w:r w:rsidRPr="00CC542A">
        <w:rPr>
          <w:sz w:val="26"/>
          <w:szCs w:val="26"/>
        </w:rPr>
        <w:t xml:space="preserve">de. </w:t>
      </w:r>
      <w:r w:rsidRPr="00CC542A">
        <w:rPr>
          <w:i/>
          <w:sz w:val="26"/>
          <w:szCs w:val="26"/>
        </w:rPr>
        <w:t>Cultura e desenvolvimento na Estrada Real</w:t>
      </w:r>
      <w:r w:rsidRPr="00CC542A">
        <w:rPr>
          <w:sz w:val="26"/>
          <w:szCs w:val="26"/>
        </w:rPr>
        <w:t xml:space="preserve">. </w:t>
      </w:r>
      <w:r w:rsidR="00883DF9" w:rsidRPr="00CC542A">
        <w:rPr>
          <w:sz w:val="26"/>
          <w:szCs w:val="26"/>
        </w:rPr>
        <w:t xml:space="preserve">Disponível em: </w:t>
      </w:r>
      <w:r w:rsidR="008B6EE8">
        <w:rPr>
          <w:sz w:val="26"/>
          <w:szCs w:val="26"/>
        </w:rPr>
        <w:t>&lt;</w:t>
      </w:r>
      <w:r w:rsidR="00883DF9" w:rsidRPr="00CC542A">
        <w:rPr>
          <w:sz w:val="26"/>
          <w:szCs w:val="26"/>
        </w:rPr>
        <w:t>www4.pucminas.br/documentos/geografia_cabo_verde_cultura_desenvolvimento.pdf&gt; .</w:t>
      </w:r>
      <w:r w:rsidR="0029260A">
        <w:rPr>
          <w:sz w:val="26"/>
          <w:szCs w:val="26"/>
        </w:rPr>
        <w:br/>
      </w:r>
      <w:r w:rsidR="00883DF9" w:rsidRPr="00CC542A">
        <w:rPr>
          <w:sz w:val="26"/>
          <w:szCs w:val="26"/>
        </w:rPr>
        <w:t>Acesso em: 15 jan. 2018.</w:t>
      </w:r>
    </w:p>
    <w:p w14:paraId="6D131F33" w14:textId="77777777" w:rsidR="00A42721" w:rsidRDefault="00A42721" w:rsidP="000520C6">
      <w:pPr>
        <w:pStyle w:val="03exercicioenunciadosmarcador"/>
        <w:rPr>
          <w:szCs w:val="26"/>
        </w:rPr>
      </w:pPr>
    </w:p>
    <w:p w14:paraId="45492705" w14:textId="38B4043B" w:rsidR="00B81AB0" w:rsidRPr="00CC542A" w:rsidRDefault="00065E01" w:rsidP="004B668B">
      <w:pPr>
        <w:pStyle w:val="03exercicioenunciadosmarcador"/>
        <w:ind w:right="139"/>
        <w:rPr>
          <w:szCs w:val="26"/>
        </w:rPr>
      </w:pPr>
      <w:r w:rsidRPr="00CC542A">
        <w:rPr>
          <w:szCs w:val="26"/>
        </w:rPr>
        <w:t xml:space="preserve">Com base no texto acima, explique: </w:t>
      </w:r>
      <w:r w:rsidR="00CC0D54" w:rsidRPr="00CC542A">
        <w:rPr>
          <w:szCs w:val="26"/>
        </w:rPr>
        <w:t xml:space="preserve">Quais regiões </w:t>
      </w:r>
      <w:r w:rsidR="009749B1" w:rsidRPr="00CC542A">
        <w:rPr>
          <w:szCs w:val="26"/>
        </w:rPr>
        <w:t xml:space="preserve">eram ligadas pela Estrada Real? </w:t>
      </w:r>
      <w:r w:rsidR="0065338E" w:rsidRPr="00CC542A">
        <w:rPr>
          <w:szCs w:val="26"/>
        </w:rPr>
        <w:t>Por que ela era importante na época colonial?</w:t>
      </w:r>
    </w:p>
    <w:tbl>
      <w:tblPr>
        <w:tblStyle w:val="03exerciciolinha12"/>
        <w:tblW w:w="0" w:type="auto"/>
        <w:tblLook w:val="04A0" w:firstRow="1" w:lastRow="0" w:firstColumn="1" w:lastColumn="0" w:noHBand="0" w:noVBand="1"/>
      </w:tblPr>
      <w:tblGrid>
        <w:gridCol w:w="8079"/>
      </w:tblGrid>
      <w:tr w:rsidR="006924DD" w:rsidRPr="00CC542A" w14:paraId="347350FB" w14:textId="77777777" w:rsidTr="007629A7">
        <w:tc>
          <w:tcPr>
            <w:tcW w:w="8079" w:type="dxa"/>
          </w:tcPr>
          <w:p w14:paraId="4121457B" w14:textId="77777777" w:rsidR="006924DD" w:rsidRPr="00CC542A" w:rsidRDefault="006924DD" w:rsidP="007D7086">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6924DD" w:rsidRPr="00CC542A" w14:paraId="7B1C9D8C" w14:textId="77777777" w:rsidTr="007629A7">
        <w:tc>
          <w:tcPr>
            <w:tcW w:w="8079" w:type="dxa"/>
          </w:tcPr>
          <w:p w14:paraId="46F68A18" w14:textId="77777777" w:rsidR="006924DD" w:rsidRPr="00CC542A" w:rsidRDefault="006924DD" w:rsidP="007D7086">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6924DD" w:rsidRPr="00CC542A" w14:paraId="6BA5672E" w14:textId="77777777" w:rsidTr="007629A7">
        <w:tc>
          <w:tcPr>
            <w:tcW w:w="8079" w:type="dxa"/>
          </w:tcPr>
          <w:p w14:paraId="13D4F41B" w14:textId="77777777" w:rsidR="006924DD" w:rsidRPr="00CC542A" w:rsidRDefault="006924DD" w:rsidP="007D7086">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6924DD" w:rsidRPr="00CC542A" w14:paraId="5BC0E8A7" w14:textId="77777777" w:rsidTr="007629A7">
        <w:tc>
          <w:tcPr>
            <w:tcW w:w="8079" w:type="dxa"/>
          </w:tcPr>
          <w:p w14:paraId="43743277" w14:textId="77777777" w:rsidR="006924DD" w:rsidRPr="00CC542A" w:rsidRDefault="006924DD" w:rsidP="007D7086">
            <w:pPr>
              <w:autoSpaceDE w:val="0"/>
              <w:autoSpaceDN w:val="0"/>
              <w:adjustRightInd w:val="0"/>
              <w:spacing w:before="80" w:after="80" w:line="259" w:lineRule="auto"/>
              <w:jc w:val="both"/>
              <w:rPr>
                <w:rFonts w:ascii="Calibri" w:hAnsi="Calibri" w:cstheme="minorHAnsi"/>
                <w:color w:val="000000"/>
                <w:sz w:val="26"/>
                <w:szCs w:val="26"/>
                <w:lang w:eastAsia="pt-BR"/>
              </w:rPr>
            </w:pPr>
          </w:p>
        </w:tc>
      </w:tr>
    </w:tbl>
    <w:p w14:paraId="5645257D" w14:textId="158BA298" w:rsidR="004B668B" w:rsidRDefault="004B668B" w:rsidP="000520C6">
      <w:pPr>
        <w:tabs>
          <w:tab w:val="left" w:pos="3269"/>
        </w:tabs>
        <w:spacing w:before="60" w:after="60" w:line="288" w:lineRule="auto"/>
        <w:rPr>
          <w:rFonts w:eastAsia="Times New Roman" w:cstheme="minorHAnsi"/>
          <w:color w:val="000000"/>
          <w:sz w:val="26"/>
          <w:szCs w:val="26"/>
          <w:lang w:eastAsia="pt-BR"/>
        </w:rPr>
      </w:pPr>
    </w:p>
    <w:p w14:paraId="22BBB140" w14:textId="1B1AFA10" w:rsidR="00A42721" w:rsidRPr="00CC542A" w:rsidRDefault="004B668B" w:rsidP="004B668B">
      <w:pPr>
        <w:rPr>
          <w:rFonts w:eastAsia="Times New Roman" w:cstheme="minorHAnsi"/>
          <w:color w:val="000000"/>
          <w:sz w:val="26"/>
          <w:szCs w:val="26"/>
          <w:lang w:eastAsia="pt-BR"/>
        </w:rPr>
      </w:pPr>
      <w:r>
        <w:rPr>
          <w:rFonts w:eastAsia="Times New Roman" w:cstheme="minorHAnsi"/>
          <w:color w:val="000000"/>
          <w:sz w:val="26"/>
          <w:szCs w:val="26"/>
          <w:lang w:eastAsia="pt-BR"/>
        </w:rPr>
        <w:br w:type="page"/>
      </w:r>
    </w:p>
    <w:p w14:paraId="09E37DAE" w14:textId="321B15CC" w:rsidR="006A2021" w:rsidRPr="00CC542A" w:rsidRDefault="006A2021" w:rsidP="00644919">
      <w:pPr>
        <w:pStyle w:val="03exercicioenunciado"/>
        <w:rPr>
          <w:szCs w:val="26"/>
        </w:rPr>
      </w:pPr>
      <w:r w:rsidRPr="00CC542A">
        <w:rPr>
          <w:szCs w:val="26"/>
        </w:rPr>
        <w:lastRenderedPageBreak/>
        <w:t xml:space="preserve">Observe as </w:t>
      </w:r>
      <w:r w:rsidR="003F7A93">
        <w:rPr>
          <w:szCs w:val="26"/>
        </w:rPr>
        <w:t>imagens</w:t>
      </w:r>
      <w:r w:rsidRPr="00CC542A">
        <w:rPr>
          <w:szCs w:val="26"/>
        </w:rPr>
        <w:t xml:space="preserve"> abaixo.</w:t>
      </w:r>
    </w:p>
    <w:p w14:paraId="4389BC5A" w14:textId="42A4BEC2" w:rsidR="006A2021" w:rsidRDefault="0029260A" w:rsidP="004B668B">
      <w:pPr>
        <w:pStyle w:val="05fonte"/>
        <w:spacing w:after="0"/>
        <w:ind w:left="1077"/>
        <w:jc w:val="left"/>
        <w:rPr>
          <w:sz w:val="24"/>
          <w:szCs w:val="24"/>
          <w:vertAlign w:val="subscript"/>
        </w:rPr>
      </w:pPr>
      <w:proofErr w:type="spellStart"/>
      <w:r w:rsidRPr="0029260A">
        <w:rPr>
          <w:sz w:val="24"/>
          <w:szCs w:val="24"/>
          <w:vertAlign w:val="subscript"/>
        </w:rPr>
        <w:t>Wikipedia</w:t>
      </w:r>
      <w:proofErr w:type="spellEnd"/>
      <w:r w:rsidRPr="0029260A">
        <w:rPr>
          <w:sz w:val="24"/>
          <w:szCs w:val="24"/>
          <w:vertAlign w:val="subscript"/>
        </w:rPr>
        <w:t>/</w:t>
      </w:r>
      <w:proofErr w:type="spellStart"/>
      <w:r w:rsidRPr="0029260A">
        <w:rPr>
          <w:sz w:val="24"/>
          <w:szCs w:val="24"/>
          <w:vertAlign w:val="subscript"/>
        </w:rPr>
        <w:t>Wikimedia</w:t>
      </w:r>
      <w:proofErr w:type="spellEnd"/>
      <w:r w:rsidRPr="0029260A">
        <w:rPr>
          <w:sz w:val="24"/>
          <w:szCs w:val="24"/>
          <w:vertAlign w:val="subscript"/>
        </w:rPr>
        <w:t xml:space="preserve"> </w:t>
      </w:r>
      <w:proofErr w:type="spellStart"/>
      <w:r w:rsidRPr="0029260A">
        <w:rPr>
          <w:sz w:val="24"/>
          <w:szCs w:val="24"/>
          <w:vertAlign w:val="subscript"/>
        </w:rPr>
        <w:t>Commons</w:t>
      </w:r>
      <w:proofErr w:type="spellEnd"/>
    </w:p>
    <w:p w14:paraId="542AA6D3" w14:textId="0AB9D47B" w:rsidR="002B6FCD" w:rsidRPr="0029260A" w:rsidRDefault="002B6FCD" w:rsidP="004B668B">
      <w:pPr>
        <w:pStyle w:val="05fonte"/>
        <w:spacing w:before="0"/>
        <w:ind w:left="510"/>
        <w:jc w:val="center"/>
        <w:rPr>
          <w:sz w:val="24"/>
          <w:szCs w:val="24"/>
        </w:rPr>
      </w:pPr>
      <w:r>
        <w:rPr>
          <w:noProof/>
          <w:sz w:val="24"/>
          <w:szCs w:val="24"/>
        </w:rPr>
        <w:drawing>
          <wp:inline distT="0" distB="0" distL="0" distR="0" wp14:anchorId="161932D3" wp14:editId="64B9128B">
            <wp:extent cx="4680000" cy="3139200"/>
            <wp:effectExtent l="0" t="0" r="6350" b="444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_08_F003A_4APHisg19AtBNCC_dig image001.jpg"/>
                    <pic:cNvPicPr/>
                  </pic:nvPicPr>
                  <pic:blipFill>
                    <a:blip r:embed="rId11"/>
                    <a:stretch>
                      <a:fillRect/>
                    </a:stretch>
                  </pic:blipFill>
                  <pic:spPr>
                    <a:xfrm>
                      <a:off x="0" y="0"/>
                      <a:ext cx="4680000" cy="3139200"/>
                    </a:xfrm>
                    <a:prstGeom prst="rect">
                      <a:avLst/>
                    </a:prstGeom>
                  </pic:spPr>
                </pic:pic>
              </a:graphicData>
            </a:graphic>
          </wp:inline>
        </w:drawing>
      </w:r>
    </w:p>
    <w:tbl>
      <w:tblPr>
        <w:tblStyle w:val="Tabelacomgrade"/>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tblGrid>
      <w:tr w:rsidR="00341224" w:rsidRPr="00CC542A" w14:paraId="7C959437" w14:textId="77777777" w:rsidTr="00846E37">
        <w:trPr>
          <w:trHeight w:val="5607"/>
        </w:trPr>
        <w:tc>
          <w:tcPr>
            <w:tcW w:w="8635" w:type="dxa"/>
          </w:tcPr>
          <w:p w14:paraId="3BFD9744" w14:textId="49BDA303" w:rsidR="002B6FCD" w:rsidRDefault="00341224" w:rsidP="004B668B">
            <w:pPr>
              <w:pStyle w:val="03exercicioenunciado"/>
              <w:numPr>
                <w:ilvl w:val="0"/>
                <w:numId w:val="0"/>
              </w:numPr>
              <w:spacing w:before="0"/>
              <w:ind w:left="567"/>
              <w:jc w:val="left"/>
              <w:rPr>
                <w:sz w:val="24"/>
                <w:szCs w:val="26"/>
              </w:rPr>
            </w:pPr>
            <w:r w:rsidRPr="00A42721">
              <w:rPr>
                <w:sz w:val="24"/>
                <w:szCs w:val="26"/>
              </w:rPr>
              <w:t>Trem transpor</w:t>
            </w:r>
            <w:r w:rsidR="00F32611" w:rsidRPr="00A42721">
              <w:rPr>
                <w:sz w:val="24"/>
                <w:szCs w:val="26"/>
              </w:rPr>
              <w:t>tando</w:t>
            </w:r>
            <w:r w:rsidRPr="00A42721">
              <w:rPr>
                <w:sz w:val="24"/>
                <w:szCs w:val="26"/>
              </w:rPr>
              <w:t xml:space="preserve"> </w:t>
            </w:r>
            <w:r w:rsidR="003A3B12" w:rsidRPr="00A42721">
              <w:rPr>
                <w:sz w:val="24"/>
                <w:szCs w:val="26"/>
              </w:rPr>
              <w:t xml:space="preserve">carga de </w:t>
            </w:r>
            <w:r w:rsidRPr="00A42721">
              <w:rPr>
                <w:sz w:val="24"/>
                <w:szCs w:val="26"/>
              </w:rPr>
              <w:t xml:space="preserve">minério de ferro pela Estrada de Ferro </w:t>
            </w:r>
            <w:r w:rsidR="00A42721" w:rsidRPr="00A42721">
              <w:rPr>
                <w:sz w:val="24"/>
                <w:szCs w:val="26"/>
              </w:rPr>
              <w:br/>
            </w:r>
            <w:r w:rsidRPr="00A42721">
              <w:rPr>
                <w:sz w:val="24"/>
                <w:szCs w:val="26"/>
              </w:rPr>
              <w:t>Vitória a Minas</w:t>
            </w:r>
            <w:r w:rsidR="00E100C2">
              <w:rPr>
                <w:sz w:val="24"/>
                <w:szCs w:val="26"/>
              </w:rPr>
              <w:t>,</w:t>
            </w:r>
            <w:r w:rsidRPr="00A42721">
              <w:rPr>
                <w:sz w:val="24"/>
                <w:szCs w:val="26"/>
              </w:rPr>
              <w:t xml:space="preserve"> em Timóteo, Minas Gerais. </w:t>
            </w:r>
            <w:r w:rsidR="00B61CAB">
              <w:rPr>
                <w:sz w:val="24"/>
                <w:szCs w:val="26"/>
              </w:rPr>
              <w:t>Ao lado, estão caminhões de carga</w:t>
            </w:r>
            <w:r w:rsidR="00B61CAB">
              <w:rPr>
                <w:sz w:val="24"/>
                <w:szCs w:val="26"/>
              </w:rPr>
              <w:br/>
              <w:t xml:space="preserve">na BR-381. </w:t>
            </w:r>
            <w:r w:rsidRPr="00A42721">
              <w:rPr>
                <w:sz w:val="24"/>
                <w:szCs w:val="26"/>
              </w:rPr>
              <w:t>Foto de 2016.</w:t>
            </w:r>
          </w:p>
          <w:p w14:paraId="1BC55689" w14:textId="4536F623" w:rsidR="009460CA" w:rsidRPr="00CC542A" w:rsidRDefault="002B6FCD" w:rsidP="004B668B">
            <w:pPr>
              <w:pStyle w:val="03exercicioenunciado"/>
              <w:numPr>
                <w:ilvl w:val="0"/>
                <w:numId w:val="0"/>
              </w:numPr>
              <w:spacing w:before="240"/>
              <w:ind w:left="567"/>
              <w:jc w:val="left"/>
              <w:rPr>
                <w:szCs w:val="26"/>
              </w:rPr>
            </w:pPr>
            <w:r>
              <w:rPr>
                <w:noProof/>
                <w:sz w:val="24"/>
                <w:vertAlign w:val="subscript"/>
              </w:rPr>
              <w:drawing>
                <wp:anchor distT="0" distB="0" distL="114300" distR="114300" simplePos="0" relativeHeight="251667456" behindDoc="0" locked="0" layoutInCell="1" allowOverlap="1" wp14:anchorId="4DB721C4" wp14:editId="2BEB3DA2">
                  <wp:simplePos x="0" y="0"/>
                  <wp:positionH relativeFrom="column">
                    <wp:posOffset>368300</wp:posOffset>
                  </wp:positionH>
                  <wp:positionV relativeFrom="paragraph">
                    <wp:posOffset>377190</wp:posOffset>
                  </wp:positionV>
                  <wp:extent cx="4716000" cy="3060000"/>
                  <wp:effectExtent l="0" t="0" r="8890" b="762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4_08_F003B_4APHisg19AtBNCC_dig image003.jpg"/>
                          <pic:cNvPicPr/>
                        </pic:nvPicPr>
                        <pic:blipFill>
                          <a:blip r:embed="rId12"/>
                          <a:stretch>
                            <a:fillRect/>
                          </a:stretch>
                        </pic:blipFill>
                        <pic:spPr>
                          <a:xfrm>
                            <a:off x="0" y="0"/>
                            <a:ext cx="4716000" cy="3060000"/>
                          </a:xfrm>
                          <a:prstGeom prst="rect">
                            <a:avLst/>
                          </a:prstGeom>
                        </pic:spPr>
                      </pic:pic>
                    </a:graphicData>
                  </a:graphic>
                  <wp14:sizeRelH relativeFrom="page">
                    <wp14:pctWidth>0</wp14:pctWidth>
                  </wp14:sizeRelH>
                  <wp14:sizeRelV relativeFrom="page">
                    <wp14:pctHeight>0</wp14:pctHeight>
                  </wp14:sizeRelV>
                </wp:anchor>
              </w:drawing>
            </w:r>
            <w:r w:rsidR="009460CA">
              <w:rPr>
                <w:sz w:val="24"/>
                <w:vertAlign w:val="subscript"/>
              </w:rPr>
              <w:t xml:space="preserve">Marc </w:t>
            </w:r>
            <w:proofErr w:type="spellStart"/>
            <w:r w:rsidR="009460CA">
              <w:rPr>
                <w:sz w:val="24"/>
                <w:vertAlign w:val="subscript"/>
              </w:rPr>
              <w:t>Ferrez</w:t>
            </w:r>
            <w:proofErr w:type="spellEnd"/>
            <w:r w:rsidR="009460CA">
              <w:rPr>
                <w:sz w:val="24"/>
                <w:vertAlign w:val="subscript"/>
              </w:rPr>
              <w:t>/Coleção Particular</w:t>
            </w:r>
          </w:p>
        </w:tc>
      </w:tr>
      <w:tr w:rsidR="00A64E2F" w:rsidRPr="00CC542A" w14:paraId="584054C0" w14:textId="77777777" w:rsidTr="00846E37">
        <w:tc>
          <w:tcPr>
            <w:tcW w:w="8635" w:type="dxa"/>
          </w:tcPr>
          <w:p w14:paraId="37F6122B" w14:textId="688D7880" w:rsidR="006D141C" w:rsidRDefault="006D141C" w:rsidP="004B668B">
            <w:pPr>
              <w:pStyle w:val="03exercicioenunciado"/>
              <w:numPr>
                <w:ilvl w:val="0"/>
                <w:numId w:val="0"/>
              </w:numPr>
              <w:spacing w:before="0"/>
              <w:jc w:val="center"/>
              <w:rPr>
                <w:sz w:val="24"/>
                <w:szCs w:val="26"/>
              </w:rPr>
            </w:pPr>
          </w:p>
          <w:p w14:paraId="543D2A04" w14:textId="77777777" w:rsidR="006D141C" w:rsidRDefault="006D141C" w:rsidP="004B668B">
            <w:pPr>
              <w:pStyle w:val="03exercicioenunciado"/>
              <w:numPr>
                <w:ilvl w:val="0"/>
                <w:numId w:val="0"/>
              </w:numPr>
              <w:spacing w:before="0"/>
              <w:jc w:val="center"/>
              <w:rPr>
                <w:sz w:val="24"/>
                <w:szCs w:val="26"/>
              </w:rPr>
            </w:pPr>
          </w:p>
          <w:p w14:paraId="139B6750" w14:textId="77777777" w:rsidR="006D141C" w:rsidRDefault="006D141C" w:rsidP="004B668B">
            <w:pPr>
              <w:pStyle w:val="03exercicioenunciado"/>
              <w:numPr>
                <w:ilvl w:val="0"/>
                <w:numId w:val="0"/>
              </w:numPr>
              <w:spacing w:before="0"/>
              <w:jc w:val="center"/>
              <w:rPr>
                <w:sz w:val="24"/>
                <w:szCs w:val="26"/>
              </w:rPr>
            </w:pPr>
          </w:p>
          <w:p w14:paraId="12155A92" w14:textId="4981CCD2" w:rsidR="00A64E2F" w:rsidRPr="00CC542A" w:rsidRDefault="0095664B" w:rsidP="004B668B">
            <w:pPr>
              <w:pStyle w:val="03exercicioenunciado"/>
              <w:numPr>
                <w:ilvl w:val="0"/>
                <w:numId w:val="0"/>
              </w:numPr>
              <w:spacing w:before="0"/>
              <w:ind w:left="567"/>
              <w:jc w:val="left"/>
              <w:rPr>
                <w:i/>
                <w:noProof/>
                <w:szCs w:val="26"/>
              </w:rPr>
            </w:pPr>
            <w:r w:rsidRPr="00A42721">
              <w:rPr>
                <w:sz w:val="24"/>
                <w:szCs w:val="26"/>
              </w:rPr>
              <w:t>Carro de bois</w:t>
            </w:r>
            <w:r w:rsidR="003A3B12" w:rsidRPr="00A42721">
              <w:rPr>
                <w:sz w:val="24"/>
                <w:szCs w:val="26"/>
              </w:rPr>
              <w:t xml:space="preserve"> transportando carga. F</w:t>
            </w:r>
            <w:r w:rsidRPr="00A42721">
              <w:rPr>
                <w:sz w:val="24"/>
                <w:szCs w:val="26"/>
              </w:rPr>
              <w:t xml:space="preserve">oto de Marc </w:t>
            </w:r>
            <w:proofErr w:type="spellStart"/>
            <w:r w:rsidR="00904A92" w:rsidRPr="00A42721">
              <w:rPr>
                <w:sz w:val="24"/>
                <w:szCs w:val="26"/>
              </w:rPr>
              <w:t>Ferrez</w:t>
            </w:r>
            <w:proofErr w:type="spellEnd"/>
            <w:r w:rsidR="00904A92" w:rsidRPr="00A42721">
              <w:rPr>
                <w:sz w:val="24"/>
                <w:szCs w:val="26"/>
              </w:rPr>
              <w:t>, 1904.</w:t>
            </w:r>
          </w:p>
        </w:tc>
      </w:tr>
    </w:tbl>
    <w:tbl>
      <w:tblPr>
        <w:tblStyle w:val="03exerciciolinha12"/>
        <w:tblW w:w="0" w:type="auto"/>
        <w:tblLook w:val="04A0" w:firstRow="1" w:lastRow="0" w:firstColumn="1" w:lastColumn="0" w:noHBand="0" w:noVBand="1"/>
      </w:tblPr>
      <w:tblGrid>
        <w:gridCol w:w="8079"/>
      </w:tblGrid>
      <w:tr w:rsidR="007D7086" w:rsidRPr="00CC542A" w14:paraId="6816EDB6" w14:textId="77777777" w:rsidTr="007629A7">
        <w:tc>
          <w:tcPr>
            <w:tcW w:w="8079" w:type="dxa"/>
          </w:tcPr>
          <w:p w14:paraId="170B9AEC" w14:textId="27C7C1F4" w:rsidR="007D7086" w:rsidRPr="004B668B" w:rsidRDefault="00047FCE" w:rsidP="004B668B">
            <w:pPr>
              <w:pStyle w:val="03exercicioenunciadosmarcador"/>
              <w:ind w:left="0" w:right="0"/>
              <w:rPr>
                <w:szCs w:val="26"/>
              </w:rPr>
            </w:pPr>
            <w:r w:rsidRPr="004B668B">
              <w:rPr>
                <w:szCs w:val="26"/>
              </w:rPr>
              <w:lastRenderedPageBreak/>
              <w:t xml:space="preserve">De acordo com as imagens, </w:t>
            </w:r>
            <w:r w:rsidR="003E20FA" w:rsidRPr="004B668B">
              <w:rPr>
                <w:szCs w:val="26"/>
              </w:rPr>
              <w:t xml:space="preserve">escreva </w:t>
            </w:r>
            <w:r w:rsidR="003F7A93" w:rsidRPr="004B668B">
              <w:rPr>
                <w:szCs w:val="26"/>
              </w:rPr>
              <w:t>as características das duas</w:t>
            </w:r>
            <w:r w:rsidR="003E20FA" w:rsidRPr="004B668B">
              <w:rPr>
                <w:szCs w:val="26"/>
              </w:rPr>
              <w:t xml:space="preserve"> formas de </w:t>
            </w:r>
            <w:proofErr w:type="spellStart"/>
            <w:r w:rsidR="001222D4" w:rsidRPr="004B668B">
              <w:rPr>
                <w:szCs w:val="26"/>
              </w:rPr>
              <w:t>de</w:t>
            </w:r>
            <w:proofErr w:type="spellEnd"/>
            <w:r w:rsidR="001222D4" w:rsidRPr="004B668B">
              <w:rPr>
                <w:szCs w:val="26"/>
              </w:rPr>
              <w:t xml:space="preserve"> </w:t>
            </w:r>
            <w:r w:rsidR="003E20FA" w:rsidRPr="004B668B">
              <w:rPr>
                <w:szCs w:val="26"/>
              </w:rPr>
              <w:t>transporte de carga</w:t>
            </w:r>
            <w:r w:rsidR="00CB524C" w:rsidRPr="004B668B">
              <w:rPr>
                <w:szCs w:val="26"/>
              </w:rPr>
              <w:t>.</w:t>
            </w:r>
          </w:p>
          <w:p w14:paraId="3B19CE95" w14:textId="3C1F47A0" w:rsidR="00E100C2" w:rsidRPr="00CC542A" w:rsidRDefault="00E100C2" w:rsidP="007629A7">
            <w:pPr>
              <w:autoSpaceDE w:val="0"/>
              <w:autoSpaceDN w:val="0"/>
              <w:adjustRightInd w:val="0"/>
              <w:spacing w:before="80" w:after="80" w:line="259" w:lineRule="auto"/>
              <w:jc w:val="both"/>
              <w:rPr>
                <w:sz w:val="26"/>
                <w:szCs w:val="26"/>
              </w:rPr>
            </w:pPr>
          </w:p>
        </w:tc>
      </w:tr>
      <w:tr w:rsidR="007D7086" w:rsidRPr="00CC542A" w14:paraId="6C2BE910" w14:textId="77777777" w:rsidTr="007629A7">
        <w:tc>
          <w:tcPr>
            <w:tcW w:w="8079" w:type="dxa"/>
          </w:tcPr>
          <w:p w14:paraId="52AA592D" w14:textId="3A39096D"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681D77A6" w14:textId="77777777" w:rsidTr="007629A7">
        <w:tc>
          <w:tcPr>
            <w:tcW w:w="8079" w:type="dxa"/>
          </w:tcPr>
          <w:p w14:paraId="6B990338"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5C5A475A" w14:textId="77777777" w:rsidTr="007629A7">
        <w:tc>
          <w:tcPr>
            <w:tcW w:w="8079" w:type="dxa"/>
          </w:tcPr>
          <w:p w14:paraId="4D840255"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bl>
    <w:p w14:paraId="40BCB38E" w14:textId="77777777" w:rsidR="004B668B" w:rsidRDefault="004B668B" w:rsidP="00D60092">
      <w:pPr>
        <w:pStyle w:val="03exercicioenunciado"/>
        <w:numPr>
          <w:ilvl w:val="0"/>
          <w:numId w:val="0"/>
        </w:numPr>
        <w:ind w:left="425"/>
        <w:rPr>
          <w:szCs w:val="26"/>
        </w:rPr>
      </w:pPr>
    </w:p>
    <w:p w14:paraId="3942A910" w14:textId="77777777" w:rsidR="004B668B" w:rsidRDefault="004B668B">
      <w:pPr>
        <w:rPr>
          <w:rFonts w:ascii="Calibri" w:hAnsi="Calibri" w:cstheme="minorHAnsi"/>
          <w:color w:val="000000"/>
          <w:sz w:val="26"/>
          <w:szCs w:val="26"/>
        </w:rPr>
      </w:pPr>
      <w:r>
        <w:rPr>
          <w:sz w:val="26"/>
          <w:szCs w:val="26"/>
        </w:rPr>
        <w:br w:type="page"/>
      </w:r>
    </w:p>
    <w:p w14:paraId="356E4C45" w14:textId="22412C06" w:rsidR="0027093A" w:rsidRPr="00CC542A" w:rsidRDefault="00D14D0A" w:rsidP="00D14D0A">
      <w:pPr>
        <w:pStyle w:val="03exercicioenunciado"/>
        <w:rPr>
          <w:szCs w:val="26"/>
        </w:rPr>
      </w:pPr>
      <w:r w:rsidRPr="00CC542A">
        <w:rPr>
          <w:szCs w:val="26"/>
        </w:rPr>
        <w:lastRenderedPageBreak/>
        <w:t xml:space="preserve">Leia </w:t>
      </w:r>
      <w:r w:rsidR="009C5B0F" w:rsidRPr="00CC542A">
        <w:rPr>
          <w:szCs w:val="26"/>
        </w:rPr>
        <w:t>o texto</w:t>
      </w:r>
      <w:r w:rsidR="00624E13" w:rsidRPr="00CC542A">
        <w:rPr>
          <w:szCs w:val="26"/>
        </w:rPr>
        <w:t xml:space="preserve"> e </w:t>
      </w:r>
      <w:r w:rsidR="009C5B0F" w:rsidRPr="00CC542A">
        <w:rPr>
          <w:szCs w:val="26"/>
        </w:rPr>
        <w:t>observe o gráfico</w:t>
      </w:r>
      <w:r w:rsidRPr="00CC542A">
        <w:rPr>
          <w:szCs w:val="26"/>
        </w:rPr>
        <w:t xml:space="preserve"> abaixo</w:t>
      </w:r>
      <w:r w:rsidR="00624E13" w:rsidRPr="00CC542A">
        <w:rPr>
          <w:szCs w:val="26"/>
        </w:rPr>
        <w:t>. D</w:t>
      </w:r>
      <w:r w:rsidR="0027093A" w:rsidRPr="00CC542A">
        <w:rPr>
          <w:szCs w:val="26"/>
        </w:rPr>
        <w:t>epois faça o que se pede</w:t>
      </w:r>
      <w:r w:rsidRPr="00CC542A">
        <w:rPr>
          <w:szCs w:val="26"/>
        </w:rPr>
        <w:t>.</w:t>
      </w:r>
    </w:p>
    <w:p w14:paraId="259125E9" w14:textId="32C2EC65" w:rsidR="00FF71FD" w:rsidRPr="00CC542A" w:rsidRDefault="00D14D0A" w:rsidP="0027093A">
      <w:pPr>
        <w:pStyle w:val="03exercicioenunciado"/>
        <w:numPr>
          <w:ilvl w:val="0"/>
          <w:numId w:val="0"/>
        </w:numPr>
        <w:ind w:left="425"/>
        <w:rPr>
          <w:szCs w:val="26"/>
        </w:rPr>
      </w:pPr>
      <w:r w:rsidRPr="00CC542A">
        <w:rPr>
          <w:szCs w:val="26"/>
        </w:rPr>
        <w:t xml:space="preserve">O primeiro </w:t>
      </w:r>
      <w:r w:rsidR="004866CA" w:rsidRPr="00CC542A">
        <w:rPr>
          <w:szCs w:val="26"/>
        </w:rPr>
        <w:t xml:space="preserve">texto </w:t>
      </w:r>
      <w:r w:rsidRPr="00CC542A">
        <w:rPr>
          <w:szCs w:val="26"/>
        </w:rPr>
        <w:t xml:space="preserve">é do </w:t>
      </w:r>
      <w:r w:rsidR="00FF71FD" w:rsidRPr="00CC542A">
        <w:rPr>
          <w:szCs w:val="26"/>
        </w:rPr>
        <w:t>francês Auguste de Saint</w:t>
      </w:r>
      <w:r w:rsidR="00A61669" w:rsidRPr="00CC542A">
        <w:rPr>
          <w:szCs w:val="26"/>
        </w:rPr>
        <w:t>-</w:t>
      </w:r>
      <w:proofErr w:type="spellStart"/>
      <w:r w:rsidR="00FF71FD" w:rsidRPr="00CC542A">
        <w:rPr>
          <w:szCs w:val="26"/>
        </w:rPr>
        <w:t>Hilaire</w:t>
      </w:r>
      <w:proofErr w:type="spellEnd"/>
      <w:r w:rsidRPr="00CC542A">
        <w:rPr>
          <w:szCs w:val="26"/>
        </w:rPr>
        <w:t>, que</w:t>
      </w:r>
      <w:r w:rsidR="00FF71FD" w:rsidRPr="00CC542A">
        <w:rPr>
          <w:szCs w:val="26"/>
        </w:rPr>
        <w:t xml:space="preserve"> foi um dos cientistas que vieram da Europa no século XVII para realizar pesquisas e explorações no Brasil </w:t>
      </w:r>
      <w:r w:rsidR="00195854" w:rsidRPr="00CC542A">
        <w:rPr>
          <w:szCs w:val="26"/>
        </w:rPr>
        <w:t>c</w:t>
      </w:r>
      <w:r w:rsidR="00FF71FD" w:rsidRPr="00CC542A">
        <w:rPr>
          <w:szCs w:val="26"/>
        </w:rPr>
        <w:t xml:space="preserve">olônia. Ele </w:t>
      </w:r>
      <w:r w:rsidR="00EC0C5D" w:rsidRPr="00CC542A">
        <w:rPr>
          <w:szCs w:val="26"/>
        </w:rPr>
        <w:t>conta que o transporte</w:t>
      </w:r>
      <w:r w:rsidR="00FF71FD" w:rsidRPr="00CC542A">
        <w:rPr>
          <w:szCs w:val="26"/>
        </w:rPr>
        <w:t xml:space="preserve"> de </w:t>
      </w:r>
      <w:r w:rsidR="007E7057" w:rsidRPr="00CC542A">
        <w:rPr>
          <w:szCs w:val="26"/>
        </w:rPr>
        <w:t>mercadorias</w:t>
      </w:r>
      <w:r w:rsidR="000D365A" w:rsidRPr="00CC542A">
        <w:rPr>
          <w:szCs w:val="26"/>
        </w:rPr>
        <w:t xml:space="preserve"> (pêssegos)</w:t>
      </w:r>
      <w:r w:rsidR="00107718" w:rsidRPr="00CC542A">
        <w:rPr>
          <w:szCs w:val="26"/>
        </w:rPr>
        <w:t xml:space="preserve">, </w:t>
      </w:r>
      <w:r w:rsidR="0027093A" w:rsidRPr="00CC542A">
        <w:rPr>
          <w:szCs w:val="26"/>
        </w:rPr>
        <w:t>naquela época</w:t>
      </w:r>
      <w:r w:rsidR="00107718" w:rsidRPr="00CC542A">
        <w:rPr>
          <w:szCs w:val="26"/>
        </w:rPr>
        <w:t xml:space="preserve">, </w:t>
      </w:r>
      <w:r w:rsidR="00994EBA" w:rsidRPr="00CC542A">
        <w:rPr>
          <w:szCs w:val="26"/>
        </w:rPr>
        <w:t xml:space="preserve">da área montanhosa </w:t>
      </w:r>
      <w:r w:rsidR="004866CA" w:rsidRPr="00CC542A">
        <w:rPr>
          <w:szCs w:val="26"/>
        </w:rPr>
        <w:t xml:space="preserve">situada </w:t>
      </w:r>
      <w:r w:rsidR="00994EBA" w:rsidRPr="00CC542A">
        <w:rPr>
          <w:szCs w:val="26"/>
        </w:rPr>
        <w:t xml:space="preserve">perto da cidade do Rio de Janeiro, até </w:t>
      </w:r>
      <w:r w:rsidR="004866CA" w:rsidRPr="00CC542A">
        <w:rPr>
          <w:szCs w:val="26"/>
        </w:rPr>
        <w:t>a mesm</w:t>
      </w:r>
      <w:r w:rsidR="00994EBA" w:rsidRPr="00CC542A">
        <w:rPr>
          <w:szCs w:val="26"/>
        </w:rPr>
        <w:t xml:space="preserve">a cidade </w:t>
      </w:r>
      <w:r w:rsidR="00107718" w:rsidRPr="00CC542A">
        <w:rPr>
          <w:szCs w:val="26"/>
        </w:rPr>
        <w:t>era feito no lombo de burros.</w:t>
      </w:r>
      <w:r w:rsidR="00FF71FD" w:rsidRPr="00CC542A">
        <w:rPr>
          <w:szCs w:val="26"/>
        </w:rPr>
        <w:t xml:space="preserve"> </w:t>
      </w:r>
      <w:r w:rsidR="00BB7D95" w:rsidRPr="00CC542A">
        <w:rPr>
          <w:szCs w:val="26"/>
        </w:rPr>
        <w:t xml:space="preserve"> Já o</w:t>
      </w:r>
      <w:r w:rsidR="00107718" w:rsidRPr="00CC542A">
        <w:rPr>
          <w:szCs w:val="26"/>
        </w:rPr>
        <w:t xml:space="preserve"> </w:t>
      </w:r>
      <w:r w:rsidR="00A25F6A" w:rsidRPr="00CC542A">
        <w:rPr>
          <w:szCs w:val="26"/>
        </w:rPr>
        <w:t xml:space="preserve">gráfico mostra </w:t>
      </w:r>
      <w:r w:rsidR="002E2780" w:rsidRPr="00CC542A">
        <w:rPr>
          <w:szCs w:val="26"/>
        </w:rPr>
        <w:t>quais os</w:t>
      </w:r>
      <w:r w:rsidR="00A25F6A" w:rsidRPr="00CC542A">
        <w:rPr>
          <w:szCs w:val="26"/>
        </w:rPr>
        <w:t xml:space="preserve"> tipos de transporte</w:t>
      </w:r>
      <w:r w:rsidR="005303E5" w:rsidRPr="00CC542A">
        <w:rPr>
          <w:szCs w:val="26"/>
        </w:rPr>
        <w:t xml:space="preserve"> </w:t>
      </w:r>
      <w:r w:rsidR="000D365A" w:rsidRPr="00CC542A">
        <w:rPr>
          <w:szCs w:val="26"/>
        </w:rPr>
        <w:t xml:space="preserve">de </w:t>
      </w:r>
      <w:r w:rsidR="007E7057" w:rsidRPr="00CC542A">
        <w:rPr>
          <w:szCs w:val="26"/>
        </w:rPr>
        <w:t>mercadorias</w:t>
      </w:r>
      <w:r w:rsidR="000D365A" w:rsidRPr="00CC542A">
        <w:rPr>
          <w:szCs w:val="26"/>
        </w:rPr>
        <w:t xml:space="preserve"> </w:t>
      </w:r>
      <w:r w:rsidR="002E2780" w:rsidRPr="00CC542A">
        <w:rPr>
          <w:szCs w:val="26"/>
        </w:rPr>
        <w:t xml:space="preserve">mais usados no Brasil </w:t>
      </w:r>
      <w:r w:rsidR="005303E5" w:rsidRPr="00CC542A">
        <w:rPr>
          <w:szCs w:val="26"/>
        </w:rPr>
        <w:t>nos dias de hoje.</w:t>
      </w:r>
    </w:p>
    <w:p w14:paraId="273B984B" w14:textId="77777777" w:rsidR="007F2321" w:rsidRPr="00CC542A" w:rsidRDefault="007F2321" w:rsidP="007F2321">
      <w:pPr>
        <w:pStyle w:val="03exercicioenunciado"/>
        <w:numPr>
          <w:ilvl w:val="0"/>
          <w:numId w:val="0"/>
        </w:numPr>
        <w:ind w:left="425"/>
        <w:rPr>
          <w:szCs w:val="26"/>
          <w:lang w:eastAsia="pt-BR"/>
        </w:rPr>
      </w:pPr>
    </w:p>
    <w:p w14:paraId="1D4FF852" w14:textId="3B70E994" w:rsidR="00A4501E" w:rsidRPr="00CC542A" w:rsidRDefault="001B4C94" w:rsidP="001B4C94">
      <w:pPr>
        <w:pStyle w:val="02textocitado"/>
        <w:rPr>
          <w:sz w:val="26"/>
          <w:szCs w:val="26"/>
        </w:rPr>
      </w:pPr>
      <w:r w:rsidRPr="00CC542A">
        <w:rPr>
          <w:sz w:val="26"/>
          <w:szCs w:val="26"/>
        </w:rPr>
        <w:t>O padre Corrêa</w:t>
      </w:r>
      <w:r w:rsidR="0043598A" w:rsidRPr="00CC542A">
        <w:rPr>
          <w:sz w:val="26"/>
          <w:szCs w:val="26"/>
        </w:rPr>
        <w:t xml:space="preserve"> [...] </w:t>
      </w:r>
      <w:r w:rsidRPr="00CC542A">
        <w:rPr>
          <w:sz w:val="26"/>
          <w:szCs w:val="26"/>
        </w:rPr>
        <w:t>go</w:t>
      </w:r>
      <w:r w:rsidR="0043598A" w:rsidRPr="00CC542A">
        <w:rPr>
          <w:sz w:val="26"/>
          <w:szCs w:val="26"/>
        </w:rPr>
        <w:t>z</w:t>
      </w:r>
      <w:r w:rsidRPr="00CC542A">
        <w:rPr>
          <w:sz w:val="26"/>
          <w:szCs w:val="26"/>
        </w:rPr>
        <w:t>ava, no Rio de Janeiro, de grande reputação por seus conhecimentos de agricultura. [...]</w:t>
      </w:r>
      <w:r w:rsidR="00057076" w:rsidRPr="00CC542A">
        <w:rPr>
          <w:sz w:val="26"/>
          <w:szCs w:val="26"/>
        </w:rPr>
        <w:t xml:space="preserve"> </w:t>
      </w:r>
      <w:r w:rsidR="0043598A" w:rsidRPr="00CC542A">
        <w:rPr>
          <w:sz w:val="26"/>
          <w:szCs w:val="26"/>
        </w:rPr>
        <w:t>A</w:t>
      </w:r>
      <w:r w:rsidR="00057076" w:rsidRPr="00CC542A">
        <w:rPr>
          <w:sz w:val="26"/>
          <w:szCs w:val="26"/>
        </w:rPr>
        <w:t xml:space="preserve">proveitou-se da temperatura moderada da serra para cultivar grande número de plantas de origem </w:t>
      </w:r>
      <w:r w:rsidR="003D29F7" w:rsidRPr="00CC542A">
        <w:rPr>
          <w:sz w:val="26"/>
          <w:szCs w:val="26"/>
        </w:rPr>
        <w:t>[</w:t>
      </w:r>
      <w:r w:rsidR="00057076" w:rsidRPr="00CC542A">
        <w:rPr>
          <w:sz w:val="26"/>
          <w:szCs w:val="26"/>
        </w:rPr>
        <w:t>...</w:t>
      </w:r>
      <w:r w:rsidR="003D29F7" w:rsidRPr="00CC542A">
        <w:rPr>
          <w:sz w:val="26"/>
          <w:szCs w:val="26"/>
        </w:rPr>
        <w:t>]</w:t>
      </w:r>
      <w:r w:rsidR="00057076" w:rsidRPr="00CC542A">
        <w:rPr>
          <w:sz w:val="26"/>
          <w:szCs w:val="26"/>
        </w:rPr>
        <w:t xml:space="preserve"> europeia</w:t>
      </w:r>
      <w:r w:rsidR="002E2780" w:rsidRPr="00CC542A">
        <w:rPr>
          <w:sz w:val="26"/>
          <w:szCs w:val="26"/>
        </w:rPr>
        <w:t xml:space="preserve"> [...]</w:t>
      </w:r>
      <w:r w:rsidR="00E4247E" w:rsidRPr="00CC542A">
        <w:rPr>
          <w:sz w:val="26"/>
          <w:szCs w:val="26"/>
        </w:rPr>
        <w:t xml:space="preserve"> E</w:t>
      </w:r>
      <w:r w:rsidR="00057076" w:rsidRPr="00CC542A">
        <w:rPr>
          <w:sz w:val="26"/>
          <w:szCs w:val="26"/>
        </w:rPr>
        <w:t xml:space="preserve">le enviava — disseram-me — todas as semanas, para </w:t>
      </w:r>
      <w:r w:rsidR="00F75CEC" w:rsidRPr="00CC542A">
        <w:rPr>
          <w:sz w:val="26"/>
          <w:szCs w:val="26"/>
        </w:rPr>
        <w:t>P</w:t>
      </w:r>
      <w:r w:rsidR="00057076" w:rsidRPr="00CC542A">
        <w:rPr>
          <w:sz w:val="26"/>
          <w:szCs w:val="26"/>
        </w:rPr>
        <w:t xml:space="preserve">orto da </w:t>
      </w:r>
      <w:r w:rsidR="00F75CEC" w:rsidRPr="00CC542A">
        <w:rPr>
          <w:sz w:val="26"/>
          <w:szCs w:val="26"/>
        </w:rPr>
        <w:t>E</w:t>
      </w:r>
      <w:r w:rsidR="00057076" w:rsidRPr="00CC542A">
        <w:rPr>
          <w:sz w:val="26"/>
          <w:szCs w:val="26"/>
        </w:rPr>
        <w:t>strela, uma tropa de burros carregada de pêssegos</w:t>
      </w:r>
      <w:r w:rsidR="00195854" w:rsidRPr="00CC542A">
        <w:rPr>
          <w:sz w:val="26"/>
          <w:szCs w:val="26"/>
        </w:rPr>
        <w:t xml:space="preserve"> [...]</w:t>
      </w:r>
      <w:r w:rsidR="00057076" w:rsidRPr="00CC542A">
        <w:rPr>
          <w:sz w:val="26"/>
          <w:szCs w:val="26"/>
        </w:rPr>
        <w:t xml:space="preserve"> </w:t>
      </w:r>
    </w:p>
    <w:p w14:paraId="4663F907" w14:textId="1C5AC1A4" w:rsidR="0008041D" w:rsidRPr="00CC542A" w:rsidRDefault="00057076" w:rsidP="0029260A">
      <w:pPr>
        <w:pStyle w:val="02textocitadofonte"/>
        <w:jc w:val="right"/>
        <w:rPr>
          <w:sz w:val="26"/>
          <w:szCs w:val="26"/>
        </w:rPr>
      </w:pPr>
      <w:r w:rsidRPr="00CC542A">
        <w:rPr>
          <w:sz w:val="26"/>
          <w:szCs w:val="26"/>
        </w:rPr>
        <w:t>SAINT-HILAIRE</w:t>
      </w:r>
      <w:r w:rsidR="00F75CEC" w:rsidRPr="00CC542A">
        <w:rPr>
          <w:sz w:val="26"/>
          <w:szCs w:val="26"/>
        </w:rPr>
        <w:t>,</w:t>
      </w:r>
      <w:r w:rsidRPr="00CC542A">
        <w:rPr>
          <w:sz w:val="26"/>
          <w:szCs w:val="26"/>
        </w:rPr>
        <w:t xml:space="preserve"> Auguste. </w:t>
      </w:r>
      <w:r w:rsidRPr="00CC542A">
        <w:rPr>
          <w:i/>
          <w:sz w:val="26"/>
          <w:szCs w:val="26"/>
        </w:rPr>
        <w:t xml:space="preserve">Viagem às nascentes do rio </w:t>
      </w:r>
      <w:r w:rsidR="00F75CEC" w:rsidRPr="00CC542A">
        <w:rPr>
          <w:i/>
          <w:sz w:val="26"/>
          <w:szCs w:val="26"/>
        </w:rPr>
        <w:t>S</w:t>
      </w:r>
      <w:r w:rsidRPr="00CC542A">
        <w:rPr>
          <w:i/>
          <w:sz w:val="26"/>
          <w:szCs w:val="26"/>
        </w:rPr>
        <w:t xml:space="preserve">ão </w:t>
      </w:r>
      <w:r w:rsidR="00F75CEC" w:rsidRPr="00CC542A">
        <w:rPr>
          <w:i/>
          <w:sz w:val="26"/>
          <w:szCs w:val="26"/>
        </w:rPr>
        <w:t>F</w:t>
      </w:r>
      <w:r w:rsidRPr="00CC542A">
        <w:rPr>
          <w:i/>
          <w:sz w:val="26"/>
          <w:szCs w:val="26"/>
        </w:rPr>
        <w:t xml:space="preserve">rancisco e pela </w:t>
      </w:r>
      <w:r w:rsidR="009E0E23" w:rsidRPr="00CC542A">
        <w:rPr>
          <w:i/>
          <w:sz w:val="26"/>
          <w:szCs w:val="26"/>
        </w:rPr>
        <w:t>P</w:t>
      </w:r>
      <w:r w:rsidRPr="00CC542A">
        <w:rPr>
          <w:i/>
          <w:sz w:val="26"/>
          <w:szCs w:val="26"/>
        </w:rPr>
        <w:t xml:space="preserve">rovíncia de </w:t>
      </w:r>
      <w:r w:rsidR="00F75CEC" w:rsidRPr="00CC542A">
        <w:rPr>
          <w:i/>
          <w:sz w:val="26"/>
          <w:szCs w:val="26"/>
        </w:rPr>
        <w:t>G</w:t>
      </w:r>
      <w:r w:rsidRPr="00CC542A">
        <w:rPr>
          <w:i/>
          <w:sz w:val="26"/>
          <w:szCs w:val="26"/>
        </w:rPr>
        <w:t>o</w:t>
      </w:r>
      <w:r w:rsidR="00CB3E5B" w:rsidRPr="00CC542A">
        <w:rPr>
          <w:i/>
          <w:sz w:val="26"/>
          <w:szCs w:val="26"/>
        </w:rPr>
        <w:t>y</w:t>
      </w:r>
      <w:r w:rsidRPr="00CC542A">
        <w:rPr>
          <w:i/>
          <w:sz w:val="26"/>
          <w:szCs w:val="26"/>
        </w:rPr>
        <w:t>á</w:t>
      </w:r>
      <w:r w:rsidR="005B6C84" w:rsidRPr="00CC542A">
        <w:rPr>
          <w:i/>
          <w:sz w:val="26"/>
          <w:szCs w:val="26"/>
        </w:rPr>
        <w:t>z</w:t>
      </w:r>
      <w:r w:rsidR="005B6C84" w:rsidRPr="00CC542A">
        <w:rPr>
          <w:sz w:val="26"/>
          <w:szCs w:val="26"/>
        </w:rPr>
        <w:t xml:space="preserve">. </w:t>
      </w:r>
      <w:r w:rsidR="009E0E23" w:rsidRPr="00CC542A">
        <w:rPr>
          <w:sz w:val="26"/>
          <w:szCs w:val="26"/>
        </w:rPr>
        <w:t xml:space="preserve">Trad. Clado Ribeiro de Lessa. </w:t>
      </w:r>
      <w:r w:rsidR="005B6C84" w:rsidRPr="00CC542A">
        <w:rPr>
          <w:sz w:val="26"/>
          <w:szCs w:val="26"/>
        </w:rPr>
        <w:t>v. 1</w:t>
      </w:r>
      <w:r w:rsidRPr="00CC542A">
        <w:rPr>
          <w:sz w:val="26"/>
          <w:szCs w:val="26"/>
        </w:rPr>
        <w:t>. São Paulo: Companhia Editora Nacional, 1937, pp 21.</w:t>
      </w:r>
      <w:r w:rsidR="00D3587B" w:rsidRPr="00CC542A">
        <w:rPr>
          <w:sz w:val="26"/>
          <w:szCs w:val="26"/>
        </w:rPr>
        <w:t xml:space="preserve"> Disponível em: </w:t>
      </w:r>
    </w:p>
    <w:p w14:paraId="41DC60E8" w14:textId="55AB873D" w:rsidR="00810A36" w:rsidRPr="002B6FCD" w:rsidRDefault="00D3587B" w:rsidP="002B6FCD">
      <w:pPr>
        <w:pStyle w:val="02textocitadofonte"/>
        <w:jc w:val="right"/>
        <w:rPr>
          <w:sz w:val="26"/>
          <w:szCs w:val="26"/>
        </w:rPr>
      </w:pPr>
      <w:r w:rsidRPr="00CC542A">
        <w:rPr>
          <w:sz w:val="26"/>
          <w:szCs w:val="26"/>
        </w:rPr>
        <w:t>&lt;http://bd.camara.gov.br/bd/bitstream/handle/bdcamara/20301/viagem_nascentes_saint-hilaire_volume1.pdf?sequence=4</w:t>
      </w:r>
      <w:r w:rsidR="00B443FB" w:rsidRPr="00CC542A">
        <w:rPr>
          <w:sz w:val="26"/>
          <w:szCs w:val="26"/>
        </w:rPr>
        <w:t>&gt;. Acesso em: 15 jan. 2018.</w:t>
      </w:r>
      <w:bookmarkStart w:id="2" w:name="_Hlk503951148"/>
    </w:p>
    <w:p w14:paraId="5E0CF66E" w14:textId="52BD90CC" w:rsidR="00810A36" w:rsidRDefault="00810A36" w:rsidP="002B6FCD">
      <w:pPr>
        <w:pStyle w:val="03exercicioenunciadosmarcador"/>
        <w:spacing w:before="120"/>
        <w:ind w:left="0"/>
        <w:jc w:val="left"/>
        <w:rPr>
          <w:b/>
          <w:szCs w:val="26"/>
        </w:rPr>
      </w:pPr>
    </w:p>
    <w:p w14:paraId="411283AC" w14:textId="01094363" w:rsidR="00F14BCB" w:rsidRDefault="006D141C" w:rsidP="0025213C">
      <w:pPr>
        <w:pStyle w:val="03exercicioenunciadosmarcador"/>
        <w:tabs>
          <w:tab w:val="right" w:pos="9495"/>
        </w:tabs>
        <w:spacing w:before="120"/>
        <w:jc w:val="left"/>
        <w:rPr>
          <w:b/>
          <w:szCs w:val="26"/>
        </w:rPr>
      </w:pPr>
      <w:r>
        <w:rPr>
          <w:b/>
          <w:noProof/>
          <w:szCs w:val="26"/>
        </w:rPr>
        <w:drawing>
          <wp:anchor distT="0" distB="0" distL="114300" distR="114300" simplePos="0" relativeHeight="251666432" behindDoc="0" locked="0" layoutInCell="1" allowOverlap="1" wp14:anchorId="69954493" wp14:editId="6FDDE846">
            <wp:simplePos x="0" y="0"/>
            <wp:positionH relativeFrom="column">
              <wp:posOffset>275726</wp:posOffset>
            </wp:positionH>
            <wp:positionV relativeFrom="paragraph">
              <wp:posOffset>283403</wp:posOffset>
            </wp:positionV>
            <wp:extent cx="5759450" cy="253365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áfico Transporte de carga no Brasil-2016.jpg"/>
                    <pic:cNvPicPr/>
                  </pic:nvPicPr>
                  <pic:blipFill>
                    <a:blip r:embed="rId13"/>
                    <a:stretch>
                      <a:fillRect/>
                    </a:stretch>
                  </pic:blipFill>
                  <pic:spPr>
                    <a:xfrm>
                      <a:off x="0" y="0"/>
                      <a:ext cx="5759450" cy="2533650"/>
                    </a:xfrm>
                    <a:prstGeom prst="rect">
                      <a:avLst/>
                    </a:prstGeom>
                  </pic:spPr>
                </pic:pic>
              </a:graphicData>
            </a:graphic>
            <wp14:sizeRelH relativeFrom="page">
              <wp14:pctWidth>0</wp14:pctWidth>
            </wp14:sizeRelH>
            <wp14:sizeRelV relativeFrom="page">
              <wp14:pctHeight>0</wp14:pctHeight>
            </wp14:sizeRelV>
          </wp:anchor>
        </w:drawing>
      </w:r>
      <w:r w:rsidR="00670790" w:rsidRPr="00CC542A">
        <w:rPr>
          <w:b/>
          <w:szCs w:val="26"/>
        </w:rPr>
        <w:t xml:space="preserve">Transporte de carga no Brasil </w:t>
      </w:r>
      <w:r w:rsidR="00E153AE" w:rsidRPr="00CC542A">
        <w:rPr>
          <w:b/>
          <w:szCs w:val="26"/>
        </w:rPr>
        <w:t>–</w:t>
      </w:r>
      <w:r w:rsidR="008D0112" w:rsidRPr="00CC542A">
        <w:rPr>
          <w:b/>
          <w:szCs w:val="26"/>
        </w:rPr>
        <w:t xml:space="preserve"> </w:t>
      </w:r>
      <w:r w:rsidR="00670790" w:rsidRPr="00CC542A">
        <w:rPr>
          <w:b/>
          <w:szCs w:val="26"/>
        </w:rPr>
        <w:t>201</w:t>
      </w:r>
      <w:bookmarkEnd w:id="2"/>
      <w:r w:rsidR="00F1173E" w:rsidRPr="00CC542A">
        <w:rPr>
          <w:b/>
          <w:szCs w:val="26"/>
        </w:rPr>
        <w:t>7</w:t>
      </w:r>
      <w:r w:rsidR="0025213C">
        <w:rPr>
          <w:b/>
          <w:szCs w:val="26"/>
        </w:rPr>
        <w:tab/>
      </w:r>
    </w:p>
    <w:p w14:paraId="471C4487" w14:textId="6EB57B91" w:rsidR="00810A36" w:rsidRDefault="00810A36" w:rsidP="00F14BCB">
      <w:pPr>
        <w:pStyle w:val="03exercicioenunciadosmarcador"/>
        <w:spacing w:before="120"/>
        <w:jc w:val="left"/>
        <w:rPr>
          <w:b/>
          <w:szCs w:val="26"/>
        </w:rPr>
      </w:pPr>
    </w:p>
    <w:p w14:paraId="77D12082" w14:textId="49EA19A0" w:rsidR="00810A36" w:rsidRDefault="00810A36" w:rsidP="00F14BCB">
      <w:pPr>
        <w:pStyle w:val="03exercicioenunciadosmarcador"/>
        <w:spacing w:before="120"/>
        <w:jc w:val="left"/>
        <w:rPr>
          <w:b/>
          <w:szCs w:val="26"/>
        </w:rPr>
      </w:pPr>
    </w:p>
    <w:p w14:paraId="20293AD8" w14:textId="066169B9" w:rsidR="00810A36" w:rsidRDefault="00810A36" w:rsidP="00F14BCB">
      <w:pPr>
        <w:pStyle w:val="03exercicioenunciadosmarcador"/>
        <w:spacing w:before="120"/>
        <w:jc w:val="left"/>
        <w:rPr>
          <w:b/>
          <w:szCs w:val="26"/>
        </w:rPr>
      </w:pPr>
    </w:p>
    <w:p w14:paraId="25883B93" w14:textId="5C9FE79C" w:rsidR="00810A36" w:rsidRDefault="00810A36" w:rsidP="00F14BCB">
      <w:pPr>
        <w:pStyle w:val="03exercicioenunciadosmarcador"/>
        <w:spacing w:before="120"/>
        <w:jc w:val="left"/>
        <w:rPr>
          <w:b/>
          <w:szCs w:val="26"/>
        </w:rPr>
      </w:pPr>
    </w:p>
    <w:p w14:paraId="3082BC2D" w14:textId="3CBF62D8" w:rsidR="00810A36" w:rsidRDefault="00810A36" w:rsidP="00F14BCB">
      <w:pPr>
        <w:pStyle w:val="03exercicioenunciadosmarcador"/>
        <w:spacing w:before="120"/>
        <w:jc w:val="left"/>
        <w:rPr>
          <w:b/>
          <w:szCs w:val="26"/>
        </w:rPr>
      </w:pPr>
    </w:p>
    <w:p w14:paraId="384DE175" w14:textId="3CFC0F98" w:rsidR="00810A36" w:rsidRDefault="00810A36" w:rsidP="00F14BCB">
      <w:pPr>
        <w:pStyle w:val="03exercicioenunciadosmarcador"/>
        <w:spacing w:before="120"/>
        <w:jc w:val="left"/>
        <w:rPr>
          <w:b/>
          <w:szCs w:val="26"/>
        </w:rPr>
      </w:pPr>
    </w:p>
    <w:p w14:paraId="088B2052" w14:textId="127DA54D" w:rsidR="00810A36" w:rsidRPr="00CC542A" w:rsidRDefault="00810A36" w:rsidP="00F14BCB">
      <w:pPr>
        <w:pStyle w:val="03exercicioenunciadosmarcador"/>
        <w:spacing w:before="120"/>
        <w:jc w:val="left"/>
        <w:rPr>
          <w:b/>
          <w:szCs w:val="26"/>
        </w:rPr>
      </w:pPr>
    </w:p>
    <w:p w14:paraId="50560FEA" w14:textId="77777777" w:rsidR="006D141C" w:rsidRDefault="006D141C" w:rsidP="00810A36">
      <w:pPr>
        <w:pStyle w:val="03exercicioenunciadosmarcador"/>
        <w:spacing w:before="120"/>
        <w:ind w:left="426" w:hanging="1"/>
        <w:jc w:val="left"/>
        <w:rPr>
          <w:rFonts w:asciiTheme="minorHAnsi" w:hAnsiTheme="minorHAnsi"/>
          <w:sz w:val="24"/>
          <w:szCs w:val="26"/>
        </w:rPr>
      </w:pPr>
    </w:p>
    <w:p w14:paraId="686023B2" w14:textId="77777777" w:rsidR="006D141C" w:rsidRDefault="006D141C" w:rsidP="00810A36">
      <w:pPr>
        <w:pStyle w:val="03exercicioenunciadosmarcador"/>
        <w:spacing w:before="120"/>
        <w:ind w:left="426" w:hanging="1"/>
        <w:jc w:val="left"/>
        <w:rPr>
          <w:rFonts w:asciiTheme="minorHAnsi" w:hAnsiTheme="minorHAnsi"/>
          <w:sz w:val="24"/>
          <w:szCs w:val="26"/>
        </w:rPr>
      </w:pPr>
    </w:p>
    <w:p w14:paraId="58BBA504" w14:textId="10AD6DF6" w:rsidR="003F7A93" w:rsidRPr="00810A36" w:rsidRDefault="00F14BCB" w:rsidP="00810A36">
      <w:pPr>
        <w:pStyle w:val="03exercicioenunciadosmarcador"/>
        <w:spacing w:before="120"/>
        <w:ind w:left="426" w:hanging="1"/>
        <w:jc w:val="left"/>
        <w:rPr>
          <w:rFonts w:asciiTheme="minorHAnsi" w:hAnsiTheme="minorHAnsi"/>
          <w:b/>
          <w:sz w:val="24"/>
          <w:szCs w:val="26"/>
        </w:rPr>
      </w:pPr>
      <w:r w:rsidRPr="003F7A93">
        <w:rPr>
          <w:rFonts w:asciiTheme="minorHAnsi" w:hAnsiTheme="minorHAnsi"/>
          <w:sz w:val="24"/>
          <w:szCs w:val="26"/>
        </w:rPr>
        <w:t xml:space="preserve">Confederação Nacional dos Transportes. </w:t>
      </w:r>
      <w:r w:rsidRPr="003F7A93">
        <w:rPr>
          <w:rFonts w:asciiTheme="minorHAnsi" w:hAnsiTheme="minorHAnsi"/>
          <w:b/>
          <w:bCs/>
          <w:sz w:val="24"/>
          <w:szCs w:val="26"/>
        </w:rPr>
        <w:t>Boletim Estatístico</w:t>
      </w:r>
      <w:r w:rsidRPr="003F7A93">
        <w:rPr>
          <w:rFonts w:asciiTheme="minorHAnsi" w:hAnsiTheme="minorHAnsi"/>
          <w:sz w:val="24"/>
          <w:szCs w:val="26"/>
        </w:rPr>
        <w:t xml:space="preserve">, </w:t>
      </w:r>
      <w:proofErr w:type="gramStart"/>
      <w:r w:rsidRPr="003F7A93">
        <w:rPr>
          <w:rFonts w:asciiTheme="minorHAnsi" w:hAnsiTheme="minorHAnsi"/>
          <w:sz w:val="24"/>
          <w:szCs w:val="26"/>
        </w:rPr>
        <w:t>Jun.</w:t>
      </w:r>
      <w:proofErr w:type="gramEnd"/>
      <w:r w:rsidRPr="003F7A93">
        <w:rPr>
          <w:rFonts w:asciiTheme="minorHAnsi" w:hAnsiTheme="minorHAnsi"/>
          <w:sz w:val="24"/>
          <w:szCs w:val="26"/>
        </w:rPr>
        <w:t xml:space="preserve"> 2017</w:t>
      </w:r>
      <w:r w:rsidR="005943FC" w:rsidRPr="003F7A93">
        <w:rPr>
          <w:rFonts w:asciiTheme="minorHAnsi" w:hAnsiTheme="minorHAnsi"/>
          <w:sz w:val="24"/>
          <w:szCs w:val="26"/>
        </w:rPr>
        <w:t xml:space="preserve">. </w:t>
      </w:r>
      <w:r w:rsidR="0029260A">
        <w:rPr>
          <w:rFonts w:asciiTheme="minorHAnsi" w:hAnsiTheme="minorHAnsi"/>
          <w:sz w:val="24"/>
          <w:szCs w:val="26"/>
        </w:rPr>
        <w:br/>
      </w:r>
      <w:r w:rsidR="005943FC" w:rsidRPr="003F7A93">
        <w:rPr>
          <w:rFonts w:asciiTheme="minorHAnsi" w:hAnsiTheme="minorHAnsi"/>
          <w:sz w:val="24"/>
          <w:szCs w:val="26"/>
        </w:rPr>
        <w:t xml:space="preserve">Disponível em: &lt;www.cnt.org.br&gt;. </w:t>
      </w:r>
      <w:r w:rsidR="00940594" w:rsidRPr="003F7A93">
        <w:rPr>
          <w:rFonts w:asciiTheme="minorHAnsi" w:hAnsiTheme="minorHAnsi"/>
          <w:sz w:val="24"/>
          <w:szCs w:val="26"/>
        </w:rPr>
        <w:t>Acesso em: 17 jan. 2018.</w:t>
      </w:r>
    </w:p>
    <w:p w14:paraId="21913B1D" w14:textId="24F7FD42" w:rsidR="006414A7" w:rsidRPr="00CC542A" w:rsidRDefault="00057076" w:rsidP="002B6FCD">
      <w:pPr>
        <w:pStyle w:val="03exercicioenunciadosmarcador"/>
        <w:spacing w:before="360"/>
        <w:ind w:right="-2"/>
        <w:rPr>
          <w:szCs w:val="26"/>
        </w:rPr>
      </w:pPr>
      <w:r w:rsidRPr="00CC542A">
        <w:rPr>
          <w:szCs w:val="26"/>
        </w:rPr>
        <w:lastRenderedPageBreak/>
        <w:t xml:space="preserve">Identifique as diferenças do transporte de mercadorias do século </w:t>
      </w:r>
      <w:r w:rsidR="00913AAF" w:rsidRPr="00CC542A">
        <w:rPr>
          <w:szCs w:val="26"/>
        </w:rPr>
        <w:t>XVII, época das viagens de Saint-</w:t>
      </w:r>
      <w:proofErr w:type="spellStart"/>
      <w:r w:rsidR="00913AAF" w:rsidRPr="00CC542A">
        <w:rPr>
          <w:szCs w:val="26"/>
        </w:rPr>
        <w:t>Hilaire</w:t>
      </w:r>
      <w:proofErr w:type="spellEnd"/>
      <w:r w:rsidR="00913AAF" w:rsidRPr="00CC542A">
        <w:rPr>
          <w:szCs w:val="26"/>
        </w:rPr>
        <w:t>,</w:t>
      </w:r>
      <w:r w:rsidRPr="00CC542A">
        <w:rPr>
          <w:szCs w:val="26"/>
        </w:rPr>
        <w:t xml:space="preserve"> para os dias atuais</w:t>
      </w:r>
      <w:r w:rsidR="00D9218C" w:rsidRPr="00CC542A">
        <w:rPr>
          <w:szCs w:val="26"/>
        </w:rPr>
        <w:t>.</w:t>
      </w:r>
    </w:p>
    <w:tbl>
      <w:tblPr>
        <w:tblStyle w:val="03exerciciolinha12"/>
        <w:tblW w:w="0" w:type="auto"/>
        <w:tblLook w:val="04A0" w:firstRow="1" w:lastRow="0" w:firstColumn="1" w:lastColumn="0" w:noHBand="0" w:noVBand="1"/>
      </w:tblPr>
      <w:tblGrid>
        <w:gridCol w:w="8079"/>
      </w:tblGrid>
      <w:tr w:rsidR="007D7086" w:rsidRPr="00CC542A" w14:paraId="7F3C1102" w14:textId="77777777" w:rsidTr="007629A7">
        <w:tc>
          <w:tcPr>
            <w:tcW w:w="8079" w:type="dxa"/>
          </w:tcPr>
          <w:p w14:paraId="0E7024AF"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530113DE" w14:textId="77777777" w:rsidTr="007629A7">
        <w:tc>
          <w:tcPr>
            <w:tcW w:w="8079" w:type="dxa"/>
          </w:tcPr>
          <w:p w14:paraId="3E6565D9"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76F700CB" w14:textId="77777777" w:rsidTr="007629A7">
        <w:tc>
          <w:tcPr>
            <w:tcW w:w="8079" w:type="dxa"/>
          </w:tcPr>
          <w:p w14:paraId="6B6403E9"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30324ABB" w14:textId="77777777" w:rsidTr="007629A7">
        <w:tc>
          <w:tcPr>
            <w:tcW w:w="8079" w:type="dxa"/>
          </w:tcPr>
          <w:p w14:paraId="7CE67563"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bl>
    <w:p w14:paraId="093A6413" w14:textId="77777777" w:rsidR="00EC4A2A" w:rsidRPr="00CC542A" w:rsidRDefault="00EC4A2A" w:rsidP="000520C6">
      <w:pPr>
        <w:tabs>
          <w:tab w:val="left" w:pos="3269"/>
        </w:tabs>
        <w:spacing w:before="60" w:after="60" w:line="288" w:lineRule="auto"/>
        <w:rPr>
          <w:rFonts w:eastAsia="Times New Roman" w:cstheme="minorHAnsi"/>
          <w:color w:val="000000"/>
          <w:sz w:val="26"/>
          <w:szCs w:val="26"/>
          <w:lang w:eastAsia="pt-BR"/>
        </w:rPr>
      </w:pPr>
    </w:p>
    <w:p w14:paraId="3DB382A2" w14:textId="597AD0BE" w:rsidR="006D141C" w:rsidRPr="006D141C" w:rsidRDefault="006D141C" w:rsidP="006D141C">
      <w:pPr>
        <w:pStyle w:val="03exercicioenunciado"/>
        <w:rPr>
          <w:szCs w:val="26"/>
        </w:rPr>
      </w:pPr>
      <w:r w:rsidRPr="006D141C">
        <w:rPr>
          <w:szCs w:val="26"/>
        </w:rPr>
        <w:t>Desde o início da ocupação do Nordeste, o rio São Francisco serviu como caminho de entrada para o interior, da Bahia e de Pernambuco, até Minas Gerais. À medida que a criação de gado se deslocou da zona açucareira do litoral e se expandiu para o interior, ao longo do rio São Francisco, muitas pessoas mudaram-se para a nova região também, acompanhando o gado, dando origem a muitas cidades e povoando a região. Atualmente as águas do rio São Francisco são utilizadas para a irrigação de cultivos de frutas, principalmente na região das cidades de Petrolina (Bahia) e Juazeiro (Pernambuco), para o fornecimento de energia elétrica e também para o transporte de carga.</w:t>
      </w:r>
    </w:p>
    <w:p w14:paraId="2E0A89A0" w14:textId="508E5105" w:rsidR="00471F7A" w:rsidRPr="00CC542A" w:rsidRDefault="008A6519" w:rsidP="008A6519">
      <w:pPr>
        <w:pStyle w:val="03exercicioenunciadosmarcador"/>
        <w:rPr>
          <w:szCs w:val="26"/>
        </w:rPr>
      </w:pPr>
      <w:r w:rsidRPr="00CC542A">
        <w:rPr>
          <w:szCs w:val="26"/>
        </w:rPr>
        <w:t>Com base n</w:t>
      </w:r>
      <w:r w:rsidR="00E83B5F" w:rsidRPr="00CC542A">
        <w:rPr>
          <w:szCs w:val="26"/>
        </w:rPr>
        <w:t>o texto</w:t>
      </w:r>
      <w:r w:rsidRPr="00CC542A">
        <w:rPr>
          <w:szCs w:val="26"/>
        </w:rPr>
        <w:t>, descreva a importância do rio São Francisco</w:t>
      </w:r>
      <w:r w:rsidR="001567AA" w:rsidRPr="00CC542A">
        <w:rPr>
          <w:szCs w:val="26"/>
        </w:rPr>
        <w:t>.</w:t>
      </w:r>
    </w:p>
    <w:tbl>
      <w:tblPr>
        <w:tblStyle w:val="03exerciciolinha12"/>
        <w:tblW w:w="0" w:type="auto"/>
        <w:tblLook w:val="04A0" w:firstRow="1" w:lastRow="0" w:firstColumn="1" w:lastColumn="0" w:noHBand="0" w:noVBand="1"/>
      </w:tblPr>
      <w:tblGrid>
        <w:gridCol w:w="8079"/>
      </w:tblGrid>
      <w:tr w:rsidR="007D7086" w:rsidRPr="00CC542A" w14:paraId="3624F2A8" w14:textId="77777777" w:rsidTr="007629A7">
        <w:tc>
          <w:tcPr>
            <w:tcW w:w="8079" w:type="dxa"/>
          </w:tcPr>
          <w:p w14:paraId="1469B3D7"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74606EC0" w14:textId="77777777" w:rsidTr="007629A7">
        <w:tc>
          <w:tcPr>
            <w:tcW w:w="8079" w:type="dxa"/>
          </w:tcPr>
          <w:p w14:paraId="427DEFAC"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4DD924C9" w14:textId="77777777" w:rsidTr="007629A7">
        <w:tc>
          <w:tcPr>
            <w:tcW w:w="8079" w:type="dxa"/>
          </w:tcPr>
          <w:p w14:paraId="3285B0B7"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274BF2D8" w14:textId="77777777" w:rsidTr="007629A7">
        <w:tc>
          <w:tcPr>
            <w:tcW w:w="8079" w:type="dxa"/>
          </w:tcPr>
          <w:p w14:paraId="1E6517BA"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bl>
    <w:p w14:paraId="70801348" w14:textId="7C70A6B7" w:rsidR="006D141C" w:rsidRDefault="006D141C" w:rsidP="006D141C">
      <w:pPr>
        <w:pStyle w:val="03exercicioenunciado"/>
        <w:numPr>
          <w:ilvl w:val="0"/>
          <w:numId w:val="0"/>
        </w:numPr>
        <w:ind w:left="425"/>
        <w:rPr>
          <w:noProof/>
          <w:szCs w:val="26"/>
        </w:rPr>
      </w:pPr>
    </w:p>
    <w:p w14:paraId="08B8BA89" w14:textId="31D8DD95" w:rsidR="006D141C" w:rsidRDefault="006D141C" w:rsidP="006D141C">
      <w:pPr>
        <w:pStyle w:val="03exercicioenunciado"/>
        <w:numPr>
          <w:ilvl w:val="0"/>
          <w:numId w:val="0"/>
        </w:numPr>
        <w:ind w:left="425"/>
        <w:rPr>
          <w:noProof/>
          <w:szCs w:val="26"/>
        </w:rPr>
      </w:pPr>
    </w:p>
    <w:p w14:paraId="67B95F5D" w14:textId="4D8C6281" w:rsidR="006D141C" w:rsidRDefault="006D141C" w:rsidP="006D141C">
      <w:pPr>
        <w:pStyle w:val="03exercicioenunciado"/>
        <w:numPr>
          <w:ilvl w:val="0"/>
          <w:numId w:val="0"/>
        </w:numPr>
        <w:ind w:left="425"/>
        <w:rPr>
          <w:noProof/>
          <w:szCs w:val="26"/>
        </w:rPr>
      </w:pPr>
    </w:p>
    <w:p w14:paraId="1DABC209" w14:textId="613F9E92" w:rsidR="006D141C" w:rsidRDefault="006D141C" w:rsidP="006D141C">
      <w:pPr>
        <w:pStyle w:val="03exercicioenunciado"/>
        <w:numPr>
          <w:ilvl w:val="0"/>
          <w:numId w:val="0"/>
        </w:numPr>
        <w:ind w:left="425"/>
        <w:rPr>
          <w:noProof/>
          <w:szCs w:val="26"/>
        </w:rPr>
      </w:pPr>
    </w:p>
    <w:p w14:paraId="60B335EE" w14:textId="5628E512" w:rsidR="006D141C" w:rsidRDefault="006D141C" w:rsidP="006D141C">
      <w:pPr>
        <w:pStyle w:val="03exercicioenunciado"/>
        <w:numPr>
          <w:ilvl w:val="0"/>
          <w:numId w:val="0"/>
        </w:numPr>
        <w:ind w:left="425"/>
        <w:rPr>
          <w:noProof/>
          <w:szCs w:val="26"/>
        </w:rPr>
      </w:pPr>
    </w:p>
    <w:p w14:paraId="79E8B5CF" w14:textId="6F93B0F8" w:rsidR="006D141C" w:rsidRDefault="006D141C" w:rsidP="006D141C">
      <w:pPr>
        <w:pStyle w:val="03exercicioenunciado"/>
        <w:numPr>
          <w:ilvl w:val="0"/>
          <w:numId w:val="0"/>
        </w:numPr>
        <w:ind w:left="425"/>
        <w:rPr>
          <w:noProof/>
          <w:szCs w:val="26"/>
        </w:rPr>
      </w:pPr>
    </w:p>
    <w:p w14:paraId="10FD4363" w14:textId="77777777" w:rsidR="006D141C" w:rsidRDefault="006D141C" w:rsidP="006D141C">
      <w:pPr>
        <w:pStyle w:val="03exercicioenunciado"/>
        <w:numPr>
          <w:ilvl w:val="0"/>
          <w:numId w:val="0"/>
        </w:numPr>
        <w:ind w:left="425"/>
        <w:rPr>
          <w:noProof/>
          <w:szCs w:val="26"/>
        </w:rPr>
      </w:pPr>
    </w:p>
    <w:p w14:paraId="71341018" w14:textId="2AA7554C" w:rsidR="00F458DE" w:rsidRPr="00CC542A" w:rsidRDefault="00F458DE" w:rsidP="006C0CD9">
      <w:pPr>
        <w:pStyle w:val="03exercicioenunciado"/>
        <w:rPr>
          <w:noProof/>
          <w:szCs w:val="26"/>
        </w:rPr>
      </w:pPr>
      <w:r w:rsidRPr="00CC542A">
        <w:rPr>
          <w:noProof/>
          <w:szCs w:val="26"/>
        </w:rPr>
        <w:lastRenderedPageBreak/>
        <w:t>O rádio assumiu um papel importante nas primeiras décadas do século XX como um dos principais meios de comunicação</w:t>
      </w:r>
      <w:r w:rsidR="00E12ED8" w:rsidRPr="00CC542A">
        <w:rPr>
          <w:noProof/>
          <w:szCs w:val="26"/>
        </w:rPr>
        <w:t xml:space="preserve"> no Brasil</w:t>
      </w:r>
      <w:r w:rsidRPr="00CC542A">
        <w:rPr>
          <w:noProof/>
          <w:szCs w:val="26"/>
        </w:rPr>
        <w:t>.</w:t>
      </w:r>
      <w:r w:rsidR="008A4768" w:rsidRPr="00CC542A">
        <w:rPr>
          <w:noProof/>
          <w:szCs w:val="26"/>
        </w:rPr>
        <w:t xml:space="preserve"> Ao longo dos anos, no entanto, seu uso</w:t>
      </w:r>
      <w:r w:rsidR="00AD72F5" w:rsidRPr="00CC542A">
        <w:rPr>
          <w:noProof/>
          <w:szCs w:val="26"/>
        </w:rPr>
        <w:t xml:space="preserve"> foi se alterando</w:t>
      </w:r>
      <w:r w:rsidR="0086093A" w:rsidRPr="00CC542A">
        <w:rPr>
          <w:noProof/>
          <w:szCs w:val="26"/>
        </w:rPr>
        <w:t>, conforme se vê pelos textos abaixo.</w:t>
      </w:r>
      <w:r w:rsidR="00E37EB6" w:rsidRPr="00CC542A">
        <w:rPr>
          <w:noProof/>
          <w:szCs w:val="26"/>
        </w:rPr>
        <w:t xml:space="preserve"> </w:t>
      </w:r>
      <w:r w:rsidR="006C0CD9" w:rsidRPr="00CC542A">
        <w:rPr>
          <w:noProof/>
          <w:szCs w:val="26"/>
        </w:rPr>
        <w:t xml:space="preserve"> </w:t>
      </w:r>
      <w:r w:rsidR="00E37EB6" w:rsidRPr="00CC542A">
        <w:rPr>
          <w:noProof/>
          <w:szCs w:val="26"/>
        </w:rPr>
        <w:t xml:space="preserve">O primeiro texto refere-se ao uso do rádio durante </w:t>
      </w:r>
      <w:r w:rsidR="006C0CD9" w:rsidRPr="00CC542A">
        <w:rPr>
          <w:noProof/>
          <w:szCs w:val="26"/>
        </w:rPr>
        <w:t xml:space="preserve">o </w:t>
      </w:r>
      <w:r w:rsidR="00E37EB6" w:rsidRPr="00CC542A">
        <w:rPr>
          <w:noProof/>
          <w:szCs w:val="26"/>
        </w:rPr>
        <w:t>regime (governo) de Getúlio Vargas de 1937 a 1945.</w:t>
      </w:r>
      <w:r w:rsidR="00183636" w:rsidRPr="00CC542A">
        <w:rPr>
          <w:noProof/>
          <w:szCs w:val="26"/>
        </w:rPr>
        <w:t xml:space="preserve"> E o segundo texto relata outro uso dado a esse meio de comunicação</w:t>
      </w:r>
      <w:r w:rsidR="008E72D7" w:rsidRPr="00CC542A">
        <w:rPr>
          <w:noProof/>
          <w:szCs w:val="26"/>
        </w:rPr>
        <w:t>, citando um exemplo de rádio comunitária da década de 1980.</w:t>
      </w:r>
    </w:p>
    <w:p w14:paraId="4ACEDFAD" w14:textId="77777777" w:rsidR="008E72D7" w:rsidRPr="00CC542A" w:rsidRDefault="008E72D7" w:rsidP="00C51E06">
      <w:pPr>
        <w:pStyle w:val="02textocitado"/>
        <w:rPr>
          <w:sz w:val="26"/>
          <w:szCs w:val="26"/>
        </w:rPr>
      </w:pPr>
    </w:p>
    <w:p w14:paraId="2582DF56" w14:textId="3CD29DA1" w:rsidR="00F21978" w:rsidRPr="00CC542A" w:rsidRDefault="00F570A6" w:rsidP="0092561A">
      <w:pPr>
        <w:pStyle w:val="02textocitado"/>
        <w:rPr>
          <w:sz w:val="26"/>
          <w:szCs w:val="26"/>
        </w:rPr>
      </w:pPr>
      <w:r w:rsidRPr="00CC542A">
        <w:rPr>
          <w:sz w:val="26"/>
          <w:szCs w:val="26"/>
        </w:rPr>
        <w:t>O rádio teve grande importância para a propaganda política durante o Estado</w:t>
      </w:r>
      <w:r w:rsidR="00C51E06" w:rsidRPr="00CC542A">
        <w:rPr>
          <w:sz w:val="26"/>
          <w:szCs w:val="26"/>
        </w:rPr>
        <w:t xml:space="preserve"> </w:t>
      </w:r>
      <w:r w:rsidRPr="00CC542A">
        <w:rPr>
          <w:sz w:val="26"/>
          <w:szCs w:val="26"/>
        </w:rPr>
        <w:t>Novo</w:t>
      </w:r>
      <w:r w:rsidR="00C51E06" w:rsidRPr="00CC542A">
        <w:rPr>
          <w:sz w:val="26"/>
          <w:szCs w:val="26"/>
        </w:rPr>
        <w:t xml:space="preserve"> </w:t>
      </w:r>
      <w:r w:rsidR="00DE11B3" w:rsidRPr="00CC542A">
        <w:rPr>
          <w:sz w:val="26"/>
          <w:szCs w:val="26"/>
        </w:rPr>
        <w:t>[de 1937 a 1945]</w:t>
      </w:r>
      <w:r w:rsidRPr="00CC542A">
        <w:rPr>
          <w:sz w:val="26"/>
          <w:szCs w:val="26"/>
        </w:rPr>
        <w:t xml:space="preserve">. </w:t>
      </w:r>
      <w:proofErr w:type="gramStart"/>
      <w:r w:rsidR="00BB2F28" w:rsidRPr="00CC542A">
        <w:rPr>
          <w:sz w:val="26"/>
          <w:szCs w:val="26"/>
        </w:rPr>
        <w:t>[...]</w:t>
      </w:r>
      <w:r w:rsidRPr="00CC542A">
        <w:rPr>
          <w:sz w:val="26"/>
          <w:szCs w:val="26"/>
        </w:rPr>
        <w:t xml:space="preserve"> Havia</w:t>
      </w:r>
      <w:proofErr w:type="gramEnd"/>
      <w:r w:rsidRPr="00CC542A">
        <w:rPr>
          <w:sz w:val="26"/>
          <w:szCs w:val="26"/>
        </w:rPr>
        <w:t>, na verdade, duas propostas: a utilização do rádio para</w:t>
      </w:r>
      <w:r w:rsidR="00C51E06" w:rsidRPr="00CC542A">
        <w:rPr>
          <w:sz w:val="26"/>
          <w:szCs w:val="26"/>
        </w:rPr>
        <w:t xml:space="preserve"> </w:t>
      </w:r>
      <w:r w:rsidRPr="00CC542A">
        <w:rPr>
          <w:sz w:val="26"/>
          <w:szCs w:val="26"/>
        </w:rPr>
        <w:t>a propaganda do regime e a utilização do mesmo como instrumento de educação e</w:t>
      </w:r>
      <w:r w:rsidR="00C51E06" w:rsidRPr="00CC542A">
        <w:rPr>
          <w:sz w:val="26"/>
          <w:szCs w:val="26"/>
        </w:rPr>
        <w:t xml:space="preserve"> </w:t>
      </w:r>
      <w:r w:rsidRPr="00CC542A">
        <w:rPr>
          <w:sz w:val="26"/>
          <w:szCs w:val="26"/>
        </w:rPr>
        <w:t xml:space="preserve">cultura. </w:t>
      </w:r>
      <w:r w:rsidR="00C51E06" w:rsidRPr="00CC542A">
        <w:rPr>
          <w:sz w:val="26"/>
          <w:szCs w:val="26"/>
        </w:rPr>
        <w:t>[...]</w:t>
      </w:r>
    </w:p>
    <w:p w14:paraId="097A77D1" w14:textId="55C290C0" w:rsidR="00776D02" w:rsidRPr="00CC542A" w:rsidRDefault="00776D02" w:rsidP="0029260A">
      <w:pPr>
        <w:pStyle w:val="02textocitadofonte"/>
        <w:jc w:val="right"/>
        <w:rPr>
          <w:sz w:val="26"/>
          <w:szCs w:val="26"/>
        </w:rPr>
      </w:pPr>
      <w:r w:rsidRPr="00CC542A">
        <w:rPr>
          <w:sz w:val="26"/>
          <w:szCs w:val="26"/>
        </w:rPr>
        <w:t xml:space="preserve">VIEIRA, Érika. A importância do rádio no Estado Novo. </w:t>
      </w:r>
      <w:r w:rsidRPr="00CC542A">
        <w:rPr>
          <w:i/>
          <w:sz w:val="26"/>
          <w:szCs w:val="26"/>
        </w:rPr>
        <w:t>VIII Encontro Nacional de História da Mídia</w:t>
      </w:r>
      <w:r w:rsidR="006D141C">
        <w:rPr>
          <w:sz w:val="26"/>
          <w:szCs w:val="26"/>
        </w:rPr>
        <w:t>.</w:t>
      </w:r>
      <w:r w:rsidRPr="00CC542A">
        <w:rPr>
          <w:sz w:val="26"/>
          <w:szCs w:val="26"/>
        </w:rPr>
        <w:t xml:space="preserve"> 2011, p 5.</w:t>
      </w:r>
      <w:r w:rsidR="00320D19" w:rsidRPr="00CC542A">
        <w:rPr>
          <w:sz w:val="26"/>
          <w:szCs w:val="26"/>
        </w:rPr>
        <w:t xml:space="preserve"> Disponível em:</w:t>
      </w:r>
      <w:r w:rsidR="00D7322A" w:rsidRPr="00CC542A">
        <w:rPr>
          <w:sz w:val="26"/>
          <w:szCs w:val="26"/>
        </w:rPr>
        <w:t xml:space="preserve"> </w:t>
      </w:r>
      <w:r w:rsidR="00320D19" w:rsidRPr="00CC542A">
        <w:rPr>
          <w:sz w:val="26"/>
          <w:szCs w:val="26"/>
        </w:rPr>
        <w:t xml:space="preserve">&lt;www.ufrgs.br/alcar/encontros-nacionais-1/8o-encontro-2011/artigos/A%20importancia%20do%20radio%20no%20Estado%20Novo.pdf/at_download/file&gt; . </w:t>
      </w:r>
      <w:r w:rsidR="0029260A">
        <w:rPr>
          <w:sz w:val="26"/>
          <w:szCs w:val="26"/>
        </w:rPr>
        <w:br/>
      </w:r>
      <w:r w:rsidR="00320D19" w:rsidRPr="00CC542A">
        <w:rPr>
          <w:sz w:val="26"/>
          <w:szCs w:val="26"/>
        </w:rPr>
        <w:t>Acesso em: 15 jan. 2018.</w:t>
      </w:r>
    </w:p>
    <w:p w14:paraId="34D98579" w14:textId="77777777" w:rsidR="00F21978" w:rsidRPr="00CC542A" w:rsidRDefault="00F21978" w:rsidP="00776D02">
      <w:pPr>
        <w:pStyle w:val="02textocitado"/>
        <w:rPr>
          <w:noProof/>
          <w:sz w:val="26"/>
          <w:szCs w:val="26"/>
        </w:rPr>
      </w:pPr>
    </w:p>
    <w:p w14:paraId="3A534B0B" w14:textId="465B48B4" w:rsidR="00776D02" w:rsidRPr="00CC542A" w:rsidRDefault="00776D02" w:rsidP="00776D02">
      <w:pPr>
        <w:pStyle w:val="02textocitado"/>
        <w:rPr>
          <w:noProof/>
          <w:sz w:val="26"/>
          <w:szCs w:val="26"/>
        </w:rPr>
      </w:pPr>
      <w:r w:rsidRPr="00CC542A">
        <w:rPr>
          <w:sz w:val="26"/>
          <w:szCs w:val="26"/>
        </w:rPr>
        <w:t xml:space="preserve">As </w:t>
      </w:r>
      <w:r w:rsidR="00B71176" w:rsidRPr="00CC542A">
        <w:rPr>
          <w:sz w:val="26"/>
          <w:szCs w:val="26"/>
        </w:rPr>
        <w:t xml:space="preserve">[...] </w:t>
      </w:r>
      <w:r w:rsidRPr="00CC542A">
        <w:rPr>
          <w:sz w:val="26"/>
          <w:szCs w:val="26"/>
        </w:rPr>
        <w:t>rádios</w:t>
      </w:r>
      <w:r w:rsidR="004526C0" w:rsidRPr="00CC542A">
        <w:rPr>
          <w:sz w:val="26"/>
          <w:szCs w:val="26"/>
        </w:rPr>
        <w:t xml:space="preserve"> </w:t>
      </w:r>
      <w:r w:rsidRPr="00CC542A">
        <w:rPr>
          <w:sz w:val="26"/>
          <w:szCs w:val="26"/>
        </w:rPr>
        <w:t xml:space="preserve">comunitárias têm encontrado seu espaço e sido </w:t>
      </w:r>
      <w:r w:rsidR="00730120" w:rsidRPr="00CC542A">
        <w:rPr>
          <w:sz w:val="26"/>
          <w:szCs w:val="26"/>
        </w:rPr>
        <w:t>o</w:t>
      </w:r>
      <w:r w:rsidRPr="00CC542A">
        <w:rPr>
          <w:sz w:val="26"/>
          <w:szCs w:val="26"/>
        </w:rPr>
        <w:t xml:space="preserve">s verdadeiros porta-vozes da sociedade marginalizada. A rádio Favela FM é uma dessas emissoras. Criada na década de 1980, </w:t>
      </w:r>
      <w:r w:rsidR="00AA3DD7" w:rsidRPr="00CC542A">
        <w:rPr>
          <w:sz w:val="26"/>
          <w:szCs w:val="26"/>
        </w:rPr>
        <w:t>[...]</w:t>
      </w:r>
      <w:r w:rsidRPr="00CC542A">
        <w:rPr>
          <w:sz w:val="26"/>
          <w:szCs w:val="26"/>
        </w:rPr>
        <w:t xml:space="preserve"> em Belo Horizonte, a rádio tem o objetivo de ser a voz do morro e da comunidade. Além disso, a emissora tem a preocupação de conscientizar a comunidade, principalmente os jovens, quanto à postura abusiva da polícia no morro, questões relacionadas a drogas e violência, discriminação racial, melhorias nas áreas de saúde, </w:t>
      </w:r>
      <w:r w:rsidR="00D7322A" w:rsidRPr="00CC542A">
        <w:rPr>
          <w:sz w:val="26"/>
          <w:szCs w:val="26"/>
        </w:rPr>
        <w:t>infraestrutura</w:t>
      </w:r>
      <w:r w:rsidRPr="00CC542A">
        <w:rPr>
          <w:sz w:val="26"/>
          <w:szCs w:val="26"/>
        </w:rPr>
        <w:t xml:space="preserve"> e saneamento</w:t>
      </w:r>
      <w:r w:rsidRPr="00CC542A">
        <w:rPr>
          <w:noProof/>
          <w:sz w:val="26"/>
          <w:szCs w:val="26"/>
        </w:rPr>
        <w:t xml:space="preserve">. </w:t>
      </w:r>
    </w:p>
    <w:p w14:paraId="43672027" w14:textId="77777777" w:rsidR="00032DBF" w:rsidRPr="00CC542A" w:rsidRDefault="00776D02" w:rsidP="0029260A">
      <w:pPr>
        <w:pStyle w:val="02textocitadofonte"/>
        <w:jc w:val="right"/>
        <w:rPr>
          <w:sz w:val="26"/>
          <w:szCs w:val="26"/>
        </w:rPr>
      </w:pPr>
      <w:r w:rsidRPr="00CC542A">
        <w:rPr>
          <w:sz w:val="26"/>
          <w:szCs w:val="26"/>
        </w:rPr>
        <w:t xml:space="preserve">CALDAS, Patrícia Coelho.  </w:t>
      </w:r>
      <w:r w:rsidRPr="00CC542A">
        <w:rPr>
          <w:i/>
          <w:sz w:val="26"/>
          <w:szCs w:val="26"/>
        </w:rPr>
        <w:t>A voz que vem do morro</w:t>
      </w:r>
      <w:r w:rsidRPr="00CC542A">
        <w:rPr>
          <w:sz w:val="26"/>
          <w:szCs w:val="26"/>
        </w:rPr>
        <w:t>: Um estudo de caso do programa Variedades veiculado pela Favela F</w:t>
      </w:r>
      <w:r w:rsidR="000E3B47" w:rsidRPr="00CC542A">
        <w:rPr>
          <w:sz w:val="26"/>
          <w:szCs w:val="26"/>
        </w:rPr>
        <w:t>M</w:t>
      </w:r>
      <w:r w:rsidRPr="00CC542A">
        <w:rPr>
          <w:sz w:val="26"/>
          <w:szCs w:val="26"/>
        </w:rPr>
        <w:t xml:space="preserve">. </w:t>
      </w:r>
      <w:r w:rsidR="00032DBF" w:rsidRPr="00CC542A">
        <w:rPr>
          <w:sz w:val="26"/>
          <w:szCs w:val="26"/>
        </w:rPr>
        <w:t xml:space="preserve"> </w:t>
      </w:r>
      <w:r w:rsidRPr="00CC542A">
        <w:rPr>
          <w:sz w:val="26"/>
          <w:szCs w:val="26"/>
        </w:rPr>
        <w:t>Disponível</w:t>
      </w:r>
      <w:r w:rsidR="00D7322A" w:rsidRPr="00CC542A">
        <w:rPr>
          <w:sz w:val="26"/>
          <w:szCs w:val="26"/>
        </w:rPr>
        <w:t xml:space="preserve"> </w:t>
      </w:r>
      <w:r w:rsidRPr="00CC542A">
        <w:rPr>
          <w:sz w:val="26"/>
          <w:szCs w:val="26"/>
        </w:rPr>
        <w:t>em:</w:t>
      </w:r>
    </w:p>
    <w:p w14:paraId="3B13A47E" w14:textId="690471D8" w:rsidR="00776D02" w:rsidRPr="00CC542A" w:rsidRDefault="002E4CAC" w:rsidP="0029260A">
      <w:pPr>
        <w:pStyle w:val="02textocitadofonte"/>
        <w:jc w:val="right"/>
        <w:rPr>
          <w:sz w:val="26"/>
          <w:szCs w:val="26"/>
        </w:rPr>
      </w:pPr>
      <w:r w:rsidRPr="00CC542A">
        <w:rPr>
          <w:sz w:val="26"/>
          <w:szCs w:val="26"/>
        </w:rPr>
        <w:t>&lt;</w:t>
      </w:r>
      <w:r w:rsidR="00776D02" w:rsidRPr="00CC542A">
        <w:rPr>
          <w:sz w:val="26"/>
          <w:szCs w:val="26"/>
        </w:rPr>
        <w:t>http://portalpbh.pbh.gov.br/pbh/ecp/comunidade.do?evento=portlet&amp;app=urbel&amp;tax=7490&amp;pg=5580&amp;taxp=0&amp;idConteudo=17486&amp;chPlc=17486</w:t>
      </w:r>
      <w:r w:rsidRPr="00CC542A">
        <w:rPr>
          <w:sz w:val="26"/>
          <w:szCs w:val="26"/>
        </w:rPr>
        <w:t>&gt;</w:t>
      </w:r>
      <w:r w:rsidR="00776D02" w:rsidRPr="00CC542A">
        <w:rPr>
          <w:sz w:val="26"/>
          <w:szCs w:val="26"/>
        </w:rPr>
        <w:t xml:space="preserve">. Acesso em: </w:t>
      </w:r>
      <w:r w:rsidRPr="00CC542A">
        <w:rPr>
          <w:sz w:val="26"/>
          <w:szCs w:val="26"/>
        </w:rPr>
        <w:t>26 nov. 2017.</w:t>
      </w:r>
    </w:p>
    <w:p w14:paraId="752E3775" w14:textId="77777777" w:rsidR="004B668B" w:rsidRDefault="004B668B">
      <w:pPr>
        <w:rPr>
          <w:rFonts w:ascii="Calibri" w:hAnsi="Calibri" w:cstheme="minorHAnsi"/>
          <w:noProof/>
          <w:color w:val="000000"/>
          <w:sz w:val="26"/>
          <w:szCs w:val="26"/>
          <w:lang w:eastAsia="pt-BR"/>
        </w:rPr>
      </w:pPr>
      <w:r>
        <w:rPr>
          <w:noProof/>
          <w:sz w:val="26"/>
          <w:szCs w:val="26"/>
        </w:rPr>
        <w:br w:type="page"/>
      </w:r>
    </w:p>
    <w:p w14:paraId="3CFCE8B7" w14:textId="4D5C9E35" w:rsidR="000520C6" w:rsidRPr="00CC542A" w:rsidRDefault="00CD1C5F" w:rsidP="002B6FCD">
      <w:pPr>
        <w:pStyle w:val="03exercicioenunciadosmarcador"/>
        <w:ind w:right="-2"/>
        <w:rPr>
          <w:rFonts w:eastAsia="Times New Roman"/>
          <w:noProof/>
          <w:szCs w:val="26"/>
        </w:rPr>
      </w:pPr>
      <w:r w:rsidRPr="00CC542A">
        <w:rPr>
          <w:noProof/>
          <w:szCs w:val="26"/>
        </w:rPr>
        <w:lastRenderedPageBreak/>
        <w:t>Com base na leitura dos dois textos, i</w:t>
      </w:r>
      <w:r w:rsidR="00776D02" w:rsidRPr="00CC542A">
        <w:rPr>
          <w:noProof/>
          <w:szCs w:val="26"/>
        </w:rPr>
        <w:t xml:space="preserve">dentifique as </w:t>
      </w:r>
      <w:r w:rsidR="00D472AA" w:rsidRPr="00CC542A">
        <w:rPr>
          <w:noProof/>
          <w:szCs w:val="26"/>
        </w:rPr>
        <w:t xml:space="preserve">diferenças dos usos do rádio </w:t>
      </w:r>
      <w:r w:rsidRPr="00CC542A">
        <w:rPr>
          <w:noProof/>
          <w:szCs w:val="26"/>
        </w:rPr>
        <w:t>ao longo do tempo</w:t>
      </w:r>
      <w:r w:rsidR="00D472AA" w:rsidRPr="00CC542A">
        <w:rPr>
          <w:noProof/>
          <w:szCs w:val="26"/>
        </w:rPr>
        <w:t xml:space="preserve">. </w:t>
      </w:r>
    </w:p>
    <w:tbl>
      <w:tblPr>
        <w:tblStyle w:val="03exerciciolinha12"/>
        <w:tblW w:w="0" w:type="auto"/>
        <w:tblLook w:val="04A0" w:firstRow="1" w:lastRow="0" w:firstColumn="1" w:lastColumn="0" w:noHBand="0" w:noVBand="1"/>
      </w:tblPr>
      <w:tblGrid>
        <w:gridCol w:w="8079"/>
      </w:tblGrid>
      <w:tr w:rsidR="007D7086" w:rsidRPr="00CC542A" w14:paraId="27BFC94D" w14:textId="77777777" w:rsidTr="007629A7">
        <w:tc>
          <w:tcPr>
            <w:tcW w:w="8079" w:type="dxa"/>
          </w:tcPr>
          <w:p w14:paraId="27B00BC2"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51CE521C" w14:textId="77777777" w:rsidTr="007629A7">
        <w:tc>
          <w:tcPr>
            <w:tcW w:w="8079" w:type="dxa"/>
          </w:tcPr>
          <w:p w14:paraId="039A4ED1"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3513114E" w14:textId="77777777" w:rsidTr="007629A7">
        <w:tc>
          <w:tcPr>
            <w:tcW w:w="8079" w:type="dxa"/>
          </w:tcPr>
          <w:p w14:paraId="7330E020"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030DECE8" w14:textId="77777777" w:rsidTr="007629A7">
        <w:tc>
          <w:tcPr>
            <w:tcW w:w="8079" w:type="dxa"/>
          </w:tcPr>
          <w:p w14:paraId="378BA38B"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bl>
    <w:p w14:paraId="3F2506DE" w14:textId="77777777" w:rsidR="00810A36" w:rsidRPr="00CC542A" w:rsidRDefault="00810A36">
      <w:pPr>
        <w:rPr>
          <w:sz w:val="26"/>
          <w:szCs w:val="26"/>
        </w:rPr>
      </w:pPr>
    </w:p>
    <w:p w14:paraId="78E261AE" w14:textId="7060CE58" w:rsidR="00785B33" w:rsidRPr="002B6FCD" w:rsidRDefault="00785B33" w:rsidP="002B6FCD">
      <w:pPr>
        <w:pStyle w:val="03exercicioenunciado"/>
        <w:rPr>
          <w:szCs w:val="26"/>
          <w:lang w:eastAsia="pt-BR"/>
        </w:rPr>
      </w:pPr>
      <w:r w:rsidRPr="00CC542A">
        <w:rPr>
          <w:szCs w:val="26"/>
          <w:lang w:eastAsia="pt-BR"/>
        </w:rPr>
        <w:t>Leia o texto a seguir.</w:t>
      </w:r>
    </w:p>
    <w:p w14:paraId="1FCA3A63" w14:textId="7FE64B6A" w:rsidR="00785B33" w:rsidRPr="00CC542A" w:rsidRDefault="00785B33" w:rsidP="00116B3D">
      <w:pPr>
        <w:pStyle w:val="02textocitado"/>
        <w:rPr>
          <w:sz w:val="26"/>
          <w:szCs w:val="26"/>
        </w:rPr>
      </w:pPr>
      <w:r w:rsidRPr="00CC542A">
        <w:rPr>
          <w:sz w:val="26"/>
          <w:szCs w:val="26"/>
        </w:rPr>
        <w:t xml:space="preserve">Apesar dos avanços observados nos últimos anos em relação ao número de salas de cinemas do </w:t>
      </w:r>
      <w:r w:rsidR="00175B95" w:rsidRPr="00CC542A">
        <w:rPr>
          <w:sz w:val="26"/>
          <w:szCs w:val="26"/>
        </w:rPr>
        <w:t>p</w:t>
      </w:r>
      <w:r w:rsidRPr="00CC542A">
        <w:rPr>
          <w:sz w:val="26"/>
          <w:szCs w:val="26"/>
        </w:rPr>
        <w:t xml:space="preserve">aís, faturamento e número de ingressos vendidos, o acesso da população ao cinema ainda é restrito em decorrência de uma alta concentração da oferta de salas de exibição em cidades de grande porte. Cerca de 46 entre cada 100 brasileiros ainda residem em cidades que não possuem salas de cinema. </w:t>
      </w:r>
      <w:r w:rsidR="00D43FAE" w:rsidRPr="00CC542A">
        <w:rPr>
          <w:sz w:val="26"/>
          <w:szCs w:val="26"/>
        </w:rPr>
        <w:t>[</w:t>
      </w:r>
      <w:r w:rsidRPr="00CC542A">
        <w:rPr>
          <w:sz w:val="26"/>
          <w:szCs w:val="26"/>
        </w:rPr>
        <w:t>...</w:t>
      </w:r>
      <w:r w:rsidR="00D43FAE" w:rsidRPr="00CC542A">
        <w:rPr>
          <w:sz w:val="26"/>
          <w:szCs w:val="26"/>
        </w:rPr>
        <w:t>]</w:t>
      </w:r>
    </w:p>
    <w:p w14:paraId="2C2EAA47" w14:textId="1ED32267" w:rsidR="00785B33" w:rsidRPr="00CC542A" w:rsidRDefault="00785B33" w:rsidP="00116B3D">
      <w:pPr>
        <w:pStyle w:val="02textocitado"/>
        <w:rPr>
          <w:rFonts w:asciiTheme="minorHAnsi" w:hAnsiTheme="minorHAnsi"/>
          <w:sz w:val="26"/>
          <w:szCs w:val="26"/>
        </w:rPr>
      </w:pPr>
      <w:r w:rsidRPr="00CC542A">
        <w:rPr>
          <w:sz w:val="26"/>
          <w:szCs w:val="26"/>
        </w:rPr>
        <w:t xml:space="preserve">Outro fator que dificulta o acesso da população brasileira ao cinema é o </w:t>
      </w:r>
      <w:proofErr w:type="spellStart"/>
      <w:r w:rsidRPr="00CC542A">
        <w:rPr>
          <w:sz w:val="26"/>
          <w:szCs w:val="26"/>
        </w:rPr>
        <w:t>preço</w:t>
      </w:r>
      <w:proofErr w:type="spellEnd"/>
      <w:r w:rsidRPr="00CC542A">
        <w:rPr>
          <w:sz w:val="26"/>
          <w:szCs w:val="26"/>
        </w:rPr>
        <w:t xml:space="preserve"> dos ingressos. Estudo da U</w:t>
      </w:r>
      <w:r w:rsidR="00731D29" w:rsidRPr="00CC542A">
        <w:rPr>
          <w:sz w:val="26"/>
          <w:szCs w:val="26"/>
        </w:rPr>
        <w:t>nesco</w:t>
      </w:r>
      <w:r w:rsidRPr="00CC542A">
        <w:rPr>
          <w:sz w:val="26"/>
          <w:szCs w:val="26"/>
        </w:rPr>
        <w:t xml:space="preserve"> </w:t>
      </w:r>
      <w:r w:rsidR="00731D29" w:rsidRPr="00CC542A">
        <w:rPr>
          <w:sz w:val="26"/>
          <w:szCs w:val="26"/>
        </w:rPr>
        <w:t xml:space="preserve">[Organização das Nações Unidas para a Educação, a Ciência e a Cultura] </w:t>
      </w:r>
      <w:r w:rsidRPr="00CC542A">
        <w:rPr>
          <w:sz w:val="26"/>
          <w:szCs w:val="26"/>
        </w:rPr>
        <w:t xml:space="preserve">de 2013 apresenta uma </w:t>
      </w:r>
      <w:proofErr w:type="spellStart"/>
      <w:r w:rsidRPr="00CC542A">
        <w:rPr>
          <w:sz w:val="26"/>
          <w:szCs w:val="26"/>
        </w:rPr>
        <w:t>comparação</w:t>
      </w:r>
      <w:proofErr w:type="spellEnd"/>
      <w:r w:rsidRPr="00CC542A">
        <w:rPr>
          <w:sz w:val="26"/>
          <w:szCs w:val="26"/>
        </w:rPr>
        <w:t xml:space="preserve"> internacional de </w:t>
      </w:r>
      <w:proofErr w:type="spellStart"/>
      <w:r w:rsidRPr="00CC542A">
        <w:rPr>
          <w:sz w:val="26"/>
          <w:szCs w:val="26"/>
        </w:rPr>
        <w:t>preço</w:t>
      </w:r>
      <w:proofErr w:type="spellEnd"/>
      <w:r w:rsidRPr="00CC542A">
        <w:rPr>
          <w:sz w:val="26"/>
          <w:szCs w:val="26"/>
        </w:rPr>
        <w:t xml:space="preserve"> de ingressos de cinema, em que se evidencia que o </w:t>
      </w:r>
      <w:proofErr w:type="spellStart"/>
      <w:r w:rsidRPr="00CC542A">
        <w:rPr>
          <w:sz w:val="26"/>
          <w:szCs w:val="26"/>
        </w:rPr>
        <w:t>preço</w:t>
      </w:r>
      <w:proofErr w:type="spellEnd"/>
      <w:r w:rsidRPr="00CC542A">
        <w:rPr>
          <w:sz w:val="26"/>
          <w:szCs w:val="26"/>
        </w:rPr>
        <w:t xml:space="preserve"> do ingresso no Brasil é menos </w:t>
      </w:r>
      <w:proofErr w:type="spellStart"/>
      <w:r w:rsidRPr="00CC542A">
        <w:rPr>
          <w:sz w:val="26"/>
          <w:szCs w:val="26"/>
        </w:rPr>
        <w:t>acessível</w:t>
      </w:r>
      <w:proofErr w:type="spellEnd"/>
      <w:r w:rsidRPr="00CC542A">
        <w:rPr>
          <w:sz w:val="26"/>
          <w:szCs w:val="26"/>
        </w:rPr>
        <w:t xml:space="preserve"> em </w:t>
      </w:r>
      <w:proofErr w:type="spellStart"/>
      <w:r w:rsidRPr="00CC542A">
        <w:rPr>
          <w:sz w:val="26"/>
          <w:szCs w:val="26"/>
        </w:rPr>
        <w:t>relação</w:t>
      </w:r>
      <w:proofErr w:type="spellEnd"/>
      <w:r w:rsidRPr="00CC542A">
        <w:rPr>
          <w:sz w:val="26"/>
          <w:szCs w:val="26"/>
        </w:rPr>
        <w:t xml:space="preserve"> a outros </w:t>
      </w:r>
      <w:proofErr w:type="spellStart"/>
      <w:r w:rsidRPr="00CC542A">
        <w:rPr>
          <w:sz w:val="26"/>
          <w:szCs w:val="26"/>
        </w:rPr>
        <w:t>países</w:t>
      </w:r>
      <w:proofErr w:type="spellEnd"/>
      <w:r w:rsidRPr="00CC542A">
        <w:rPr>
          <w:sz w:val="26"/>
          <w:szCs w:val="26"/>
        </w:rPr>
        <w:t>, quando se considera o poder de compra dos consumidores.</w:t>
      </w:r>
      <w:r w:rsidRPr="00CC542A">
        <w:rPr>
          <w:rFonts w:asciiTheme="minorHAnsi" w:hAnsiTheme="minorHAnsi"/>
          <w:sz w:val="26"/>
          <w:szCs w:val="26"/>
        </w:rPr>
        <w:t xml:space="preserve"> </w:t>
      </w:r>
    </w:p>
    <w:p w14:paraId="357D41DF" w14:textId="66494232" w:rsidR="000520C6" w:rsidRPr="00CC542A" w:rsidRDefault="007A0401" w:rsidP="0029260A">
      <w:pPr>
        <w:pStyle w:val="02textocitadofonte"/>
        <w:jc w:val="right"/>
        <w:rPr>
          <w:sz w:val="26"/>
          <w:szCs w:val="26"/>
        </w:rPr>
      </w:pPr>
      <w:r w:rsidRPr="00CC542A">
        <w:rPr>
          <w:sz w:val="26"/>
          <w:szCs w:val="26"/>
        </w:rPr>
        <w:t xml:space="preserve">PAIVA, </w:t>
      </w:r>
      <w:r w:rsidR="00720E5E" w:rsidRPr="00CC542A">
        <w:rPr>
          <w:sz w:val="26"/>
          <w:szCs w:val="26"/>
        </w:rPr>
        <w:t>André Ricardo Noborikawa</w:t>
      </w:r>
      <w:r w:rsidRPr="00CC542A">
        <w:rPr>
          <w:sz w:val="26"/>
          <w:szCs w:val="26"/>
        </w:rPr>
        <w:t xml:space="preserve">  e outros. </w:t>
      </w:r>
      <w:r w:rsidR="00720E5E" w:rsidRPr="00CC542A">
        <w:rPr>
          <w:sz w:val="26"/>
          <w:szCs w:val="26"/>
        </w:rPr>
        <w:t xml:space="preserve"> </w:t>
      </w:r>
      <w:r w:rsidRPr="00CC542A">
        <w:rPr>
          <w:i/>
          <w:sz w:val="26"/>
          <w:szCs w:val="26"/>
        </w:rPr>
        <w:t>O impacto econômico do setor audiovisual brasileiro</w:t>
      </w:r>
      <w:r w:rsidR="00032DBF" w:rsidRPr="00CC542A">
        <w:rPr>
          <w:sz w:val="26"/>
          <w:szCs w:val="26"/>
        </w:rPr>
        <w:t>.</w:t>
      </w:r>
      <w:r w:rsidRPr="00CC542A">
        <w:rPr>
          <w:sz w:val="26"/>
          <w:szCs w:val="26"/>
        </w:rPr>
        <w:t xml:space="preserve"> </w:t>
      </w:r>
      <w:r w:rsidR="00D0754C" w:rsidRPr="00CC542A">
        <w:rPr>
          <w:sz w:val="26"/>
          <w:szCs w:val="26"/>
        </w:rPr>
        <w:t>São Paulo: Motion Picture Association América Latina. pp</w:t>
      </w:r>
      <w:r w:rsidR="0092561A" w:rsidRPr="00CC542A">
        <w:rPr>
          <w:sz w:val="26"/>
          <w:szCs w:val="26"/>
        </w:rPr>
        <w:t>.</w:t>
      </w:r>
      <w:r w:rsidR="00D0754C" w:rsidRPr="00CC542A">
        <w:rPr>
          <w:sz w:val="26"/>
          <w:szCs w:val="26"/>
        </w:rPr>
        <w:t xml:space="preserve"> 69-70. </w:t>
      </w:r>
      <w:r w:rsidR="00785B33" w:rsidRPr="00CC542A">
        <w:rPr>
          <w:sz w:val="26"/>
          <w:szCs w:val="26"/>
        </w:rPr>
        <w:t>Disponível em:</w:t>
      </w:r>
      <w:r w:rsidR="00D0754C" w:rsidRPr="00CC542A">
        <w:rPr>
          <w:sz w:val="26"/>
          <w:szCs w:val="26"/>
        </w:rPr>
        <w:t>&lt;</w:t>
      </w:r>
      <w:r w:rsidR="00785B33" w:rsidRPr="00CC542A">
        <w:rPr>
          <w:sz w:val="26"/>
          <w:szCs w:val="26"/>
        </w:rPr>
        <w:t>www.mpaamericalatina.org/wp-content/uploads/2016/10/mpa_sicav_2016.pdf</w:t>
      </w:r>
      <w:r w:rsidR="00D0754C" w:rsidRPr="00CC542A">
        <w:rPr>
          <w:sz w:val="26"/>
          <w:szCs w:val="26"/>
        </w:rPr>
        <w:t>&gt;</w:t>
      </w:r>
      <w:r w:rsidR="00785B33" w:rsidRPr="00CC542A">
        <w:rPr>
          <w:sz w:val="26"/>
          <w:szCs w:val="26"/>
        </w:rPr>
        <w:t xml:space="preserve">. Acesso em: </w:t>
      </w:r>
      <w:r w:rsidR="00D0754C" w:rsidRPr="00CC542A">
        <w:rPr>
          <w:sz w:val="26"/>
          <w:szCs w:val="26"/>
        </w:rPr>
        <w:t>15 jan. 2018.</w:t>
      </w:r>
    </w:p>
    <w:p w14:paraId="5F09CECF" w14:textId="77777777" w:rsidR="00D477D3" w:rsidRPr="00CC542A" w:rsidRDefault="00D477D3" w:rsidP="0029260A">
      <w:pPr>
        <w:pStyle w:val="02textocitadofonte"/>
        <w:jc w:val="right"/>
        <w:rPr>
          <w:sz w:val="26"/>
          <w:szCs w:val="26"/>
        </w:rPr>
      </w:pPr>
    </w:p>
    <w:p w14:paraId="27A0F980" w14:textId="6590722C" w:rsidR="002B6FCD" w:rsidRPr="004B668B" w:rsidRDefault="004B668B" w:rsidP="004B668B">
      <w:pPr>
        <w:rPr>
          <w:rFonts w:ascii="Calibri" w:hAnsi="Calibri" w:cstheme="minorHAnsi"/>
          <w:color w:val="000000"/>
          <w:sz w:val="26"/>
          <w:szCs w:val="26"/>
          <w:lang w:eastAsia="pt-BR"/>
        </w:rPr>
      </w:pPr>
      <w:r>
        <w:rPr>
          <w:sz w:val="26"/>
          <w:szCs w:val="26"/>
        </w:rPr>
        <w:br w:type="page"/>
      </w:r>
    </w:p>
    <w:p w14:paraId="793F60A4" w14:textId="08BFB025" w:rsidR="00813C67" w:rsidRPr="00CC542A" w:rsidRDefault="00CC520F" w:rsidP="002B6FCD">
      <w:pPr>
        <w:pStyle w:val="03exercicioenunciadosmarcador"/>
        <w:ind w:right="-2"/>
        <w:rPr>
          <w:szCs w:val="26"/>
        </w:rPr>
      </w:pPr>
      <w:r w:rsidRPr="00CC542A">
        <w:rPr>
          <w:szCs w:val="26"/>
        </w:rPr>
        <w:lastRenderedPageBreak/>
        <w:t>R</w:t>
      </w:r>
      <w:r w:rsidR="00515D2C" w:rsidRPr="00CC542A">
        <w:rPr>
          <w:szCs w:val="26"/>
        </w:rPr>
        <w:t>esponda: Q</w:t>
      </w:r>
      <w:r w:rsidR="00813C67" w:rsidRPr="00CC542A">
        <w:rPr>
          <w:szCs w:val="26"/>
        </w:rPr>
        <w:t>uais são os dois principais problemas</w:t>
      </w:r>
      <w:r w:rsidR="00F458DE" w:rsidRPr="00CC542A">
        <w:rPr>
          <w:szCs w:val="26"/>
        </w:rPr>
        <w:t>,</w:t>
      </w:r>
      <w:r w:rsidR="00813C67" w:rsidRPr="00CC542A">
        <w:rPr>
          <w:szCs w:val="26"/>
        </w:rPr>
        <w:t xml:space="preserve"> </w:t>
      </w:r>
      <w:r w:rsidR="00F458DE" w:rsidRPr="00CC542A">
        <w:rPr>
          <w:szCs w:val="26"/>
        </w:rPr>
        <w:t xml:space="preserve">citados no texto, </w:t>
      </w:r>
      <w:r w:rsidR="00813C67" w:rsidRPr="00CC542A">
        <w:rPr>
          <w:szCs w:val="26"/>
        </w:rPr>
        <w:t>que dificultam o acesso dos brasileiros ao cinema?</w:t>
      </w:r>
    </w:p>
    <w:tbl>
      <w:tblPr>
        <w:tblStyle w:val="03exerciciolinha12"/>
        <w:tblW w:w="0" w:type="auto"/>
        <w:tblLook w:val="04A0" w:firstRow="1" w:lastRow="0" w:firstColumn="1" w:lastColumn="0" w:noHBand="0" w:noVBand="1"/>
      </w:tblPr>
      <w:tblGrid>
        <w:gridCol w:w="8079"/>
      </w:tblGrid>
      <w:tr w:rsidR="007D7086" w:rsidRPr="00CC542A" w14:paraId="48FFE25B" w14:textId="77777777" w:rsidTr="007629A7">
        <w:tc>
          <w:tcPr>
            <w:tcW w:w="8079" w:type="dxa"/>
          </w:tcPr>
          <w:p w14:paraId="484638DA"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3C99947A" w14:textId="77777777" w:rsidTr="007629A7">
        <w:tc>
          <w:tcPr>
            <w:tcW w:w="8079" w:type="dxa"/>
          </w:tcPr>
          <w:p w14:paraId="1B9BA1C4"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73E64B7E" w14:textId="77777777" w:rsidTr="007629A7">
        <w:tc>
          <w:tcPr>
            <w:tcW w:w="8079" w:type="dxa"/>
          </w:tcPr>
          <w:p w14:paraId="6AE1CF9B"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277A5551" w14:textId="77777777" w:rsidTr="007629A7">
        <w:tc>
          <w:tcPr>
            <w:tcW w:w="8079" w:type="dxa"/>
          </w:tcPr>
          <w:p w14:paraId="64EB070C" w14:textId="77777777" w:rsidR="007D7086" w:rsidRPr="00CC542A" w:rsidRDefault="007D7086" w:rsidP="002B6FCD">
            <w:pPr>
              <w:autoSpaceDE w:val="0"/>
              <w:autoSpaceDN w:val="0"/>
              <w:adjustRightInd w:val="0"/>
              <w:spacing w:before="80" w:after="80" w:line="259" w:lineRule="auto"/>
              <w:ind w:left="0"/>
              <w:jc w:val="both"/>
              <w:rPr>
                <w:rFonts w:ascii="Calibri" w:hAnsi="Calibri" w:cstheme="minorHAnsi"/>
                <w:color w:val="000000"/>
                <w:sz w:val="26"/>
                <w:szCs w:val="26"/>
                <w:lang w:eastAsia="pt-BR"/>
              </w:rPr>
            </w:pPr>
          </w:p>
        </w:tc>
      </w:tr>
    </w:tbl>
    <w:p w14:paraId="7F936F76" w14:textId="77777777" w:rsidR="000520C6" w:rsidRPr="00CC542A" w:rsidRDefault="000520C6">
      <w:pPr>
        <w:rPr>
          <w:sz w:val="26"/>
          <w:szCs w:val="26"/>
        </w:rPr>
      </w:pPr>
    </w:p>
    <w:p w14:paraId="6787C2BF" w14:textId="79CACA52" w:rsidR="002563BE" w:rsidRPr="00CC542A" w:rsidRDefault="00B753EB" w:rsidP="00B753EB">
      <w:pPr>
        <w:pStyle w:val="03exercicioenunciado"/>
        <w:rPr>
          <w:szCs w:val="26"/>
          <w:lang w:eastAsia="pt-BR"/>
        </w:rPr>
      </w:pPr>
      <w:r w:rsidRPr="00CC542A">
        <w:rPr>
          <w:szCs w:val="26"/>
          <w:lang w:eastAsia="pt-BR"/>
        </w:rPr>
        <w:t>Leia o texto</w:t>
      </w:r>
      <w:r w:rsidR="00201EB7" w:rsidRPr="00CC542A">
        <w:rPr>
          <w:szCs w:val="26"/>
          <w:lang w:eastAsia="pt-BR"/>
        </w:rPr>
        <w:t xml:space="preserve"> a seguir</w:t>
      </w:r>
      <w:r w:rsidR="002563BE" w:rsidRPr="00CC542A">
        <w:rPr>
          <w:szCs w:val="26"/>
          <w:lang w:eastAsia="pt-BR"/>
        </w:rPr>
        <w:t>.</w:t>
      </w:r>
    </w:p>
    <w:p w14:paraId="73C0B1E8" w14:textId="04395A4F" w:rsidR="00677166" w:rsidRPr="00CC542A" w:rsidRDefault="00A64E3F" w:rsidP="00A64E3F">
      <w:pPr>
        <w:pStyle w:val="02textocitado"/>
        <w:rPr>
          <w:sz w:val="26"/>
          <w:szCs w:val="26"/>
          <w:lang w:eastAsia="pt-BR"/>
        </w:rPr>
      </w:pPr>
      <w:r w:rsidRPr="00CC542A">
        <w:rPr>
          <w:sz w:val="26"/>
          <w:szCs w:val="26"/>
          <w:lang w:eastAsia="pt-BR"/>
        </w:rPr>
        <w:t>Para a pe</w:t>
      </w:r>
      <w:r w:rsidR="003F4129" w:rsidRPr="00CC542A">
        <w:rPr>
          <w:sz w:val="26"/>
          <w:szCs w:val="26"/>
          <w:lang w:eastAsia="pt-BR"/>
        </w:rPr>
        <w:t>s</w:t>
      </w:r>
      <w:r w:rsidRPr="00CC542A">
        <w:rPr>
          <w:sz w:val="26"/>
          <w:szCs w:val="26"/>
          <w:lang w:eastAsia="pt-BR"/>
        </w:rPr>
        <w:t>quisadora sobre educação indígena, Marina Terena, a cultura das etnias também é dinâmica e não está imune às transformações que a sociedade vive. [...]</w:t>
      </w:r>
      <w:r w:rsidR="00A146EC" w:rsidRPr="00CC542A">
        <w:rPr>
          <w:sz w:val="26"/>
          <w:szCs w:val="26"/>
          <w:lang w:eastAsia="pt-BR"/>
        </w:rPr>
        <w:t xml:space="preserve"> “</w:t>
      </w:r>
      <w:r w:rsidRPr="00CC542A">
        <w:rPr>
          <w:sz w:val="26"/>
          <w:szCs w:val="26"/>
          <w:lang w:eastAsia="pt-BR"/>
        </w:rPr>
        <w:t>A tecnologia já está disponível para todas</w:t>
      </w:r>
      <w:r w:rsidR="00A146EC" w:rsidRPr="00CC542A">
        <w:rPr>
          <w:sz w:val="26"/>
          <w:szCs w:val="26"/>
          <w:lang w:eastAsia="pt-BR"/>
        </w:rPr>
        <w:t xml:space="preserve"> as</w:t>
      </w:r>
      <w:r w:rsidRPr="00CC542A">
        <w:rPr>
          <w:sz w:val="26"/>
          <w:szCs w:val="26"/>
          <w:lang w:eastAsia="pt-BR"/>
        </w:rPr>
        <w:t xml:space="preserve"> populações, indígenas ou não indígenas </w:t>
      </w:r>
      <w:r w:rsidR="00A146EC" w:rsidRPr="00CC542A">
        <w:rPr>
          <w:sz w:val="26"/>
          <w:szCs w:val="26"/>
          <w:lang w:eastAsia="pt-BR"/>
        </w:rPr>
        <w:t>[...]”</w:t>
      </w:r>
      <w:r w:rsidRPr="00CC542A">
        <w:rPr>
          <w:sz w:val="26"/>
          <w:szCs w:val="26"/>
          <w:lang w:eastAsia="pt-BR"/>
        </w:rPr>
        <w:t>, explica.</w:t>
      </w:r>
    </w:p>
    <w:p w14:paraId="4686ABDD" w14:textId="3D4AF842" w:rsidR="006A4A1D" w:rsidRPr="0029260A" w:rsidRDefault="00B753EB" w:rsidP="0029260A">
      <w:pPr>
        <w:pStyle w:val="02textocitado"/>
        <w:rPr>
          <w:sz w:val="26"/>
          <w:szCs w:val="26"/>
        </w:rPr>
      </w:pPr>
      <w:r w:rsidRPr="00CC542A">
        <w:rPr>
          <w:sz w:val="26"/>
          <w:szCs w:val="26"/>
        </w:rPr>
        <w:t xml:space="preserve">Marina Terena acrescenta que os projetos que têm levado internet para as aldeias são reivindicações dos próprios indígenas, principalmente da turma mais jovem. “Há um tempo, não tínhamos nem energia. Hoje a gente tem aldeias com elementos urbanos, com energia, com acesso </w:t>
      </w:r>
      <w:r w:rsidR="00082A6C" w:rsidRPr="00CC542A">
        <w:rPr>
          <w:sz w:val="26"/>
          <w:szCs w:val="26"/>
        </w:rPr>
        <w:t>à</w:t>
      </w:r>
      <w:r w:rsidRPr="00CC542A">
        <w:rPr>
          <w:sz w:val="26"/>
          <w:szCs w:val="26"/>
        </w:rPr>
        <w:t xml:space="preserve"> internet. As redes de conexão chegam principalmente por causa das escolas indígenas e, na maioria das vezes, a conexão é disponibilizada para o restante da aldeia</w:t>
      </w:r>
      <w:r w:rsidR="006D141C">
        <w:rPr>
          <w:sz w:val="26"/>
          <w:szCs w:val="26"/>
        </w:rPr>
        <w:t>.</w:t>
      </w:r>
      <w:r w:rsidRPr="00CC542A">
        <w:rPr>
          <w:sz w:val="26"/>
          <w:szCs w:val="26"/>
        </w:rPr>
        <w:t xml:space="preserve">” Nas aldeias que ainda não possuem rede de internet, os </w:t>
      </w:r>
      <w:r w:rsidRPr="00CC542A">
        <w:rPr>
          <w:i/>
          <w:sz w:val="26"/>
          <w:szCs w:val="26"/>
        </w:rPr>
        <w:t>smartphones</w:t>
      </w:r>
      <w:r w:rsidRPr="00CC542A">
        <w:rPr>
          <w:sz w:val="26"/>
          <w:szCs w:val="26"/>
        </w:rPr>
        <w:t xml:space="preserve"> garantem a conexão. </w:t>
      </w:r>
      <w:proofErr w:type="spellStart"/>
      <w:r w:rsidRPr="00CC542A">
        <w:rPr>
          <w:sz w:val="26"/>
          <w:szCs w:val="26"/>
        </w:rPr>
        <w:t>Nahhuri</w:t>
      </w:r>
      <w:proofErr w:type="spellEnd"/>
      <w:r w:rsidRPr="00CC542A">
        <w:rPr>
          <w:sz w:val="26"/>
          <w:szCs w:val="26"/>
        </w:rPr>
        <w:t xml:space="preserve"> </w:t>
      </w:r>
      <w:proofErr w:type="spellStart"/>
      <w:r w:rsidRPr="00CC542A">
        <w:rPr>
          <w:sz w:val="26"/>
          <w:szCs w:val="26"/>
        </w:rPr>
        <w:t>Javaé</w:t>
      </w:r>
      <w:proofErr w:type="spellEnd"/>
      <w:r w:rsidRPr="00CC542A">
        <w:rPr>
          <w:sz w:val="26"/>
          <w:szCs w:val="26"/>
        </w:rPr>
        <w:t xml:space="preserve">, da aldeia </w:t>
      </w:r>
      <w:proofErr w:type="spellStart"/>
      <w:r w:rsidRPr="00CC542A">
        <w:rPr>
          <w:sz w:val="26"/>
          <w:szCs w:val="26"/>
        </w:rPr>
        <w:t>Canoanã</w:t>
      </w:r>
      <w:proofErr w:type="spellEnd"/>
      <w:r w:rsidRPr="00CC542A">
        <w:rPr>
          <w:sz w:val="26"/>
          <w:szCs w:val="26"/>
        </w:rPr>
        <w:t>, em Tocantins</w:t>
      </w:r>
      <w:r w:rsidR="00606AAE" w:rsidRPr="00CC542A">
        <w:rPr>
          <w:sz w:val="26"/>
          <w:szCs w:val="26"/>
        </w:rPr>
        <w:t>,</w:t>
      </w:r>
      <w:r w:rsidRPr="00CC542A">
        <w:rPr>
          <w:sz w:val="26"/>
          <w:szCs w:val="26"/>
        </w:rPr>
        <w:t xml:space="preserve"> tinha que caminhar até a cidade mais próxima para acessar as redes sociais em </w:t>
      </w:r>
      <w:proofErr w:type="spellStart"/>
      <w:r w:rsidRPr="00CC542A">
        <w:rPr>
          <w:i/>
          <w:sz w:val="26"/>
          <w:szCs w:val="26"/>
        </w:rPr>
        <w:t>lan-house</w:t>
      </w:r>
      <w:proofErr w:type="spellEnd"/>
      <w:r w:rsidRPr="00CC542A">
        <w:rPr>
          <w:sz w:val="26"/>
          <w:szCs w:val="26"/>
        </w:rPr>
        <w:t>. Agora, vai poder utilizar o celular novo, comprado em Palmas durante os Jogos</w:t>
      </w:r>
      <w:r w:rsidR="00606AAE" w:rsidRPr="00CC542A">
        <w:rPr>
          <w:sz w:val="26"/>
          <w:szCs w:val="26"/>
        </w:rPr>
        <w:t xml:space="preserve"> </w:t>
      </w:r>
      <w:r w:rsidRPr="00CC542A">
        <w:rPr>
          <w:sz w:val="26"/>
          <w:szCs w:val="26"/>
        </w:rPr>
        <w:t xml:space="preserve">(Mundiais Indígenas). “Eu acesso </w:t>
      </w:r>
      <w:proofErr w:type="spellStart"/>
      <w:r w:rsidRPr="00CC542A">
        <w:rPr>
          <w:sz w:val="26"/>
          <w:szCs w:val="26"/>
        </w:rPr>
        <w:t>a</w:t>
      </w:r>
      <w:proofErr w:type="spellEnd"/>
      <w:r w:rsidRPr="00CC542A">
        <w:rPr>
          <w:sz w:val="26"/>
          <w:szCs w:val="26"/>
        </w:rPr>
        <w:t xml:space="preserve"> internet para saber das notícias dos outros povos indígenas, mas aqui nos Jogos estou usando para adicionar no </w:t>
      </w:r>
      <w:proofErr w:type="spellStart"/>
      <w:r w:rsidRPr="00CC542A">
        <w:rPr>
          <w:sz w:val="26"/>
          <w:szCs w:val="26"/>
        </w:rPr>
        <w:t>Facebook</w:t>
      </w:r>
      <w:proofErr w:type="spellEnd"/>
      <w:r w:rsidRPr="00CC542A">
        <w:rPr>
          <w:sz w:val="26"/>
          <w:szCs w:val="26"/>
        </w:rPr>
        <w:t xml:space="preserve"> as pessoas que conheci”, comenta.</w:t>
      </w:r>
    </w:p>
    <w:p w14:paraId="0D7BBF7B" w14:textId="73877B2E" w:rsidR="00A617A2" w:rsidRPr="00CC542A" w:rsidRDefault="001C58C1" w:rsidP="002B6FCD">
      <w:pPr>
        <w:pStyle w:val="02textocitadofonte"/>
        <w:jc w:val="right"/>
        <w:rPr>
          <w:sz w:val="26"/>
          <w:szCs w:val="26"/>
        </w:rPr>
      </w:pPr>
      <w:r w:rsidRPr="00CC542A">
        <w:rPr>
          <w:sz w:val="26"/>
          <w:szCs w:val="26"/>
        </w:rPr>
        <w:t xml:space="preserve">TENÓRIO, Cibele. </w:t>
      </w:r>
      <w:r w:rsidR="00DC253D" w:rsidRPr="00CC542A">
        <w:rPr>
          <w:sz w:val="26"/>
          <w:szCs w:val="26"/>
        </w:rPr>
        <w:t>Aldeia conectada: indígenas aderem às redes sociais</w:t>
      </w:r>
      <w:r w:rsidRPr="00CC542A">
        <w:rPr>
          <w:sz w:val="26"/>
          <w:szCs w:val="26"/>
        </w:rPr>
        <w:t xml:space="preserve">. </w:t>
      </w:r>
      <w:r w:rsidRPr="00CC542A">
        <w:rPr>
          <w:i/>
          <w:sz w:val="26"/>
          <w:szCs w:val="26"/>
        </w:rPr>
        <w:t>Portal EBC</w:t>
      </w:r>
      <w:r w:rsidRPr="00CC542A">
        <w:rPr>
          <w:sz w:val="26"/>
          <w:szCs w:val="26"/>
        </w:rPr>
        <w:t xml:space="preserve">. </w:t>
      </w:r>
      <w:r w:rsidR="00E25849" w:rsidRPr="00CC542A">
        <w:rPr>
          <w:sz w:val="26"/>
          <w:szCs w:val="26"/>
        </w:rPr>
        <w:t xml:space="preserve">Disponível em: </w:t>
      </w:r>
      <w:r w:rsidR="004C5323" w:rsidRPr="00CC542A">
        <w:rPr>
          <w:sz w:val="26"/>
          <w:szCs w:val="26"/>
        </w:rPr>
        <w:t>&lt;</w:t>
      </w:r>
      <w:r w:rsidR="00E25849" w:rsidRPr="00CC542A">
        <w:rPr>
          <w:sz w:val="26"/>
          <w:szCs w:val="26"/>
        </w:rPr>
        <w:t>www.ebc.com.br/tecnologia/2015/10/aldeia-conectada-indigenas-aderem-redes-sociais</w:t>
      </w:r>
      <w:r w:rsidR="004C5323" w:rsidRPr="00CC542A">
        <w:rPr>
          <w:sz w:val="26"/>
          <w:szCs w:val="26"/>
        </w:rPr>
        <w:t>&gt;.</w:t>
      </w:r>
      <w:r w:rsidR="00E25849" w:rsidRPr="00CC542A">
        <w:rPr>
          <w:sz w:val="26"/>
          <w:szCs w:val="26"/>
        </w:rPr>
        <w:t xml:space="preserve"> </w:t>
      </w:r>
      <w:r w:rsidR="0029260A">
        <w:rPr>
          <w:sz w:val="26"/>
          <w:szCs w:val="26"/>
        </w:rPr>
        <w:br/>
      </w:r>
      <w:r w:rsidR="00E25849" w:rsidRPr="00CC542A">
        <w:rPr>
          <w:sz w:val="26"/>
          <w:szCs w:val="26"/>
        </w:rPr>
        <w:t>Acesso em</w:t>
      </w:r>
      <w:r w:rsidR="004C5323" w:rsidRPr="00CC542A">
        <w:rPr>
          <w:sz w:val="26"/>
          <w:szCs w:val="26"/>
        </w:rPr>
        <w:t>: 15 jan. 2018.</w:t>
      </w:r>
    </w:p>
    <w:p w14:paraId="77514540" w14:textId="77777777" w:rsidR="002B6FCD" w:rsidRDefault="002B6FCD" w:rsidP="00A617A2">
      <w:pPr>
        <w:pStyle w:val="03exercicioenunciadosmarcador"/>
        <w:rPr>
          <w:szCs w:val="26"/>
        </w:rPr>
      </w:pPr>
    </w:p>
    <w:p w14:paraId="0A91256E" w14:textId="5B6CC869" w:rsidR="00A617A2" w:rsidRPr="00CC542A" w:rsidRDefault="00A617A2" w:rsidP="00A617A2">
      <w:pPr>
        <w:pStyle w:val="03exercicioenunciadosmarcador"/>
        <w:rPr>
          <w:szCs w:val="26"/>
        </w:rPr>
      </w:pPr>
      <w:r w:rsidRPr="00CC542A">
        <w:rPr>
          <w:szCs w:val="26"/>
        </w:rPr>
        <w:lastRenderedPageBreak/>
        <w:t xml:space="preserve">O acesso </w:t>
      </w:r>
      <w:r w:rsidR="00082A6C" w:rsidRPr="00CC542A">
        <w:rPr>
          <w:szCs w:val="26"/>
        </w:rPr>
        <w:t>à</w:t>
      </w:r>
      <w:r w:rsidRPr="00CC542A">
        <w:rPr>
          <w:szCs w:val="26"/>
        </w:rPr>
        <w:t xml:space="preserve"> internet foi uma reivindicação das comunidades indígenas, principalmente dos mais jovens. De acordo com o texto, quais foram as mudanças que a internet trouxe a essas comunidades? </w:t>
      </w:r>
      <w:r w:rsidR="006A4A1D" w:rsidRPr="00CC542A">
        <w:rPr>
          <w:szCs w:val="26"/>
        </w:rPr>
        <w:t>E c</w:t>
      </w:r>
      <w:r w:rsidRPr="00CC542A">
        <w:rPr>
          <w:szCs w:val="26"/>
        </w:rPr>
        <w:t>omo eles usam as redes sociais?</w:t>
      </w:r>
    </w:p>
    <w:tbl>
      <w:tblPr>
        <w:tblStyle w:val="03exerciciolinha12"/>
        <w:tblW w:w="0" w:type="auto"/>
        <w:tblLook w:val="04A0" w:firstRow="1" w:lastRow="0" w:firstColumn="1" w:lastColumn="0" w:noHBand="0" w:noVBand="1"/>
      </w:tblPr>
      <w:tblGrid>
        <w:gridCol w:w="8079"/>
      </w:tblGrid>
      <w:tr w:rsidR="007D7086" w:rsidRPr="00CC542A" w14:paraId="5FB83437" w14:textId="77777777" w:rsidTr="007629A7">
        <w:tc>
          <w:tcPr>
            <w:tcW w:w="8079" w:type="dxa"/>
          </w:tcPr>
          <w:p w14:paraId="1B27C4DE"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07977E32" w14:textId="77777777" w:rsidTr="007629A7">
        <w:tc>
          <w:tcPr>
            <w:tcW w:w="8079" w:type="dxa"/>
          </w:tcPr>
          <w:p w14:paraId="38B80B55"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3F4C10AD" w14:textId="77777777" w:rsidTr="007629A7">
        <w:tc>
          <w:tcPr>
            <w:tcW w:w="8079" w:type="dxa"/>
          </w:tcPr>
          <w:p w14:paraId="59D0EE1F"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020A680E" w14:textId="77777777" w:rsidTr="007629A7">
        <w:tc>
          <w:tcPr>
            <w:tcW w:w="8079" w:type="dxa"/>
          </w:tcPr>
          <w:p w14:paraId="64288886"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bl>
    <w:p w14:paraId="749A441E" w14:textId="77777777" w:rsidR="0029260A" w:rsidRPr="0029260A" w:rsidRDefault="0029260A" w:rsidP="0029260A">
      <w:pPr>
        <w:pStyle w:val="03exercicioenunciado"/>
        <w:numPr>
          <w:ilvl w:val="0"/>
          <w:numId w:val="0"/>
        </w:numPr>
        <w:ind w:left="425"/>
        <w:rPr>
          <w:rFonts w:asciiTheme="minorHAnsi" w:hAnsiTheme="minorHAnsi"/>
          <w:color w:val="000000" w:themeColor="text1"/>
        </w:rPr>
      </w:pPr>
    </w:p>
    <w:p w14:paraId="6687CF74" w14:textId="53AED124" w:rsidR="007A66A0" w:rsidRPr="00CC542A" w:rsidRDefault="0013537C" w:rsidP="00082A6C">
      <w:pPr>
        <w:pStyle w:val="03exercicioenunciado"/>
        <w:rPr>
          <w:rFonts w:asciiTheme="minorHAnsi" w:hAnsiTheme="minorHAnsi"/>
          <w:color w:val="000000" w:themeColor="text1"/>
        </w:rPr>
      </w:pPr>
      <w:r w:rsidRPr="00CC542A">
        <w:rPr>
          <w:shd w:val="clear" w:color="auto" w:fill="FFFFFF"/>
        </w:rPr>
        <w:t>Observe a imagem abaixo</w:t>
      </w:r>
      <w:r w:rsidR="007A66A0" w:rsidRPr="00CC542A">
        <w:rPr>
          <w:shd w:val="clear" w:color="auto" w:fill="FFFFFF"/>
        </w:rPr>
        <w:t>.</w:t>
      </w:r>
    </w:p>
    <w:p w14:paraId="5AAFD59E" w14:textId="43E16AF3" w:rsidR="00CA3283" w:rsidRPr="00EB275C" w:rsidRDefault="00CA3283" w:rsidP="004B668B">
      <w:pPr>
        <w:pStyle w:val="03exercicioenunciado"/>
        <w:numPr>
          <w:ilvl w:val="0"/>
          <w:numId w:val="0"/>
        </w:numPr>
        <w:spacing w:after="40"/>
        <w:ind w:left="2041"/>
        <w:jc w:val="left"/>
        <w:rPr>
          <w:rFonts w:asciiTheme="minorHAnsi" w:hAnsiTheme="minorHAnsi"/>
          <w:color w:val="000000" w:themeColor="text1"/>
          <w:sz w:val="24"/>
        </w:rPr>
      </w:pPr>
      <w:proofErr w:type="spellStart"/>
      <w:r w:rsidRPr="00EB275C">
        <w:rPr>
          <w:sz w:val="24"/>
          <w:vertAlign w:val="subscript"/>
        </w:rPr>
        <w:t>Wikipedia</w:t>
      </w:r>
      <w:proofErr w:type="spellEnd"/>
      <w:r w:rsidRPr="00EB275C">
        <w:rPr>
          <w:sz w:val="24"/>
          <w:vertAlign w:val="subscript"/>
        </w:rPr>
        <w:t>/</w:t>
      </w:r>
      <w:proofErr w:type="spellStart"/>
      <w:r w:rsidRPr="00EB275C">
        <w:rPr>
          <w:sz w:val="24"/>
          <w:vertAlign w:val="subscript"/>
        </w:rPr>
        <w:t>Wikimedia</w:t>
      </w:r>
      <w:proofErr w:type="spellEnd"/>
      <w:r w:rsidRPr="00EB275C">
        <w:rPr>
          <w:sz w:val="24"/>
          <w:vertAlign w:val="subscript"/>
        </w:rPr>
        <w:t xml:space="preserve"> </w:t>
      </w:r>
      <w:proofErr w:type="spellStart"/>
      <w:r w:rsidRPr="00EB275C">
        <w:rPr>
          <w:sz w:val="24"/>
          <w:vertAlign w:val="subscript"/>
        </w:rPr>
        <w:t>Commons</w:t>
      </w:r>
      <w:proofErr w:type="spellEnd"/>
    </w:p>
    <w:p w14:paraId="26A2E923" w14:textId="77777777" w:rsidR="00CA3283" w:rsidRDefault="00CA3283" w:rsidP="004B668B">
      <w:pPr>
        <w:pStyle w:val="03exercicioenunciado"/>
        <w:numPr>
          <w:ilvl w:val="0"/>
          <w:numId w:val="0"/>
        </w:numPr>
        <w:spacing w:before="0"/>
        <w:ind w:left="425"/>
        <w:jc w:val="center"/>
        <w:rPr>
          <w:color w:val="000000" w:themeColor="text1"/>
        </w:rPr>
      </w:pPr>
      <w:r w:rsidRPr="009431C1">
        <w:rPr>
          <w:rFonts w:eastAsia="Times New Roman"/>
          <w:b/>
          <w:noProof/>
          <w:lang w:eastAsia="pt-BR"/>
        </w:rPr>
        <w:drawing>
          <wp:inline distT="0" distB="0" distL="0" distR="0" wp14:anchorId="52D6BC47" wp14:editId="1301E476">
            <wp:extent cx="3452400" cy="2412000"/>
            <wp:effectExtent l="0" t="0" r="0" b="7620"/>
            <wp:docPr id="5"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vio de imigrantes.gif"/>
                    <pic:cNvPicPr/>
                  </pic:nvPicPr>
                  <pic:blipFill>
                    <a:blip r:embed="rId14"/>
                    <a:stretch>
                      <a:fillRect/>
                    </a:stretch>
                  </pic:blipFill>
                  <pic:spPr>
                    <a:xfrm>
                      <a:off x="0" y="0"/>
                      <a:ext cx="3452400" cy="2412000"/>
                    </a:xfrm>
                    <a:prstGeom prst="rect">
                      <a:avLst/>
                    </a:prstGeom>
                  </pic:spPr>
                </pic:pic>
              </a:graphicData>
            </a:graphic>
          </wp:inline>
        </w:drawing>
      </w:r>
    </w:p>
    <w:p w14:paraId="5A9855C7" w14:textId="2D91D58A" w:rsidR="00B8690F" w:rsidRPr="00CC542A" w:rsidRDefault="00B8690F" w:rsidP="004B668B">
      <w:pPr>
        <w:pStyle w:val="03exercicioenunciado"/>
        <w:numPr>
          <w:ilvl w:val="0"/>
          <w:numId w:val="0"/>
        </w:numPr>
        <w:spacing w:before="120"/>
        <w:ind w:left="2041"/>
        <w:jc w:val="left"/>
        <w:rPr>
          <w:rFonts w:asciiTheme="minorHAnsi" w:hAnsiTheme="minorHAnsi"/>
          <w:color w:val="000000" w:themeColor="text1"/>
          <w:szCs w:val="26"/>
        </w:rPr>
      </w:pPr>
      <w:r w:rsidRPr="00CC542A">
        <w:rPr>
          <w:rFonts w:asciiTheme="minorHAnsi" w:hAnsiTheme="minorHAnsi"/>
          <w:color w:val="000000" w:themeColor="text1"/>
          <w:szCs w:val="26"/>
        </w:rPr>
        <w:t>Dese</w:t>
      </w:r>
      <w:r w:rsidR="00CF6452" w:rsidRPr="00CC542A">
        <w:rPr>
          <w:rFonts w:asciiTheme="minorHAnsi" w:hAnsiTheme="minorHAnsi"/>
          <w:color w:val="000000" w:themeColor="text1"/>
          <w:szCs w:val="26"/>
        </w:rPr>
        <w:t>m</w:t>
      </w:r>
      <w:r w:rsidRPr="00CC542A">
        <w:rPr>
          <w:rFonts w:asciiTheme="minorHAnsi" w:hAnsiTheme="minorHAnsi"/>
          <w:color w:val="000000" w:themeColor="text1"/>
          <w:szCs w:val="26"/>
        </w:rPr>
        <w:t>barque de imigrantes no porto de Santos</w:t>
      </w:r>
      <w:r w:rsidR="001D47CC" w:rsidRPr="00CC542A">
        <w:rPr>
          <w:rFonts w:asciiTheme="minorHAnsi" w:hAnsiTheme="minorHAnsi"/>
          <w:color w:val="000000" w:themeColor="text1"/>
          <w:szCs w:val="26"/>
        </w:rPr>
        <w:t>, no</w:t>
      </w:r>
      <w:r w:rsidR="00CA3283">
        <w:rPr>
          <w:rFonts w:asciiTheme="minorHAnsi" w:hAnsiTheme="minorHAnsi"/>
          <w:color w:val="000000" w:themeColor="text1"/>
          <w:szCs w:val="26"/>
        </w:rPr>
        <w:br/>
      </w:r>
      <w:r w:rsidR="001D47CC" w:rsidRPr="00CC542A">
        <w:rPr>
          <w:rFonts w:asciiTheme="minorHAnsi" w:hAnsiTheme="minorHAnsi"/>
          <w:color w:val="000000" w:themeColor="text1"/>
          <w:szCs w:val="26"/>
        </w:rPr>
        <w:t>estado de São Paulo,</w:t>
      </w:r>
      <w:r w:rsidRPr="00CC542A">
        <w:rPr>
          <w:rFonts w:asciiTheme="minorHAnsi" w:hAnsiTheme="minorHAnsi"/>
          <w:color w:val="000000" w:themeColor="text1"/>
          <w:szCs w:val="26"/>
        </w:rPr>
        <w:t xml:space="preserve"> em 1907.</w:t>
      </w:r>
    </w:p>
    <w:p w14:paraId="51AA0C34" w14:textId="77777777" w:rsidR="00B8690F" w:rsidRPr="00CC542A" w:rsidRDefault="00B8690F" w:rsidP="0013537C">
      <w:pPr>
        <w:pStyle w:val="03exercicioenunciado"/>
        <w:numPr>
          <w:ilvl w:val="0"/>
          <w:numId w:val="0"/>
        </w:numPr>
        <w:ind w:left="425"/>
        <w:jc w:val="left"/>
        <w:rPr>
          <w:rFonts w:asciiTheme="minorHAnsi" w:hAnsiTheme="minorHAnsi"/>
          <w:color w:val="000000" w:themeColor="text1"/>
          <w:szCs w:val="26"/>
        </w:rPr>
      </w:pPr>
    </w:p>
    <w:p w14:paraId="2393866B" w14:textId="114A2EAB" w:rsidR="00C42CA9" w:rsidRPr="00CC542A" w:rsidRDefault="00437B84" w:rsidP="002B6FCD">
      <w:pPr>
        <w:pStyle w:val="03exercicioenunciadosmarcador"/>
        <w:ind w:right="-2"/>
        <w:rPr>
          <w:szCs w:val="26"/>
        </w:rPr>
      </w:pPr>
      <w:r w:rsidRPr="00CC542A">
        <w:rPr>
          <w:szCs w:val="26"/>
        </w:rPr>
        <w:t xml:space="preserve">Por que </w:t>
      </w:r>
      <w:r w:rsidR="00B75F45" w:rsidRPr="00CC542A">
        <w:rPr>
          <w:szCs w:val="26"/>
        </w:rPr>
        <w:t>a invenção</w:t>
      </w:r>
      <w:r w:rsidRPr="00CC542A">
        <w:rPr>
          <w:szCs w:val="26"/>
        </w:rPr>
        <w:t xml:space="preserve"> de embarcações como a mostrada na foto acima </w:t>
      </w:r>
      <w:r w:rsidR="00C42CA9" w:rsidRPr="00CC542A">
        <w:rPr>
          <w:szCs w:val="26"/>
        </w:rPr>
        <w:t xml:space="preserve">possibilitou </w:t>
      </w:r>
      <w:r w:rsidR="00F458DE" w:rsidRPr="00CC542A">
        <w:rPr>
          <w:szCs w:val="26"/>
        </w:rPr>
        <w:t xml:space="preserve">grandes movimentos migratórios </w:t>
      </w:r>
      <w:r w:rsidR="00C42CA9" w:rsidRPr="00CC542A">
        <w:rPr>
          <w:szCs w:val="26"/>
        </w:rPr>
        <w:t xml:space="preserve">no final do século </w:t>
      </w:r>
      <w:proofErr w:type="gramStart"/>
      <w:r w:rsidR="00C42CA9" w:rsidRPr="00CC542A">
        <w:rPr>
          <w:szCs w:val="26"/>
        </w:rPr>
        <w:t>XIX</w:t>
      </w:r>
      <w:r w:rsidRPr="00CC542A">
        <w:rPr>
          <w:szCs w:val="26"/>
        </w:rPr>
        <w:t xml:space="preserve"> ?</w:t>
      </w:r>
      <w:proofErr w:type="gramEnd"/>
      <w:r w:rsidRPr="00CC542A">
        <w:rPr>
          <w:szCs w:val="26"/>
        </w:rPr>
        <w:t xml:space="preserve"> </w:t>
      </w:r>
    </w:p>
    <w:tbl>
      <w:tblPr>
        <w:tblStyle w:val="03exerciciolinha12"/>
        <w:tblW w:w="0" w:type="auto"/>
        <w:tblLook w:val="04A0" w:firstRow="1" w:lastRow="0" w:firstColumn="1" w:lastColumn="0" w:noHBand="0" w:noVBand="1"/>
      </w:tblPr>
      <w:tblGrid>
        <w:gridCol w:w="8079"/>
      </w:tblGrid>
      <w:tr w:rsidR="007D7086" w:rsidRPr="00CC542A" w14:paraId="046A76B9" w14:textId="77777777" w:rsidTr="007629A7">
        <w:tc>
          <w:tcPr>
            <w:tcW w:w="8079" w:type="dxa"/>
          </w:tcPr>
          <w:p w14:paraId="64469FB9"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112BC8ED" w14:textId="77777777" w:rsidTr="007629A7">
        <w:tc>
          <w:tcPr>
            <w:tcW w:w="8079" w:type="dxa"/>
          </w:tcPr>
          <w:p w14:paraId="03593AA7"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29B65DA1" w14:textId="77777777" w:rsidTr="007629A7">
        <w:tc>
          <w:tcPr>
            <w:tcW w:w="8079" w:type="dxa"/>
          </w:tcPr>
          <w:p w14:paraId="57C7DEAC"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7D7086" w:rsidRPr="00CC542A" w14:paraId="3654AF0A" w14:textId="77777777" w:rsidTr="007629A7">
        <w:tc>
          <w:tcPr>
            <w:tcW w:w="8079" w:type="dxa"/>
          </w:tcPr>
          <w:p w14:paraId="5432A79A" w14:textId="77777777" w:rsidR="007D7086" w:rsidRPr="00CC542A" w:rsidRDefault="007D7086"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bl>
    <w:p w14:paraId="481AC170" w14:textId="56C85FAB" w:rsidR="002C3609" w:rsidRPr="00CC542A" w:rsidRDefault="00D73344" w:rsidP="00422B7A">
      <w:pPr>
        <w:pStyle w:val="03exercicioenunciado"/>
        <w:rPr>
          <w:szCs w:val="26"/>
        </w:rPr>
      </w:pPr>
      <w:r w:rsidRPr="00CC542A">
        <w:rPr>
          <w:szCs w:val="26"/>
        </w:rPr>
        <w:lastRenderedPageBreak/>
        <w:t>Cerca de</w:t>
      </w:r>
      <w:r w:rsidR="0004512D" w:rsidRPr="00CC542A">
        <w:rPr>
          <w:szCs w:val="26"/>
        </w:rPr>
        <w:t xml:space="preserve"> 102 milhões de pessoas </w:t>
      </w:r>
      <w:r w:rsidR="009E6239" w:rsidRPr="00CC542A">
        <w:rPr>
          <w:szCs w:val="26"/>
        </w:rPr>
        <w:t>têm acesso à internet,</w:t>
      </w:r>
      <w:r w:rsidR="0004512D" w:rsidRPr="00CC542A">
        <w:rPr>
          <w:szCs w:val="26"/>
        </w:rPr>
        <w:t xml:space="preserve"> </w:t>
      </w:r>
      <w:r w:rsidR="00837521" w:rsidRPr="00CC542A">
        <w:rPr>
          <w:szCs w:val="26"/>
        </w:rPr>
        <w:t>segundo pesquisa do IBGE (Instituto Brasileiro de Geografia e Estatística)</w:t>
      </w:r>
      <w:r w:rsidR="00670222" w:rsidRPr="00CC542A">
        <w:rPr>
          <w:szCs w:val="26"/>
        </w:rPr>
        <w:t xml:space="preserve"> </w:t>
      </w:r>
      <w:r w:rsidR="009E6239" w:rsidRPr="00CC542A">
        <w:rPr>
          <w:szCs w:val="26"/>
        </w:rPr>
        <w:t>de 2015</w:t>
      </w:r>
      <w:r w:rsidR="00837521" w:rsidRPr="00CC542A">
        <w:rPr>
          <w:szCs w:val="26"/>
        </w:rPr>
        <w:t xml:space="preserve">. </w:t>
      </w:r>
      <w:r w:rsidR="001B1B7C" w:rsidRPr="00CC542A">
        <w:rPr>
          <w:szCs w:val="26"/>
        </w:rPr>
        <w:t>Isso quer dizer que</w:t>
      </w:r>
      <w:r w:rsidR="002B274F" w:rsidRPr="00CC542A">
        <w:rPr>
          <w:szCs w:val="26"/>
        </w:rPr>
        <w:t xml:space="preserve"> mais da metade da população</w:t>
      </w:r>
      <w:r w:rsidRPr="00CC542A">
        <w:rPr>
          <w:szCs w:val="26"/>
        </w:rPr>
        <w:t xml:space="preserve"> total</w:t>
      </w:r>
      <w:r w:rsidR="002B274F" w:rsidRPr="00CC542A">
        <w:rPr>
          <w:szCs w:val="26"/>
        </w:rPr>
        <w:t xml:space="preserve"> </w:t>
      </w:r>
      <w:r w:rsidR="00EB533C" w:rsidRPr="00CC542A">
        <w:rPr>
          <w:szCs w:val="26"/>
        </w:rPr>
        <w:t xml:space="preserve">do Brasil </w:t>
      </w:r>
      <w:r w:rsidR="00163DB5" w:rsidRPr="00CC542A">
        <w:rPr>
          <w:szCs w:val="26"/>
        </w:rPr>
        <w:t xml:space="preserve">usa a </w:t>
      </w:r>
      <w:r w:rsidR="004B05AD" w:rsidRPr="00CC542A">
        <w:rPr>
          <w:szCs w:val="26"/>
        </w:rPr>
        <w:t>internet</w:t>
      </w:r>
      <w:r w:rsidR="00EB533C" w:rsidRPr="00CC542A">
        <w:rPr>
          <w:szCs w:val="26"/>
        </w:rPr>
        <w:t>.</w:t>
      </w:r>
      <w:r w:rsidR="005815AC" w:rsidRPr="00CC542A">
        <w:rPr>
          <w:szCs w:val="26"/>
        </w:rPr>
        <w:t xml:space="preserve"> </w:t>
      </w:r>
      <w:r w:rsidR="000175F7" w:rsidRPr="00CC542A">
        <w:rPr>
          <w:szCs w:val="26"/>
        </w:rPr>
        <w:t xml:space="preserve"> </w:t>
      </w:r>
      <w:r w:rsidR="00DE4362" w:rsidRPr="00CC542A">
        <w:rPr>
          <w:szCs w:val="26"/>
        </w:rPr>
        <w:t xml:space="preserve">Por outro lado, muitos brasileiros ainda não conseguem usar internet </w:t>
      </w:r>
      <w:r w:rsidR="00A9086C" w:rsidRPr="00CC542A">
        <w:rPr>
          <w:szCs w:val="26"/>
        </w:rPr>
        <w:t>por fatores diversos</w:t>
      </w:r>
      <w:r w:rsidR="00DE4362" w:rsidRPr="00CC542A">
        <w:rPr>
          <w:szCs w:val="26"/>
        </w:rPr>
        <w:t>. Cerca de 40% dos nossos habitantes estão nessa situação.</w:t>
      </w:r>
    </w:p>
    <w:p w14:paraId="0191FB7B" w14:textId="77777777" w:rsidR="00DE4362" w:rsidRPr="00CC542A" w:rsidRDefault="00DE4362" w:rsidP="00DE4362">
      <w:pPr>
        <w:pStyle w:val="03exercicioenunciado"/>
        <w:numPr>
          <w:ilvl w:val="0"/>
          <w:numId w:val="0"/>
        </w:numPr>
        <w:ind w:left="425"/>
        <w:rPr>
          <w:szCs w:val="26"/>
        </w:rPr>
      </w:pPr>
    </w:p>
    <w:p w14:paraId="6DA89085" w14:textId="32B8A461" w:rsidR="006F64CA" w:rsidRPr="00CC542A" w:rsidRDefault="00720030" w:rsidP="00CA3283">
      <w:pPr>
        <w:pStyle w:val="02textocitadofonte"/>
        <w:ind w:right="0"/>
        <w:jc w:val="right"/>
        <w:rPr>
          <w:sz w:val="26"/>
          <w:szCs w:val="26"/>
        </w:rPr>
      </w:pPr>
      <w:r w:rsidRPr="00CC542A">
        <w:rPr>
          <w:sz w:val="26"/>
          <w:szCs w:val="26"/>
        </w:rPr>
        <w:t xml:space="preserve">Dados do enunciado extraídos de: </w:t>
      </w:r>
      <w:r w:rsidR="00102755" w:rsidRPr="00CC542A">
        <w:rPr>
          <w:sz w:val="26"/>
          <w:szCs w:val="26"/>
        </w:rPr>
        <w:t xml:space="preserve">IBGE. </w:t>
      </w:r>
      <w:r w:rsidR="00102755" w:rsidRPr="00CC542A">
        <w:rPr>
          <w:i/>
          <w:sz w:val="26"/>
          <w:szCs w:val="26"/>
        </w:rPr>
        <w:t xml:space="preserve">Acesso </w:t>
      </w:r>
      <w:r w:rsidR="006D141C">
        <w:rPr>
          <w:i/>
          <w:sz w:val="26"/>
          <w:szCs w:val="26"/>
        </w:rPr>
        <w:t>à</w:t>
      </w:r>
      <w:r w:rsidR="00102755" w:rsidRPr="00CC542A">
        <w:rPr>
          <w:i/>
          <w:sz w:val="26"/>
          <w:szCs w:val="26"/>
        </w:rPr>
        <w:t xml:space="preserve"> internet cresce 7,1% entre pessoas com 10 anos ou mais de idade</w:t>
      </w:r>
      <w:r w:rsidR="00102755" w:rsidRPr="00CC542A">
        <w:rPr>
          <w:sz w:val="26"/>
          <w:szCs w:val="26"/>
        </w:rPr>
        <w:t xml:space="preserve">. </w:t>
      </w:r>
      <w:r w:rsidR="00444DDB" w:rsidRPr="00CC542A">
        <w:rPr>
          <w:sz w:val="26"/>
          <w:szCs w:val="26"/>
        </w:rPr>
        <w:t>Disponível em: &lt;https://censo2010.ibge.gov.br/en/noticias-censo.html?view=noticia&amp;id=1&amp;idnoticia=3312&amp;busca=1&amp;t=pnad-2015-incomes-decrease-and</w:t>
      </w:r>
      <w:r w:rsidRPr="00CC542A">
        <w:rPr>
          <w:sz w:val="26"/>
          <w:szCs w:val="26"/>
        </w:rPr>
        <w:t xml:space="preserve"> </w:t>
      </w:r>
      <w:r w:rsidR="00444DDB" w:rsidRPr="00CC542A">
        <w:rPr>
          <w:sz w:val="26"/>
          <w:szCs w:val="26"/>
        </w:rPr>
        <w:t xml:space="preserve">inequality-remains-on-downward-trend&gt;. </w:t>
      </w:r>
      <w:r w:rsidR="00A45DF1">
        <w:rPr>
          <w:sz w:val="26"/>
          <w:szCs w:val="26"/>
        </w:rPr>
        <w:t>Acesso em: 15 jan. 2018.</w:t>
      </w:r>
    </w:p>
    <w:p w14:paraId="3DFE0A13" w14:textId="77777777" w:rsidR="0088552B" w:rsidRPr="00CC542A" w:rsidRDefault="0088552B" w:rsidP="00587DDE">
      <w:pPr>
        <w:pStyle w:val="03exercicioenunciadosmarcador"/>
        <w:rPr>
          <w:szCs w:val="26"/>
        </w:rPr>
      </w:pPr>
    </w:p>
    <w:p w14:paraId="6B8D3559" w14:textId="3357DBB9" w:rsidR="000520C6" w:rsidRPr="00CC542A" w:rsidRDefault="00587DDE" w:rsidP="002B6FCD">
      <w:pPr>
        <w:pStyle w:val="03exercicioenunciadosmarcador"/>
        <w:ind w:right="-2"/>
        <w:rPr>
          <w:szCs w:val="26"/>
        </w:rPr>
      </w:pPr>
      <w:r w:rsidRPr="00CC542A">
        <w:rPr>
          <w:szCs w:val="26"/>
        </w:rPr>
        <w:t xml:space="preserve">Com base </w:t>
      </w:r>
      <w:r w:rsidR="00B8330E" w:rsidRPr="00CC542A">
        <w:rPr>
          <w:szCs w:val="26"/>
        </w:rPr>
        <w:t>nas informações do texto acima</w:t>
      </w:r>
      <w:r w:rsidRPr="00CC542A">
        <w:rPr>
          <w:szCs w:val="26"/>
        </w:rPr>
        <w:t xml:space="preserve"> e em seus conhecimentos, explique a importância do acesso à internet na vida das pessoas e </w:t>
      </w:r>
      <w:r w:rsidR="00A9086C" w:rsidRPr="00CC542A">
        <w:rPr>
          <w:szCs w:val="26"/>
        </w:rPr>
        <w:t>d</w:t>
      </w:r>
      <w:r w:rsidRPr="00CC542A">
        <w:rPr>
          <w:szCs w:val="26"/>
        </w:rPr>
        <w:t>as comunidades.</w:t>
      </w:r>
    </w:p>
    <w:tbl>
      <w:tblPr>
        <w:tblStyle w:val="03exerciciolinha12"/>
        <w:tblW w:w="0" w:type="auto"/>
        <w:tblLook w:val="04A0" w:firstRow="1" w:lastRow="0" w:firstColumn="1" w:lastColumn="0" w:noHBand="0" w:noVBand="1"/>
      </w:tblPr>
      <w:tblGrid>
        <w:gridCol w:w="8079"/>
      </w:tblGrid>
      <w:tr w:rsidR="00530DD0" w:rsidRPr="00CC542A" w14:paraId="22B66A9B" w14:textId="77777777" w:rsidTr="007629A7">
        <w:tc>
          <w:tcPr>
            <w:tcW w:w="8079" w:type="dxa"/>
          </w:tcPr>
          <w:p w14:paraId="266F9BBD" w14:textId="77777777" w:rsidR="00530DD0" w:rsidRPr="00CC542A" w:rsidRDefault="00530DD0"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530DD0" w:rsidRPr="00CC542A" w14:paraId="51C2BE07" w14:textId="77777777" w:rsidTr="007629A7">
        <w:tc>
          <w:tcPr>
            <w:tcW w:w="8079" w:type="dxa"/>
          </w:tcPr>
          <w:p w14:paraId="4B247C56" w14:textId="77777777" w:rsidR="00530DD0" w:rsidRPr="00CC542A" w:rsidRDefault="00530DD0"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530DD0" w:rsidRPr="00CC542A" w14:paraId="3C507C8E" w14:textId="77777777" w:rsidTr="007629A7">
        <w:tc>
          <w:tcPr>
            <w:tcW w:w="8079" w:type="dxa"/>
          </w:tcPr>
          <w:p w14:paraId="3700FF57" w14:textId="77777777" w:rsidR="00530DD0" w:rsidRPr="00CC542A" w:rsidRDefault="00530DD0"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r w:rsidR="00530DD0" w:rsidRPr="00CC542A" w14:paraId="510FACD0" w14:textId="77777777" w:rsidTr="007629A7">
        <w:tc>
          <w:tcPr>
            <w:tcW w:w="8079" w:type="dxa"/>
          </w:tcPr>
          <w:p w14:paraId="76C72627" w14:textId="77777777" w:rsidR="00530DD0" w:rsidRPr="00CC542A" w:rsidRDefault="00530DD0" w:rsidP="007629A7">
            <w:pPr>
              <w:autoSpaceDE w:val="0"/>
              <w:autoSpaceDN w:val="0"/>
              <w:adjustRightInd w:val="0"/>
              <w:spacing w:before="80" w:after="80" w:line="259" w:lineRule="auto"/>
              <w:jc w:val="both"/>
              <w:rPr>
                <w:rFonts w:ascii="Calibri" w:hAnsi="Calibri" w:cstheme="minorHAnsi"/>
                <w:color w:val="000000"/>
                <w:sz w:val="26"/>
                <w:szCs w:val="26"/>
                <w:lang w:eastAsia="pt-BR"/>
              </w:rPr>
            </w:pPr>
          </w:p>
        </w:tc>
      </w:tr>
    </w:tbl>
    <w:p w14:paraId="50992349" w14:textId="77777777" w:rsidR="0086679F" w:rsidRPr="00CC542A" w:rsidRDefault="0086679F" w:rsidP="00264558">
      <w:pPr>
        <w:pStyle w:val="03exercicioenunciadosmarcador"/>
        <w:rPr>
          <w:szCs w:val="26"/>
        </w:rPr>
      </w:pPr>
    </w:p>
    <w:p w14:paraId="3E8DCB0E" w14:textId="05241574" w:rsidR="000520C6" w:rsidRPr="00CC542A" w:rsidRDefault="000520C6">
      <w:pPr>
        <w:rPr>
          <w:sz w:val="26"/>
          <w:szCs w:val="26"/>
        </w:rPr>
      </w:pPr>
      <w:bookmarkStart w:id="3" w:name="_GoBack"/>
      <w:bookmarkEnd w:id="3"/>
    </w:p>
    <w:bookmarkEnd w:id="1"/>
    <w:p w14:paraId="38BD0B9D" w14:textId="600EB230" w:rsidR="00513EB4" w:rsidRPr="00CC542A" w:rsidRDefault="00513EB4">
      <w:pPr>
        <w:rPr>
          <w:sz w:val="26"/>
          <w:szCs w:val="26"/>
        </w:rPr>
      </w:pPr>
    </w:p>
    <w:sectPr w:rsidR="00513EB4" w:rsidRPr="00CC542A" w:rsidSect="00274C78">
      <w:headerReference w:type="default" r:id="rId15"/>
      <w:footerReference w:type="default" r:id="rId16"/>
      <w:type w:val="continuous"/>
      <w:pgSz w:w="11906" w:h="16838"/>
      <w:pgMar w:top="1560"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12553" w14:textId="77777777" w:rsidR="00DE2581" w:rsidRDefault="00DE2581" w:rsidP="00C705A9">
      <w:pPr>
        <w:spacing w:after="0" w:line="240" w:lineRule="auto"/>
      </w:pPr>
      <w:r>
        <w:separator/>
      </w:r>
    </w:p>
    <w:p w14:paraId="725181E5" w14:textId="77777777" w:rsidR="00DE2581" w:rsidRDefault="00DE2581"/>
  </w:endnote>
  <w:endnote w:type="continuationSeparator" w:id="0">
    <w:p w14:paraId="2AF8B39F" w14:textId="77777777" w:rsidR="00DE2581" w:rsidRDefault="00DE2581" w:rsidP="00C705A9">
      <w:pPr>
        <w:spacing w:after="0" w:line="240" w:lineRule="auto"/>
      </w:pPr>
      <w:r>
        <w:continuationSeparator/>
      </w:r>
    </w:p>
    <w:p w14:paraId="220F980E" w14:textId="77777777" w:rsidR="00DE2581" w:rsidRDefault="00DE25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Bold">
    <w:panose1 w:val="020F0702030404030204"/>
    <w:charset w:val="00"/>
    <w:family w:val="auto"/>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15E3B" w14:textId="77777777" w:rsidR="00DE2581" w:rsidRPr="00D23850" w:rsidRDefault="00DE2581" w:rsidP="00D23850">
    <w:pPr>
      <w:pStyle w:val="Cabealho"/>
      <w:tabs>
        <w:tab w:val="clear" w:pos="4252"/>
        <w:tab w:val="clear" w:pos="8504"/>
        <w:tab w:val="left" w:pos="7760"/>
      </w:tabs>
      <w:ind w:left="-1418"/>
    </w:pPr>
    <w:r>
      <w:rPr>
        <w:noProof/>
        <w:lang w:eastAsia="pt-BR"/>
      </w:rPr>
      <w:drawing>
        <wp:inline distT="0" distB="0" distL="0" distR="0" wp14:anchorId="25D2DC07" wp14:editId="254FC75F">
          <wp:extent cx="7560000" cy="367152"/>
          <wp:effectExtent l="0" t="0" r="9525" b="0"/>
          <wp:docPr id="6" name="Picture 6" descr="DADOS-PROD:DESIGN-PROD:DESIGN-EDT:PRODUCAO_2017:2.PNLD_2019:MATERIAL_DIGITAL:1.DESENVOLVIMENTO:Apis:CARACTERIZADOS:Api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OS-PROD:DESIGN-PROD:DESIGN-EDT:PRODUCAO_2017:2.PNLD_2019:MATERIAL_DIGITAL:1.DESENVOLVIMENTO:Apis:CARACTERIZADOS:Apis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36715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B650A" w14:textId="77777777" w:rsidR="00DE2581" w:rsidRDefault="00DE2581" w:rsidP="00C705A9">
      <w:pPr>
        <w:spacing w:after="0" w:line="240" w:lineRule="auto"/>
      </w:pPr>
      <w:r>
        <w:separator/>
      </w:r>
    </w:p>
    <w:p w14:paraId="12D01BDC" w14:textId="77777777" w:rsidR="00DE2581" w:rsidRDefault="00DE2581"/>
  </w:footnote>
  <w:footnote w:type="continuationSeparator" w:id="0">
    <w:p w14:paraId="4FFF1183" w14:textId="77777777" w:rsidR="00DE2581" w:rsidRDefault="00DE2581" w:rsidP="00C705A9">
      <w:pPr>
        <w:spacing w:after="0" w:line="240" w:lineRule="auto"/>
      </w:pPr>
      <w:r>
        <w:continuationSeparator/>
      </w:r>
    </w:p>
    <w:p w14:paraId="074FA702" w14:textId="77777777" w:rsidR="00DE2581" w:rsidRDefault="00DE25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97ACD" w14:textId="55DC4DAD" w:rsidR="00DE2581" w:rsidRDefault="00DE2581" w:rsidP="00C35BF5">
    <w:pPr>
      <w:pStyle w:val="Cabealho"/>
      <w:tabs>
        <w:tab w:val="clear" w:pos="4252"/>
        <w:tab w:val="clear" w:pos="8504"/>
        <w:tab w:val="left" w:pos="7760"/>
      </w:tabs>
      <w:ind w:left="-1418"/>
    </w:pPr>
    <w:r>
      <w:rPr>
        <w:noProof/>
        <w:lang w:eastAsia="pt-BR"/>
      </w:rPr>
      <mc:AlternateContent>
        <mc:Choice Requires="wps">
          <w:drawing>
            <wp:anchor distT="0" distB="0" distL="114300" distR="114300" simplePos="0" relativeHeight="251659264" behindDoc="0" locked="0" layoutInCell="1" allowOverlap="1" wp14:anchorId="29452F8C" wp14:editId="5C8E3035">
              <wp:simplePos x="0" y="0"/>
              <wp:positionH relativeFrom="column">
                <wp:posOffset>-381000</wp:posOffset>
              </wp:positionH>
              <wp:positionV relativeFrom="paragraph">
                <wp:posOffset>379730</wp:posOffset>
              </wp:positionV>
              <wp:extent cx="6057900" cy="10287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10287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2C65B55" w14:textId="77777777" w:rsidR="00DE2581" w:rsidRDefault="00DE2581" w:rsidP="0057781E">
                          <w:pPr>
                            <w:pStyle w:val="01titulo3"/>
                            <w:spacing w:line="240" w:lineRule="auto"/>
                            <w:jc w:val="center"/>
                          </w:pPr>
                          <w:r>
                            <w:t>Material Digital do Professor</w:t>
                          </w:r>
                        </w:p>
                        <w:p w14:paraId="0EAA78D7" w14:textId="7C29A4AC" w:rsidR="00DE2581" w:rsidRDefault="00DE2581" w:rsidP="00B1355A">
                          <w:pPr>
                            <w:pStyle w:val="01titulo2"/>
                            <w:jc w:val="center"/>
                          </w:pPr>
                          <w:r>
                            <w:t>História – 4º ano</w:t>
                          </w:r>
                        </w:p>
                        <w:p w14:paraId="3CEA82FC" w14:textId="4CD618FB" w:rsidR="00DE2581" w:rsidRDefault="00DE2581" w:rsidP="00B1355A">
                          <w:pPr>
                            <w:pStyle w:val="01titulo1"/>
                            <w:jc w:val="center"/>
                          </w:pPr>
                          <w:r>
                            <w:t xml:space="preserve">4º bimestre – </w:t>
                          </w:r>
                          <w:r w:rsidR="00C72FA0">
                            <w:t>Avaliação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52F8C" id="_x0000_t202" coordsize="21600,21600" o:spt="202" path="m,l,21600r21600,l21600,xe">
              <v:stroke joinstyle="miter"/>
              <v:path gradientshapeok="t" o:connecttype="rect"/>
            </v:shapetype>
            <v:shape id="Text Box 4" o:spid="_x0000_s1026" type="#_x0000_t202" style="position:absolute;left:0;text-align:left;margin-left:-30pt;margin-top:29.9pt;width:477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" filled="f" stroked="f">
              <v:textbox>
                <w:txbxContent>
                  <w:p w14:paraId="02C65B55" w14:textId="77777777" w:rsidR="00DE2581" w:rsidRDefault="00DE2581" w:rsidP="0057781E">
                    <w:pPr>
                      <w:pStyle w:val="01titulo3"/>
                      <w:spacing w:line="240" w:lineRule="auto"/>
                      <w:jc w:val="center"/>
                    </w:pPr>
                    <w:r>
                      <w:t>Material Digital do Professor</w:t>
                    </w:r>
                  </w:p>
                  <w:p w14:paraId="0EAA78D7" w14:textId="7C29A4AC" w:rsidR="00DE2581" w:rsidRDefault="00DE2581" w:rsidP="00B1355A">
                    <w:pPr>
                      <w:pStyle w:val="01titulo2"/>
                      <w:jc w:val="center"/>
                    </w:pPr>
                    <w:r>
                      <w:t>História – 4º ano</w:t>
                    </w:r>
                  </w:p>
                  <w:p w14:paraId="3CEA82FC" w14:textId="4CD618FB" w:rsidR="00DE2581" w:rsidRDefault="00DE2581" w:rsidP="00B1355A">
                    <w:pPr>
                      <w:pStyle w:val="01titulo1"/>
                      <w:jc w:val="center"/>
                    </w:pPr>
                    <w:r>
                      <w:t xml:space="preserve">4º bimestre – </w:t>
                    </w:r>
                    <w:r w:rsidR="00C72FA0">
                      <w:t>Avaliação</w:t>
                    </w:r>
                  </w:p>
                </w:txbxContent>
              </v:textbox>
            </v:shape>
          </w:pict>
        </mc:Fallback>
      </mc:AlternateContent>
    </w:r>
    <w:r>
      <w:rPr>
        <w:noProof/>
        <w:lang w:eastAsia="pt-BR"/>
      </w:rPr>
      <w:drawing>
        <wp:inline distT="0" distB="0" distL="0" distR="0" wp14:anchorId="5E3DC920" wp14:editId="0359C478">
          <wp:extent cx="7560000" cy="1718940"/>
          <wp:effectExtent l="0" t="0" r="9525" b="8890"/>
          <wp:docPr id="39" name="Picture 39" descr="DADOS-PROD:DESIGN-PROD:DESIGN-EDT:PRODUCAO_2017:2.PNLD_2019:MATERIAL_DIGITAL:1.DESENVOLVIMENTO:Apis:CARACTERIZADOS:Cabeco_A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OS-PROD:DESIGN-PROD:DESIGN-EDT:PRODUCAO_2017:2.PNLD_2019:MATERIAL_DIGITAL:1.DESENVOLVIMENTO:Apis:CARACTERIZADOS:Cabeco_Api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7189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36F18"/>
    <w:multiLevelType w:val="hybridMultilevel"/>
    <w:tmpl w:val="E7DC8C4C"/>
    <w:lvl w:ilvl="0" w:tplc="33DE209E">
      <w:start w:val="1"/>
      <w:numFmt w:val="lowerLetter"/>
      <w:lvlText w:val="%1)"/>
      <w:lvlJc w:val="left"/>
      <w:pPr>
        <w:ind w:left="720" w:hanging="360"/>
      </w:pPr>
      <w:rPr>
        <w:rFonts w:ascii="Calibri" w:hAnsi="Calibri" w:hint="default"/>
        <w:b w:val="0"/>
        <w:i w:val="0"/>
        <w:color w:val="7030A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677AF7"/>
    <w:multiLevelType w:val="hybridMultilevel"/>
    <w:tmpl w:val="54580528"/>
    <w:lvl w:ilvl="0" w:tplc="416AE4F4">
      <w:start w:val="1"/>
      <w:numFmt w:val="decimal"/>
      <w:pStyle w:val="03exercicioenunciado"/>
      <w:lvlText w:val="%1."/>
      <w:lvlJc w:val="left"/>
      <w:pPr>
        <w:ind w:left="425" w:hanging="425"/>
      </w:pPr>
      <w:rPr>
        <w:rFonts w:ascii="Calibri Bold" w:hAnsi="Calibri Bold" w:hint="default"/>
        <w:b/>
        <w:bCs/>
        <w:i w:val="0"/>
        <w:iCs w:val="0"/>
        <w:color w:val="6C1869"/>
        <w:sz w:val="26"/>
        <w:szCs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614507"/>
    <w:multiLevelType w:val="hybridMultilevel"/>
    <w:tmpl w:val="39086F0C"/>
    <w:lvl w:ilvl="0" w:tplc="BC1C0528">
      <w:start w:val="1"/>
      <w:numFmt w:val="lowerLetter"/>
      <w:lvlText w:val="%1)"/>
      <w:lvlJc w:val="left"/>
      <w:pPr>
        <w:ind w:left="1145" w:hanging="360"/>
      </w:pPr>
      <w:rPr>
        <w:rFonts w:ascii="Calibri" w:hAnsi="Calibri" w:hint="default"/>
        <w:b w:val="0"/>
        <w:i w:val="0"/>
        <w:color w:val="7030A0"/>
        <w:sz w:val="26"/>
        <w:szCs w:val="26"/>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3" w15:restartNumberingAfterBreak="0">
    <w:nsid w:val="1DF14CCF"/>
    <w:multiLevelType w:val="hybridMultilevel"/>
    <w:tmpl w:val="DC8ED36A"/>
    <w:lvl w:ilvl="0" w:tplc="7808451E">
      <w:start w:val="1"/>
      <w:numFmt w:val="bullet"/>
      <w:pStyle w:val="05tabelatexto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58711A"/>
    <w:multiLevelType w:val="hybridMultilevel"/>
    <w:tmpl w:val="70F8542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 w15:restartNumberingAfterBreak="0">
    <w:nsid w:val="236102C8"/>
    <w:multiLevelType w:val="hybridMultilevel"/>
    <w:tmpl w:val="F84045AA"/>
    <w:lvl w:ilvl="0" w:tplc="B2D417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815658"/>
    <w:multiLevelType w:val="hybridMultilevel"/>
    <w:tmpl w:val="6B807FEC"/>
    <w:lvl w:ilvl="0" w:tplc="0416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13536B"/>
    <w:multiLevelType w:val="hybridMultilevel"/>
    <w:tmpl w:val="6B807FEC"/>
    <w:lvl w:ilvl="0" w:tplc="0416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452380"/>
    <w:multiLevelType w:val="hybridMultilevel"/>
    <w:tmpl w:val="D8B2A390"/>
    <w:lvl w:ilvl="0" w:tplc="40428A06">
      <w:start w:val="1"/>
      <w:numFmt w:val="lowerLetter"/>
      <w:lvlText w:val="%1)"/>
      <w:lvlJc w:val="left"/>
      <w:pPr>
        <w:ind w:left="786" w:hanging="360"/>
      </w:pPr>
      <w:rPr>
        <w:rFonts w:ascii="Calibri" w:hAnsi="Calibri" w:hint="default"/>
        <w:b w:val="0"/>
        <w:i w:val="0"/>
        <w:color w:val="7030A0"/>
        <w:sz w:val="26"/>
        <w:szCs w:val="26"/>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9" w15:restartNumberingAfterBreak="0">
    <w:nsid w:val="40680492"/>
    <w:multiLevelType w:val="hybridMultilevel"/>
    <w:tmpl w:val="829ACFC2"/>
    <w:lvl w:ilvl="0" w:tplc="61FCA098">
      <w:start w:val="1"/>
      <w:numFmt w:val="bullet"/>
      <w:pStyle w:val="02textobullets"/>
      <w:lvlText w:val=""/>
      <w:lvlJc w:val="left"/>
      <w:pPr>
        <w:ind w:left="1076" w:hanging="368"/>
      </w:pPr>
      <w:rPr>
        <w:rFonts w:ascii="Symbol" w:hAnsi="Symbol" w:hint="default"/>
        <w:color w:val="6C186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8C6B83"/>
    <w:multiLevelType w:val="hybridMultilevel"/>
    <w:tmpl w:val="FAF2B2BE"/>
    <w:lvl w:ilvl="0" w:tplc="98488B1A">
      <w:start w:val="1"/>
      <w:numFmt w:val="lowerLetter"/>
      <w:lvlText w:val="%1)"/>
      <w:lvlJc w:val="left"/>
      <w:pPr>
        <w:ind w:left="1145" w:hanging="360"/>
      </w:pPr>
      <w:rPr>
        <w:rFonts w:ascii="Calibri" w:hAnsi="Calibri" w:hint="default"/>
        <w:b w:val="0"/>
        <w:i w:val="0"/>
        <w:color w:val="7030A0"/>
        <w:sz w:val="26"/>
        <w:szCs w:val="26"/>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11" w15:restartNumberingAfterBreak="0">
    <w:nsid w:val="437B1580"/>
    <w:multiLevelType w:val="hybridMultilevel"/>
    <w:tmpl w:val="1188FEB4"/>
    <w:lvl w:ilvl="0" w:tplc="33DE209E">
      <w:start w:val="1"/>
      <w:numFmt w:val="lowerLetter"/>
      <w:lvlText w:val="%1)"/>
      <w:lvlJc w:val="left"/>
      <w:pPr>
        <w:ind w:left="720" w:hanging="360"/>
      </w:pPr>
      <w:rPr>
        <w:rFonts w:ascii="Calibri" w:hAnsi="Calibri" w:hint="default"/>
        <w:b w:val="0"/>
        <w:i w:val="0"/>
        <w:color w:val="7030A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2768F1"/>
    <w:multiLevelType w:val="hybridMultilevel"/>
    <w:tmpl w:val="A7FCFEEA"/>
    <w:lvl w:ilvl="0" w:tplc="F5DEDA36">
      <w:start w:val="1"/>
      <w:numFmt w:val="lowerLetter"/>
      <w:lvlText w:val="%1)"/>
      <w:lvlJc w:val="left"/>
      <w:pPr>
        <w:ind w:left="1145" w:hanging="360"/>
      </w:pPr>
      <w:rPr>
        <w:rFonts w:ascii="Calibri" w:hAnsi="Calibri" w:hint="default"/>
        <w:b w:val="0"/>
        <w:i w:val="0"/>
        <w:color w:val="7030A0"/>
        <w:sz w:val="26"/>
        <w:szCs w:val="26"/>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13" w15:restartNumberingAfterBreak="0">
    <w:nsid w:val="58C41FFE"/>
    <w:multiLevelType w:val="hybridMultilevel"/>
    <w:tmpl w:val="6AA22944"/>
    <w:lvl w:ilvl="0" w:tplc="61CAE8A0">
      <w:start w:val="1"/>
      <w:numFmt w:val="lowerLetter"/>
      <w:lvlText w:val="%1)"/>
      <w:lvlJc w:val="left"/>
      <w:pPr>
        <w:ind w:left="720" w:hanging="360"/>
      </w:pPr>
      <w:rPr>
        <w:rFonts w:ascii="Calibri" w:hAnsi="Calibri" w:hint="default"/>
        <w:b w:val="0"/>
        <w:i w:val="0"/>
        <w:color w:val="7030A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021383"/>
    <w:multiLevelType w:val="hybridMultilevel"/>
    <w:tmpl w:val="6B807FEC"/>
    <w:lvl w:ilvl="0" w:tplc="0416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201C86"/>
    <w:multiLevelType w:val="hybridMultilevel"/>
    <w:tmpl w:val="94B0D194"/>
    <w:lvl w:ilvl="0" w:tplc="C1E06078">
      <w:start w:val="1"/>
      <w:numFmt w:val="lowerLetter"/>
      <w:lvlText w:val="%1)"/>
      <w:lvlJc w:val="left"/>
      <w:pPr>
        <w:ind w:left="1145" w:hanging="360"/>
      </w:pPr>
      <w:rPr>
        <w:rFonts w:ascii="Calibri" w:hAnsi="Calibri" w:hint="default"/>
        <w:b w:val="0"/>
        <w:i w:val="0"/>
        <w:color w:val="7030A0"/>
        <w:sz w:val="26"/>
        <w:szCs w:val="26"/>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16" w15:restartNumberingAfterBreak="0">
    <w:nsid w:val="784D0611"/>
    <w:multiLevelType w:val="hybridMultilevel"/>
    <w:tmpl w:val="E18679EC"/>
    <w:lvl w:ilvl="0" w:tplc="33DE209E">
      <w:start w:val="1"/>
      <w:numFmt w:val="lowerLetter"/>
      <w:lvlText w:val="%1)"/>
      <w:lvlJc w:val="left"/>
      <w:pPr>
        <w:ind w:left="1145" w:hanging="360"/>
      </w:pPr>
      <w:rPr>
        <w:rFonts w:ascii="Calibri" w:hAnsi="Calibri" w:hint="default"/>
        <w:b w:val="0"/>
        <w:i w:val="0"/>
        <w:color w:val="7030A0"/>
        <w:sz w:val="22"/>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17" w15:restartNumberingAfterBreak="0">
    <w:nsid w:val="7D091CFB"/>
    <w:multiLevelType w:val="hybridMultilevel"/>
    <w:tmpl w:val="9DDA511E"/>
    <w:lvl w:ilvl="0" w:tplc="4B849BBA">
      <w:start w:val="1"/>
      <w:numFmt w:val="decimal"/>
      <w:lvlText w:val="%1."/>
      <w:lvlJc w:val="left"/>
      <w:pPr>
        <w:ind w:left="1455" w:hanging="360"/>
      </w:pPr>
      <w:rPr>
        <w:rFonts w:hint="default"/>
      </w:rPr>
    </w:lvl>
    <w:lvl w:ilvl="1" w:tplc="04160019" w:tentative="1">
      <w:start w:val="1"/>
      <w:numFmt w:val="lowerLetter"/>
      <w:lvlText w:val="%2."/>
      <w:lvlJc w:val="left"/>
      <w:pPr>
        <w:ind w:left="2175" w:hanging="360"/>
      </w:pPr>
    </w:lvl>
    <w:lvl w:ilvl="2" w:tplc="0416001B" w:tentative="1">
      <w:start w:val="1"/>
      <w:numFmt w:val="lowerRoman"/>
      <w:lvlText w:val="%3."/>
      <w:lvlJc w:val="right"/>
      <w:pPr>
        <w:ind w:left="2895" w:hanging="180"/>
      </w:pPr>
    </w:lvl>
    <w:lvl w:ilvl="3" w:tplc="0416000F" w:tentative="1">
      <w:start w:val="1"/>
      <w:numFmt w:val="decimal"/>
      <w:lvlText w:val="%4."/>
      <w:lvlJc w:val="left"/>
      <w:pPr>
        <w:ind w:left="3615" w:hanging="360"/>
      </w:pPr>
    </w:lvl>
    <w:lvl w:ilvl="4" w:tplc="04160019" w:tentative="1">
      <w:start w:val="1"/>
      <w:numFmt w:val="lowerLetter"/>
      <w:lvlText w:val="%5."/>
      <w:lvlJc w:val="left"/>
      <w:pPr>
        <w:ind w:left="4335" w:hanging="360"/>
      </w:pPr>
    </w:lvl>
    <w:lvl w:ilvl="5" w:tplc="0416001B" w:tentative="1">
      <w:start w:val="1"/>
      <w:numFmt w:val="lowerRoman"/>
      <w:lvlText w:val="%6."/>
      <w:lvlJc w:val="right"/>
      <w:pPr>
        <w:ind w:left="5055" w:hanging="180"/>
      </w:pPr>
    </w:lvl>
    <w:lvl w:ilvl="6" w:tplc="0416000F" w:tentative="1">
      <w:start w:val="1"/>
      <w:numFmt w:val="decimal"/>
      <w:lvlText w:val="%7."/>
      <w:lvlJc w:val="left"/>
      <w:pPr>
        <w:ind w:left="5775" w:hanging="360"/>
      </w:pPr>
    </w:lvl>
    <w:lvl w:ilvl="7" w:tplc="04160019" w:tentative="1">
      <w:start w:val="1"/>
      <w:numFmt w:val="lowerLetter"/>
      <w:lvlText w:val="%8."/>
      <w:lvlJc w:val="left"/>
      <w:pPr>
        <w:ind w:left="6495" w:hanging="360"/>
      </w:pPr>
    </w:lvl>
    <w:lvl w:ilvl="8" w:tplc="0416001B" w:tentative="1">
      <w:start w:val="1"/>
      <w:numFmt w:val="lowerRoman"/>
      <w:lvlText w:val="%9."/>
      <w:lvlJc w:val="right"/>
      <w:pPr>
        <w:ind w:left="7215" w:hanging="180"/>
      </w:pPr>
    </w:lvl>
  </w:abstractNum>
  <w:abstractNum w:abstractNumId="18" w15:restartNumberingAfterBreak="0">
    <w:nsid w:val="7F1F1E42"/>
    <w:multiLevelType w:val="hybridMultilevel"/>
    <w:tmpl w:val="F2D0B920"/>
    <w:lvl w:ilvl="0" w:tplc="33DE209E">
      <w:start w:val="1"/>
      <w:numFmt w:val="lowerLetter"/>
      <w:lvlText w:val="%1)"/>
      <w:lvlJc w:val="left"/>
      <w:pPr>
        <w:ind w:left="1145" w:hanging="360"/>
      </w:pPr>
      <w:rPr>
        <w:rFonts w:ascii="Calibri" w:hAnsi="Calibri" w:hint="default"/>
        <w:b w:val="0"/>
        <w:i w:val="0"/>
        <w:color w:val="7030A0"/>
        <w:sz w:val="22"/>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19" w15:restartNumberingAfterBreak="0">
    <w:nsid w:val="7FCD3131"/>
    <w:multiLevelType w:val="hybridMultilevel"/>
    <w:tmpl w:val="CDEA10A6"/>
    <w:lvl w:ilvl="0" w:tplc="33DE209E">
      <w:start w:val="1"/>
      <w:numFmt w:val="lowerLetter"/>
      <w:lvlText w:val="%1)"/>
      <w:lvlJc w:val="left"/>
      <w:pPr>
        <w:ind w:left="1145" w:hanging="360"/>
      </w:pPr>
      <w:rPr>
        <w:rFonts w:ascii="Calibri" w:hAnsi="Calibri" w:hint="default"/>
        <w:b w:val="0"/>
        <w:i w:val="0"/>
        <w:color w:val="7030A0"/>
        <w:sz w:val="22"/>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num w:numId="1">
    <w:abstractNumId w:val="9"/>
  </w:num>
  <w:num w:numId="2">
    <w:abstractNumId w:val="3"/>
  </w:num>
  <w:num w:numId="3">
    <w:abstractNumId w:val="1"/>
  </w:num>
  <w:num w:numId="4">
    <w:abstractNumId w:val="13"/>
  </w:num>
  <w:num w:numId="5">
    <w:abstractNumId w:val="0"/>
  </w:num>
  <w:num w:numId="6">
    <w:abstractNumId w:val="5"/>
  </w:num>
  <w:num w:numId="7">
    <w:abstractNumId w:val="19"/>
  </w:num>
  <w:num w:numId="8">
    <w:abstractNumId w:val="18"/>
  </w:num>
  <w:num w:numId="9">
    <w:abstractNumId w:val="15"/>
  </w:num>
  <w:num w:numId="10">
    <w:abstractNumId w:val="10"/>
  </w:num>
  <w:num w:numId="11">
    <w:abstractNumId w:val="8"/>
  </w:num>
  <w:num w:numId="12">
    <w:abstractNumId w:val="6"/>
  </w:num>
  <w:num w:numId="13">
    <w:abstractNumId w:val="12"/>
  </w:num>
  <w:num w:numId="14">
    <w:abstractNumId w:val="14"/>
  </w:num>
  <w:num w:numId="15">
    <w:abstractNumId w:val="11"/>
  </w:num>
  <w:num w:numId="16">
    <w:abstractNumId w:val="16"/>
  </w:num>
  <w:num w:numId="17">
    <w:abstractNumId w:val="7"/>
  </w:num>
  <w:num w:numId="18">
    <w:abstractNumId w:val="17"/>
  </w:num>
  <w:num w:numId="19">
    <w:abstractNumId w:val="4"/>
  </w:num>
  <w:num w:numId="20">
    <w:abstractNumId w:val="1"/>
    <w:lvlOverride w:ilvl="0">
      <w:startOverride w:val="1"/>
    </w:lvlOverride>
  </w:num>
  <w:num w:numId="2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0" w:nlCheck="1" w:checkStyle="0"/>
  <w:activeWritingStyle w:appName="MSWord" w:lang="pt-BR" w:vendorID="64" w:dllVersion="0" w:nlCheck="1" w:checkStyle="0"/>
  <w:proofState w:spelling="clean" w:grammar="clean"/>
  <w:defaultTabStop w:val="709"/>
  <w:hyphenationZone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5A9"/>
    <w:rsid w:val="0000399B"/>
    <w:rsid w:val="000040D5"/>
    <w:rsid w:val="00004EE5"/>
    <w:rsid w:val="00010C60"/>
    <w:rsid w:val="000110E8"/>
    <w:rsid w:val="0001272B"/>
    <w:rsid w:val="00013DBF"/>
    <w:rsid w:val="000152A9"/>
    <w:rsid w:val="00016AB6"/>
    <w:rsid w:val="000175F7"/>
    <w:rsid w:val="000209C9"/>
    <w:rsid w:val="00022622"/>
    <w:rsid w:val="0002376A"/>
    <w:rsid w:val="000248CD"/>
    <w:rsid w:val="0002645A"/>
    <w:rsid w:val="00027792"/>
    <w:rsid w:val="00030379"/>
    <w:rsid w:val="0003176B"/>
    <w:rsid w:val="00032DBF"/>
    <w:rsid w:val="000335DA"/>
    <w:rsid w:val="00033AD5"/>
    <w:rsid w:val="00034B87"/>
    <w:rsid w:val="00035C07"/>
    <w:rsid w:val="00041957"/>
    <w:rsid w:val="00042BB9"/>
    <w:rsid w:val="0004512D"/>
    <w:rsid w:val="00046866"/>
    <w:rsid w:val="000471B6"/>
    <w:rsid w:val="00047FCA"/>
    <w:rsid w:val="00047FCE"/>
    <w:rsid w:val="000520C6"/>
    <w:rsid w:val="00052AEF"/>
    <w:rsid w:val="00054275"/>
    <w:rsid w:val="00056C00"/>
    <w:rsid w:val="00057076"/>
    <w:rsid w:val="00057819"/>
    <w:rsid w:val="0006312B"/>
    <w:rsid w:val="00065E01"/>
    <w:rsid w:val="00067488"/>
    <w:rsid w:val="00067AAC"/>
    <w:rsid w:val="00067ED6"/>
    <w:rsid w:val="00071922"/>
    <w:rsid w:val="00071F7A"/>
    <w:rsid w:val="0007226B"/>
    <w:rsid w:val="00077D7C"/>
    <w:rsid w:val="0008041D"/>
    <w:rsid w:val="00082A6C"/>
    <w:rsid w:val="00094B0B"/>
    <w:rsid w:val="000A0278"/>
    <w:rsid w:val="000A0A08"/>
    <w:rsid w:val="000A0A73"/>
    <w:rsid w:val="000A4603"/>
    <w:rsid w:val="000A634C"/>
    <w:rsid w:val="000A7C6A"/>
    <w:rsid w:val="000B0028"/>
    <w:rsid w:val="000B71E3"/>
    <w:rsid w:val="000C041E"/>
    <w:rsid w:val="000C2926"/>
    <w:rsid w:val="000C2F2C"/>
    <w:rsid w:val="000C6B97"/>
    <w:rsid w:val="000C7F35"/>
    <w:rsid w:val="000D14D2"/>
    <w:rsid w:val="000D249A"/>
    <w:rsid w:val="000D351A"/>
    <w:rsid w:val="000D365A"/>
    <w:rsid w:val="000D49F8"/>
    <w:rsid w:val="000D4BC2"/>
    <w:rsid w:val="000D787B"/>
    <w:rsid w:val="000E0716"/>
    <w:rsid w:val="000E2A5B"/>
    <w:rsid w:val="000E3B47"/>
    <w:rsid w:val="000E6527"/>
    <w:rsid w:val="000E6B92"/>
    <w:rsid w:val="000F01A1"/>
    <w:rsid w:val="000F02C5"/>
    <w:rsid w:val="000F0C65"/>
    <w:rsid w:val="000F18DD"/>
    <w:rsid w:val="000F4305"/>
    <w:rsid w:val="000F4960"/>
    <w:rsid w:val="000F76D4"/>
    <w:rsid w:val="00100203"/>
    <w:rsid w:val="00102755"/>
    <w:rsid w:val="00106C1F"/>
    <w:rsid w:val="00107718"/>
    <w:rsid w:val="00110CA2"/>
    <w:rsid w:val="0011269F"/>
    <w:rsid w:val="00114159"/>
    <w:rsid w:val="00116B3D"/>
    <w:rsid w:val="001170E5"/>
    <w:rsid w:val="00120B21"/>
    <w:rsid w:val="001222D4"/>
    <w:rsid w:val="001242FB"/>
    <w:rsid w:val="00125813"/>
    <w:rsid w:val="00125B25"/>
    <w:rsid w:val="001264E8"/>
    <w:rsid w:val="00133A90"/>
    <w:rsid w:val="00133AC3"/>
    <w:rsid w:val="00135349"/>
    <w:rsid w:val="0013537C"/>
    <w:rsid w:val="001401D5"/>
    <w:rsid w:val="001438A8"/>
    <w:rsid w:val="001448C2"/>
    <w:rsid w:val="001471ED"/>
    <w:rsid w:val="001473C2"/>
    <w:rsid w:val="00151419"/>
    <w:rsid w:val="001526AD"/>
    <w:rsid w:val="00153DC5"/>
    <w:rsid w:val="00154114"/>
    <w:rsid w:val="00154173"/>
    <w:rsid w:val="001567AA"/>
    <w:rsid w:val="00156B44"/>
    <w:rsid w:val="00157E8A"/>
    <w:rsid w:val="00162BCD"/>
    <w:rsid w:val="00163DB5"/>
    <w:rsid w:val="001647F6"/>
    <w:rsid w:val="00166271"/>
    <w:rsid w:val="00172F76"/>
    <w:rsid w:val="00173425"/>
    <w:rsid w:val="00173AFB"/>
    <w:rsid w:val="00175B95"/>
    <w:rsid w:val="001760CD"/>
    <w:rsid w:val="001770E5"/>
    <w:rsid w:val="00177649"/>
    <w:rsid w:val="00177B4F"/>
    <w:rsid w:val="0018052C"/>
    <w:rsid w:val="00180DE8"/>
    <w:rsid w:val="001820F3"/>
    <w:rsid w:val="00183636"/>
    <w:rsid w:val="001844D5"/>
    <w:rsid w:val="00187156"/>
    <w:rsid w:val="00187D95"/>
    <w:rsid w:val="00190754"/>
    <w:rsid w:val="00191B17"/>
    <w:rsid w:val="00191BA7"/>
    <w:rsid w:val="00192449"/>
    <w:rsid w:val="00192FF0"/>
    <w:rsid w:val="00195854"/>
    <w:rsid w:val="001A34F9"/>
    <w:rsid w:val="001A3EF2"/>
    <w:rsid w:val="001B10B0"/>
    <w:rsid w:val="001B1B7C"/>
    <w:rsid w:val="001B2DE9"/>
    <w:rsid w:val="001B334F"/>
    <w:rsid w:val="001B4C94"/>
    <w:rsid w:val="001B66D2"/>
    <w:rsid w:val="001B731F"/>
    <w:rsid w:val="001C0687"/>
    <w:rsid w:val="001C0EB3"/>
    <w:rsid w:val="001C3024"/>
    <w:rsid w:val="001C306E"/>
    <w:rsid w:val="001C567D"/>
    <w:rsid w:val="001C58C1"/>
    <w:rsid w:val="001D0FE1"/>
    <w:rsid w:val="001D292F"/>
    <w:rsid w:val="001D3707"/>
    <w:rsid w:val="001D47CC"/>
    <w:rsid w:val="001E1648"/>
    <w:rsid w:val="001E4BD9"/>
    <w:rsid w:val="001E56C2"/>
    <w:rsid w:val="001E5F6E"/>
    <w:rsid w:val="001F0E70"/>
    <w:rsid w:val="001F4800"/>
    <w:rsid w:val="001F559A"/>
    <w:rsid w:val="001F5B24"/>
    <w:rsid w:val="001F69EC"/>
    <w:rsid w:val="00201EB7"/>
    <w:rsid w:val="00213031"/>
    <w:rsid w:val="00213A68"/>
    <w:rsid w:val="00214250"/>
    <w:rsid w:val="00214263"/>
    <w:rsid w:val="002148ED"/>
    <w:rsid w:val="00216641"/>
    <w:rsid w:val="00216AA0"/>
    <w:rsid w:val="002206F4"/>
    <w:rsid w:val="00221731"/>
    <w:rsid w:val="00222F18"/>
    <w:rsid w:val="002234DB"/>
    <w:rsid w:val="00223DE3"/>
    <w:rsid w:val="002245F9"/>
    <w:rsid w:val="00226621"/>
    <w:rsid w:val="00227A13"/>
    <w:rsid w:val="002302EE"/>
    <w:rsid w:val="00230FB5"/>
    <w:rsid w:val="00231911"/>
    <w:rsid w:val="00234837"/>
    <w:rsid w:val="00236B37"/>
    <w:rsid w:val="00237622"/>
    <w:rsid w:val="002376BB"/>
    <w:rsid w:val="00240A52"/>
    <w:rsid w:val="00244E54"/>
    <w:rsid w:val="00246D1B"/>
    <w:rsid w:val="00252060"/>
    <w:rsid w:val="0025213C"/>
    <w:rsid w:val="00252A39"/>
    <w:rsid w:val="002563BE"/>
    <w:rsid w:val="0026061E"/>
    <w:rsid w:val="0026318D"/>
    <w:rsid w:val="00264558"/>
    <w:rsid w:val="0026540A"/>
    <w:rsid w:val="00267FB1"/>
    <w:rsid w:val="0027093A"/>
    <w:rsid w:val="00270BB3"/>
    <w:rsid w:val="00273212"/>
    <w:rsid w:val="00274C78"/>
    <w:rsid w:val="00275B01"/>
    <w:rsid w:val="002818DD"/>
    <w:rsid w:val="00281F08"/>
    <w:rsid w:val="00282FA6"/>
    <w:rsid w:val="00283AB6"/>
    <w:rsid w:val="00285D12"/>
    <w:rsid w:val="0029260A"/>
    <w:rsid w:val="00293984"/>
    <w:rsid w:val="00295184"/>
    <w:rsid w:val="002963E9"/>
    <w:rsid w:val="002A1108"/>
    <w:rsid w:val="002A1F6C"/>
    <w:rsid w:val="002A367B"/>
    <w:rsid w:val="002A3C81"/>
    <w:rsid w:val="002B082B"/>
    <w:rsid w:val="002B0A74"/>
    <w:rsid w:val="002B274F"/>
    <w:rsid w:val="002B3496"/>
    <w:rsid w:val="002B5F4E"/>
    <w:rsid w:val="002B6634"/>
    <w:rsid w:val="002B6C5E"/>
    <w:rsid w:val="002B6FCD"/>
    <w:rsid w:val="002B7559"/>
    <w:rsid w:val="002B7836"/>
    <w:rsid w:val="002B7A79"/>
    <w:rsid w:val="002B7DF3"/>
    <w:rsid w:val="002C0242"/>
    <w:rsid w:val="002C03B3"/>
    <w:rsid w:val="002C3498"/>
    <w:rsid w:val="002C3609"/>
    <w:rsid w:val="002C637D"/>
    <w:rsid w:val="002C684E"/>
    <w:rsid w:val="002D1EDC"/>
    <w:rsid w:val="002E182E"/>
    <w:rsid w:val="002E2780"/>
    <w:rsid w:val="002E39E2"/>
    <w:rsid w:val="002E4A82"/>
    <w:rsid w:val="002E4CAC"/>
    <w:rsid w:val="002F077E"/>
    <w:rsid w:val="002F07F3"/>
    <w:rsid w:val="002F0C16"/>
    <w:rsid w:val="002F23ED"/>
    <w:rsid w:val="002F324A"/>
    <w:rsid w:val="002F4E58"/>
    <w:rsid w:val="002F71D5"/>
    <w:rsid w:val="002F745C"/>
    <w:rsid w:val="0030140A"/>
    <w:rsid w:val="00303CAB"/>
    <w:rsid w:val="003053BA"/>
    <w:rsid w:val="00305F00"/>
    <w:rsid w:val="00306533"/>
    <w:rsid w:val="00307254"/>
    <w:rsid w:val="003107EE"/>
    <w:rsid w:val="0031092F"/>
    <w:rsid w:val="0031094F"/>
    <w:rsid w:val="00313C4C"/>
    <w:rsid w:val="00313E5F"/>
    <w:rsid w:val="003156C3"/>
    <w:rsid w:val="00316AF9"/>
    <w:rsid w:val="00316E7D"/>
    <w:rsid w:val="00320D19"/>
    <w:rsid w:val="00322068"/>
    <w:rsid w:val="0032290F"/>
    <w:rsid w:val="0033264F"/>
    <w:rsid w:val="00333D73"/>
    <w:rsid w:val="00336066"/>
    <w:rsid w:val="003367AA"/>
    <w:rsid w:val="003408A6"/>
    <w:rsid w:val="00340CD9"/>
    <w:rsid w:val="00341224"/>
    <w:rsid w:val="00342489"/>
    <w:rsid w:val="00343197"/>
    <w:rsid w:val="00343F30"/>
    <w:rsid w:val="00344F5B"/>
    <w:rsid w:val="00350338"/>
    <w:rsid w:val="003504B6"/>
    <w:rsid w:val="0035135F"/>
    <w:rsid w:val="0035590D"/>
    <w:rsid w:val="00355C8A"/>
    <w:rsid w:val="003574C0"/>
    <w:rsid w:val="00360847"/>
    <w:rsid w:val="0036352C"/>
    <w:rsid w:val="0036442C"/>
    <w:rsid w:val="00366F20"/>
    <w:rsid w:val="00367FA2"/>
    <w:rsid w:val="00371058"/>
    <w:rsid w:val="003735E7"/>
    <w:rsid w:val="003736EF"/>
    <w:rsid w:val="00375A56"/>
    <w:rsid w:val="003809BE"/>
    <w:rsid w:val="003822B9"/>
    <w:rsid w:val="003827AD"/>
    <w:rsid w:val="00382E27"/>
    <w:rsid w:val="00385609"/>
    <w:rsid w:val="003865BB"/>
    <w:rsid w:val="00395887"/>
    <w:rsid w:val="003A29AE"/>
    <w:rsid w:val="003A2BC2"/>
    <w:rsid w:val="003A3B12"/>
    <w:rsid w:val="003A3D2B"/>
    <w:rsid w:val="003A59C5"/>
    <w:rsid w:val="003A5A3C"/>
    <w:rsid w:val="003A7AE3"/>
    <w:rsid w:val="003B2826"/>
    <w:rsid w:val="003B69AA"/>
    <w:rsid w:val="003C00C9"/>
    <w:rsid w:val="003C29D3"/>
    <w:rsid w:val="003C33DA"/>
    <w:rsid w:val="003D0E45"/>
    <w:rsid w:val="003D1D36"/>
    <w:rsid w:val="003D2136"/>
    <w:rsid w:val="003D29F7"/>
    <w:rsid w:val="003D342E"/>
    <w:rsid w:val="003D394A"/>
    <w:rsid w:val="003D3AF8"/>
    <w:rsid w:val="003D401C"/>
    <w:rsid w:val="003D422A"/>
    <w:rsid w:val="003D455B"/>
    <w:rsid w:val="003D4C7F"/>
    <w:rsid w:val="003D5828"/>
    <w:rsid w:val="003E1806"/>
    <w:rsid w:val="003E20FA"/>
    <w:rsid w:val="003E26A3"/>
    <w:rsid w:val="003E2EC4"/>
    <w:rsid w:val="003E3851"/>
    <w:rsid w:val="003E412F"/>
    <w:rsid w:val="003E4CCF"/>
    <w:rsid w:val="003E4E90"/>
    <w:rsid w:val="003E7104"/>
    <w:rsid w:val="003F0B7F"/>
    <w:rsid w:val="003F0CF7"/>
    <w:rsid w:val="003F1D51"/>
    <w:rsid w:val="003F4007"/>
    <w:rsid w:val="003F4129"/>
    <w:rsid w:val="003F5378"/>
    <w:rsid w:val="003F58BF"/>
    <w:rsid w:val="003F6865"/>
    <w:rsid w:val="003F7A93"/>
    <w:rsid w:val="00401A5F"/>
    <w:rsid w:val="004064C8"/>
    <w:rsid w:val="004077AE"/>
    <w:rsid w:val="00407A4A"/>
    <w:rsid w:val="00411961"/>
    <w:rsid w:val="00411C0B"/>
    <w:rsid w:val="00413CA5"/>
    <w:rsid w:val="00421B65"/>
    <w:rsid w:val="00422B7A"/>
    <w:rsid w:val="00422B86"/>
    <w:rsid w:val="00422E97"/>
    <w:rsid w:val="004256B8"/>
    <w:rsid w:val="0042597B"/>
    <w:rsid w:val="00426B2A"/>
    <w:rsid w:val="00430720"/>
    <w:rsid w:val="004310EF"/>
    <w:rsid w:val="00433539"/>
    <w:rsid w:val="00434256"/>
    <w:rsid w:val="0043493F"/>
    <w:rsid w:val="0043598A"/>
    <w:rsid w:val="00437B84"/>
    <w:rsid w:val="00441058"/>
    <w:rsid w:val="004416C7"/>
    <w:rsid w:val="004423F5"/>
    <w:rsid w:val="004434CA"/>
    <w:rsid w:val="00443B8F"/>
    <w:rsid w:val="00444DDB"/>
    <w:rsid w:val="00445FD0"/>
    <w:rsid w:val="00446F71"/>
    <w:rsid w:val="0044726F"/>
    <w:rsid w:val="004476FF"/>
    <w:rsid w:val="00450CCE"/>
    <w:rsid w:val="00450CD5"/>
    <w:rsid w:val="004514A1"/>
    <w:rsid w:val="00451D93"/>
    <w:rsid w:val="004526C0"/>
    <w:rsid w:val="00455DC6"/>
    <w:rsid w:val="00456861"/>
    <w:rsid w:val="00461C48"/>
    <w:rsid w:val="00463672"/>
    <w:rsid w:val="00466A67"/>
    <w:rsid w:val="0046799B"/>
    <w:rsid w:val="00470C15"/>
    <w:rsid w:val="00471F7A"/>
    <w:rsid w:val="00472395"/>
    <w:rsid w:val="0047416E"/>
    <w:rsid w:val="004742DD"/>
    <w:rsid w:val="00475C66"/>
    <w:rsid w:val="004768FD"/>
    <w:rsid w:val="00485F88"/>
    <w:rsid w:val="004866CA"/>
    <w:rsid w:val="00487FFD"/>
    <w:rsid w:val="00490CA0"/>
    <w:rsid w:val="0049177C"/>
    <w:rsid w:val="00491A1F"/>
    <w:rsid w:val="00491D53"/>
    <w:rsid w:val="00493B80"/>
    <w:rsid w:val="00494C13"/>
    <w:rsid w:val="004954D1"/>
    <w:rsid w:val="00495D26"/>
    <w:rsid w:val="00496018"/>
    <w:rsid w:val="004A3804"/>
    <w:rsid w:val="004B05AD"/>
    <w:rsid w:val="004B0ACA"/>
    <w:rsid w:val="004B3242"/>
    <w:rsid w:val="004B5095"/>
    <w:rsid w:val="004B655B"/>
    <w:rsid w:val="004B668B"/>
    <w:rsid w:val="004B6842"/>
    <w:rsid w:val="004C07D5"/>
    <w:rsid w:val="004C20EA"/>
    <w:rsid w:val="004C2D93"/>
    <w:rsid w:val="004C5323"/>
    <w:rsid w:val="004C6896"/>
    <w:rsid w:val="004D06E3"/>
    <w:rsid w:val="004D09C3"/>
    <w:rsid w:val="004D0C5A"/>
    <w:rsid w:val="004D0C99"/>
    <w:rsid w:val="004D22E0"/>
    <w:rsid w:val="004D3CC1"/>
    <w:rsid w:val="004D4053"/>
    <w:rsid w:val="004D7B09"/>
    <w:rsid w:val="004D7B0F"/>
    <w:rsid w:val="004E0DE0"/>
    <w:rsid w:val="004E3E4D"/>
    <w:rsid w:val="004E6C8E"/>
    <w:rsid w:val="004E7647"/>
    <w:rsid w:val="004E7921"/>
    <w:rsid w:val="004F126A"/>
    <w:rsid w:val="004F1D31"/>
    <w:rsid w:val="004F2B3A"/>
    <w:rsid w:val="004F6845"/>
    <w:rsid w:val="004F6EFD"/>
    <w:rsid w:val="004F7B07"/>
    <w:rsid w:val="00500A13"/>
    <w:rsid w:val="00501105"/>
    <w:rsid w:val="0050237A"/>
    <w:rsid w:val="00503F90"/>
    <w:rsid w:val="00507228"/>
    <w:rsid w:val="005075B6"/>
    <w:rsid w:val="00510731"/>
    <w:rsid w:val="00512BCF"/>
    <w:rsid w:val="005136B6"/>
    <w:rsid w:val="00513B3C"/>
    <w:rsid w:val="00513EB4"/>
    <w:rsid w:val="00514857"/>
    <w:rsid w:val="00515CF7"/>
    <w:rsid w:val="00515D2C"/>
    <w:rsid w:val="0051601F"/>
    <w:rsid w:val="00520E49"/>
    <w:rsid w:val="0052469E"/>
    <w:rsid w:val="00524F12"/>
    <w:rsid w:val="00526F2A"/>
    <w:rsid w:val="005303E5"/>
    <w:rsid w:val="00530DD0"/>
    <w:rsid w:val="0053128F"/>
    <w:rsid w:val="00536018"/>
    <w:rsid w:val="00536A34"/>
    <w:rsid w:val="00540ECE"/>
    <w:rsid w:val="005462CD"/>
    <w:rsid w:val="00547553"/>
    <w:rsid w:val="00547DEB"/>
    <w:rsid w:val="005509AD"/>
    <w:rsid w:val="005546EF"/>
    <w:rsid w:val="00555914"/>
    <w:rsid w:val="00555977"/>
    <w:rsid w:val="005562A4"/>
    <w:rsid w:val="00556C6F"/>
    <w:rsid w:val="005619B9"/>
    <w:rsid w:val="00562552"/>
    <w:rsid w:val="00563459"/>
    <w:rsid w:val="005669EC"/>
    <w:rsid w:val="00570583"/>
    <w:rsid w:val="0057069A"/>
    <w:rsid w:val="00570F3A"/>
    <w:rsid w:val="0057286C"/>
    <w:rsid w:val="005729FD"/>
    <w:rsid w:val="00572F2C"/>
    <w:rsid w:val="0057349B"/>
    <w:rsid w:val="0057489A"/>
    <w:rsid w:val="00576C0B"/>
    <w:rsid w:val="0057781E"/>
    <w:rsid w:val="00581127"/>
    <w:rsid w:val="005815AC"/>
    <w:rsid w:val="00581665"/>
    <w:rsid w:val="005826D5"/>
    <w:rsid w:val="00586DE2"/>
    <w:rsid w:val="00587382"/>
    <w:rsid w:val="00587DDE"/>
    <w:rsid w:val="0059048C"/>
    <w:rsid w:val="005906A1"/>
    <w:rsid w:val="00591645"/>
    <w:rsid w:val="00591FE7"/>
    <w:rsid w:val="005926D0"/>
    <w:rsid w:val="005926DF"/>
    <w:rsid w:val="005943FC"/>
    <w:rsid w:val="00594908"/>
    <w:rsid w:val="00595723"/>
    <w:rsid w:val="00597741"/>
    <w:rsid w:val="00597D31"/>
    <w:rsid w:val="005A04DA"/>
    <w:rsid w:val="005A7251"/>
    <w:rsid w:val="005A7C31"/>
    <w:rsid w:val="005B057C"/>
    <w:rsid w:val="005B082F"/>
    <w:rsid w:val="005B11E0"/>
    <w:rsid w:val="005B4993"/>
    <w:rsid w:val="005B52D7"/>
    <w:rsid w:val="005B5BC7"/>
    <w:rsid w:val="005B62B1"/>
    <w:rsid w:val="005B659A"/>
    <w:rsid w:val="005B6C84"/>
    <w:rsid w:val="005B750D"/>
    <w:rsid w:val="005B7510"/>
    <w:rsid w:val="005C0152"/>
    <w:rsid w:val="005C0D4D"/>
    <w:rsid w:val="005C1187"/>
    <w:rsid w:val="005C1C3B"/>
    <w:rsid w:val="005D216E"/>
    <w:rsid w:val="005D2DD1"/>
    <w:rsid w:val="005D3E39"/>
    <w:rsid w:val="005D3FF3"/>
    <w:rsid w:val="005D4AAE"/>
    <w:rsid w:val="005D77EC"/>
    <w:rsid w:val="005E18C2"/>
    <w:rsid w:val="005E1C79"/>
    <w:rsid w:val="005E2BE7"/>
    <w:rsid w:val="005E53DA"/>
    <w:rsid w:val="005E5E4B"/>
    <w:rsid w:val="005E73E2"/>
    <w:rsid w:val="005F0E0C"/>
    <w:rsid w:val="005F1699"/>
    <w:rsid w:val="005F1963"/>
    <w:rsid w:val="005F33A9"/>
    <w:rsid w:val="005F3B43"/>
    <w:rsid w:val="005F4146"/>
    <w:rsid w:val="005F62F2"/>
    <w:rsid w:val="005F6BEA"/>
    <w:rsid w:val="00600ED5"/>
    <w:rsid w:val="006018B8"/>
    <w:rsid w:val="0060388C"/>
    <w:rsid w:val="006038CA"/>
    <w:rsid w:val="00604176"/>
    <w:rsid w:val="0060542C"/>
    <w:rsid w:val="00606AAE"/>
    <w:rsid w:val="006127C6"/>
    <w:rsid w:val="00612D4F"/>
    <w:rsid w:val="00613D61"/>
    <w:rsid w:val="006178B7"/>
    <w:rsid w:val="00622EE7"/>
    <w:rsid w:val="0062438A"/>
    <w:rsid w:val="00624E13"/>
    <w:rsid w:val="00626AC6"/>
    <w:rsid w:val="00636454"/>
    <w:rsid w:val="006414A7"/>
    <w:rsid w:val="00641D2D"/>
    <w:rsid w:val="00643421"/>
    <w:rsid w:val="00644919"/>
    <w:rsid w:val="00646C05"/>
    <w:rsid w:val="00646F88"/>
    <w:rsid w:val="00651BDF"/>
    <w:rsid w:val="00651DCD"/>
    <w:rsid w:val="0065338E"/>
    <w:rsid w:val="00655177"/>
    <w:rsid w:val="00656A6A"/>
    <w:rsid w:val="00657B03"/>
    <w:rsid w:val="00657B86"/>
    <w:rsid w:val="00660F75"/>
    <w:rsid w:val="00661268"/>
    <w:rsid w:val="00661D4A"/>
    <w:rsid w:val="00661DFA"/>
    <w:rsid w:val="00663EE9"/>
    <w:rsid w:val="00664463"/>
    <w:rsid w:val="00664590"/>
    <w:rsid w:val="00670222"/>
    <w:rsid w:val="00670790"/>
    <w:rsid w:val="00671121"/>
    <w:rsid w:val="00672265"/>
    <w:rsid w:val="006725AD"/>
    <w:rsid w:val="0067616B"/>
    <w:rsid w:val="00676847"/>
    <w:rsid w:val="00677166"/>
    <w:rsid w:val="00687D43"/>
    <w:rsid w:val="006900D1"/>
    <w:rsid w:val="006924DD"/>
    <w:rsid w:val="006973F1"/>
    <w:rsid w:val="006A2021"/>
    <w:rsid w:val="006A4A1D"/>
    <w:rsid w:val="006A6AFC"/>
    <w:rsid w:val="006B0D9F"/>
    <w:rsid w:val="006B3AF9"/>
    <w:rsid w:val="006B3B16"/>
    <w:rsid w:val="006B4A4A"/>
    <w:rsid w:val="006B5BC8"/>
    <w:rsid w:val="006B7F89"/>
    <w:rsid w:val="006C0896"/>
    <w:rsid w:val="006C0CD9"/>
    <w:rsid w:val="006C41E5"/>
    <w:rsid w:val="006C486C"/>
    <w:rsid w:val="006C5571"/>
    <w:rsid w:val="006C6293"/>
    <w:rsid w:val="006C7262"/>
    <w:rsid w:val="006D141C"/>
    <w:rsid w:val="006D15E1"/>
    <w:rsid w:val="006D6A91"/>
    <w:rsid w:val="006D7A83"/>
    <w:rsid w:val="006E1380"/>
    <w:rsid w:val="006E6BF9"/>
    <w:rsid w:val="006F0C67"/>
    <w:rsid w:val="006F182D"/>
    <w:rsid w:val="006F349B"/>
    <w:rsid w:val="006F4F8C"/>
    <w:rsid w:val="006F57B3"/>
    <w:rsid w:val="006F64CA"/>
    <w:rsid w:val="006F684C"/>
    <w:rsid w:val="00700DD6"/>
    <w:rsid w:val="007018DE"/>
    <w:rsid w:val="007042E2"/>
    <w:rsid w:val="00704361"/>
    <w:rsid w:val="00705282"/>
    <w:rsid w:val="007057D0"/>
    <w:rsid w:val="00711410"/>
    <w:rsid w:val="00711CBF"/>
    <w:rsid w:val="0071441E"/>
    <w:rsid w:val="00715A00"/>
    <w:rsid w:val="0071791B"/>
    <w:rsid w:val="00720030"/>
    <w:rsid w:val="007206B2"/>
    <w:rsid w:val="00720E5E"/>
    <w:rsid w:val="00721893"/>
    <w:rsid w:val="00722BA9"/>
    <w:rsid w:val="00723473"/>
    <w:rsid w:val="007259B6"/>
    <w:rsid w:val="00726DB1"/>
    <w:rsid w:val="00730120"/>
    <w:rsid w:val="0073074A"/>
    <w:rsid w:val="00730AD4"/>
    <w:rsid w:val="00731D29"/>
    <w:rsid w:val="00733CBB"/>
    <w:rsid w:val="00734C09"/>
    <w:rsid w:val="00734D9E"/>
    <w:rsid w:val="00735787"/>
    <w:rsid w:val="007379AB"/>
    <w:rsid w:val="00740161"/>
    <w:rsid w:val="00745B76"/>
    <w:rsid w:val="00746FD3"/>
    <w:rsid w:val="007471AC"/>
    <w:rsid w:val="007511D5"/>
    <w:rsid w:val="0075246F"/>
    <w:rsid w:val="00752920"/>
    <w:rsid w:val="00756DC0"/>
    <w:rsid w:val="00761D29"/>
    <w:rsid w:val="00762012"/>
    <w:rsid w:val="007632D9"/>
    <w:rsid w:val="0076385F"/>
    <w:rsid w:val="00764D9A"/>
    <w:rsid w:val="007663E4"/>
    <w:rsid w:val="007666A2"/>
    <w:rsid w:val="00766B0B"/>
    <w:rsid w:val="00767F52"/>
    <w:rsid w:val="00770F2E"/>
    <w:rsid w:val="00771EAB"/>
    <w:rsid w:val="0077217E"/>
    <w:rsid w:val="0077236A"/>
    <w:rsid w:val="007730E4"/>
    <w:rsid w:val="00776D02"/>
    <w:rsid w:val="007776B9"/>
    <w:rsid w:val="007814E3"/>
    <w:rsid w:val="00785B33"/>
    <w:rsid w:val="00787252"/>
    <w:rsid w:val="00787BA7"/>
    <w:rsid w:val="00791352"/>
    <w:rsid w:val="00791557"/>
    <w:rsid w:val="007916B5"/>
    <w:rsid w:val="00794F42"/>
    <w:rsid w:val="007A0401"/>
    <w:rsid w:val="007A3DEC"/>
    <w:rsid w:val="007A3FE1"/>
    <w:rsid w:val="007A66A0"/>
    <w:rsid w:val="007B06FD"/>
    <w:rsid w:val="007B182E"/>
    <w:rsid w:val="007B1B37"/>
    <w:rsid w:val="007B25D0"/>
    <w:rsid w:val="007B4123"/>
    <w:rsid w:val="007B48A7"/>
    <w:rsid w:val="007B494C"/>
    <w:rsid w:val="007B5F7D"/>
    <w:rsid w:val="007B683D"/>
    <w:rsid w:val="007C17C1"/>
    <w:rsid w:val="007C1B9F"/>
    <w:rsid w:val="007C248A"/>
    <w:rsid w:val="007C4EEE"/>
    <w:rsid w:val="007C5076"/>
    <w:rsid w:val="007C6457"/>
    <w:rsid w:val="007C65D5"/>
    <w:rsid w:val="007C78F2"/>
    <w:rsid w:val="007D031C"/>
    <w:rsid w:val="007D0924"/>
    <w:rsid w:val="007D2326"/>
    <w:rsid w:val="007D2751"/>
    <w:rsid w:val="007D38EA"/>
    <w:rsid w:val="007D5326"/>
    <w:rsid w:val="007D6D19"/>
    <w:rsid w:val="007D7086"/>
    <w:rsid w:val="007E3EEA"/>
    <w:rsid w:val="007E4923"/>
    <w:rsid w:val="007E51E6"/>
    <w:rsid w:val="007E7057"/>
    <w:rsid w:val="007F1D23"/>
    <w:rsid w:val="007F2321"/>
    <w:rsid w:val="007F3D93"/>
    <w:rsid w:val="007F5197"/>
    <w:rsid w:val="007F5587"/>
    <w:rsid w:val="007F619F"/>
    <w:rsid w:val="007F7DB7"/>
    <w:rsid w:val="0080129D"/>
    <w:rsid w:val="00801F74"/>
    <w:rsid w:val="00802611"/>
    <w:rsid w:val="008032C3"/>
    <w:rsid w:val="00810A36"/>
    <w:rsid w:val="00813C67"/>
    <w:rsid w:val="00813C72"/>
    <w:rsid w:val="00813E5A"/>
    <w:rsid w:val="00814457"/>
    <w:rsid w:val="00815B4E"/>
    <w:rsid w:val="0081625C"/>
    <w:rsid w:val="00816E8C"/>
    <w:rsid w:val="00817606"/>
    <w:rsid w:val="00823D34"/>
    <w:rsid w:val="00830D26"/>
    <w:rsid w:val="00831925"/>
    <w:rsid w:val="00834597"/>
    <w:rsid w:val="00837521"/>
    <w:rsid w:val="00840309"/>
    <w:rsid w:val="00844338"/>
    <w:rsid w:val="0084547C"/>
    <w:rsid w:val="00846E37"/>
    <w:rsid w:val="008519E7"/>
    <w:rsid w:val="00852A0D"/>
    <w:rsid w:val="00852BF6"/>
    <w:rsid w:val="00853749"/>
    <w:rsid w:val="00855042"/>
    <w:rsid w:val="00855B68"/>
    <w:rsid w:val="0086093A"/>
    <w:rsid w:val="008611DC"/>
    <w:rsid w:val="008619DF"/>
    <w:rsid w:val="008624D6"/>
    <w:rsid w:val="00863B6B"/>
    <w:rsid w:val="00863BB7"/>
    <w:rsid w:val="00864201"/>
    <w:rsid w:val="008664FB"/>
    <w:rsid w:val="0086679F"/>
    <w:rsid w:val="00867FE9"/>
    <w:rsid w:val="0087175E"/>
    <w:rsid w:val="00872504"/>
    <w:rsid w:val="008747B5"/>
    <w:rsid w:val="00874912"/>
    <w:rsid w:val="00874F7F"/>
    <w:rsid w:val="00876682"/>
    <w:rsid w:val="00877C25"/>
    <w:rsid w:val="00877D84"/>
    <w:rsid w:val="00881821"/>
    <w:rsid w:val="00883DE8"/>
    <w:rsid w:val="00883DF9"/>
    <w:rsid w:val="0088552B"/>
    <w:rsid w:val="00886FA6"/>
    <w:rsid w:val="00887383"/>
    <w:rsid w:val="00890463"/>
    <w:rsid w:val="00891A20"/>
    <w:rsid w:val="00893052"/>
    <w:rsid w:val="00893199"/>
    <w:rsid w:val="00893304"/>
    <w:rsid w:val="0089414E"/>
    <w:rsid w:val="00895191"/>
    <w:rsid w:val="008A09CD"/>
    <w:rsid w:val="008A2C90"/>
    <w:rsid w:val="008A3F2F"/>
    <w:rsid w:val="008A3FDF"/>
    <w:rsid w:val="008A4590"/>
    <w:rsid w:val="008A4768"/>
    <w:rsid w:val="008A60FB"/>
    <w:rsid w:val="008A6519"/>
    <w:rsid w:val="008A6DF3"/>
    <w:rsid w:val="008B3E4B"/>
    <w:rsid w:val="008B55DC"/>
    <w:rsid w:val="008B57DB"/>
    <w:rsid w:val="008B6B71"/>
    <w:rsid w:val="008B6EE8"/>
    <w:rsid w:val="008B7E58"/>
    <w:rsid w:val="008C0207"/>
    <w:rsid w:val="008D0112"/>
    <w:rsid w:val="008D1F20"/>
    <w:rsid w:val="008D442D"/>
    <w:rsid w:val="008E04BD"/>
    <w:rsid w:val="008E2CCF"/>
    <w:rsid w:val="008E6821"/>
    <w:rsid w:val="008E70D0"/>
    <w:rsid w:val="008E72D7"/>
    <w:rsid w:val="008E7BAB"/>
    <w:rsid w:val="008F1DCC"/>
    <w:rsid w:val="008F39B1"/>
    <w:rsid w:val="008F7C7C"/>
    <w:rsid w:val="0090231C"/>
    <w:rsid w:val="00903879"/>
    <w:rsid w:val="00904A92"/>
    <w:rsid w:val="00905214"/>
    <w:rsid w:val="009067C8"/>
    <w:rsid w:val="00907733"/>
    <w:rsid w:val="00910730"/>
    <w:rsid w:val="00910FE3"/>
    <w:rsid w:val="00911A2F"/>
    <w:rsid w:val="00913621"/>
    <w:rsid w:val="00913738"/>
    <w:rsid w:val="00913AAF"/>
    <w:rsid w:val="00914AB5"/>
    <w:rsid w:val="00924694"/>
    <w:rsid w:val="0092561A"/>
    <w:rsid w:val="009257F3"/>
    <w:rsid w:val="00925A4E"/>
    <w:rsid w:val="00926B3B"/>
    <w:rsid w:val="00930351"/>
    <w:rsid w:val="00931845"/>
    <w:rsid w:val="009331E6"/>
    <w:rsid w:val="0093320D"/>
    <w:rsid w:val="00937D6C"/>
    <w:rsid w:val="0094041C"/>
    <w:rsid w:val="00940568"/>
    <w:rsid w:val="00940594"/>
    <w:rsid w:val="00941F1E"/>
    <w:rsid w:val="009431C1"/>
    <w:rsid w:val="00944755"/>
    <w:rsid w:val="009460CA"/>
    <w:rsid w:val="009477DD"/>
    <w:rsid w:val="00950AD5"/>
    <w:rsid w:val="00954A92"/>
    <w:rsid w:val="00955DAB"/>
    <w:rsid w:val="0095662B"/>
    <w:rsid w:val="0095664B"/>
    <w:rsid w:val="009577B9"/>
    <w:rsid w:val="009614D7"/>
    <w:rsid w:val="00961FF1"/>
    <w:rsid w:val="00963139"/>
    <w:rsid w:val="009656FC"/>
    <w:rsid w:val="00972921"/>
    <w:rsid w:val="009746C0"/>
    <w:rsid w:val="009749B1"/>
    <w:rsid w:val="00974C71"/>
    <w:rsid w:val="00976339"/>
    <w:rsid w:val="00977013"/>
    <w:rsid w:val="00981405"/>
    <w:rsid w:val="00984A14"/>
    <w:rsid w:val="0098552D"/>
    <w:rsid w:val="009869B4"/>
    <w:rsid w:val="009869F4"/>
    <w:rsid w:val="009875CC"/>
    <w:rsid w:val="00987AA5"/>
    <w:rsid w:val="00990112"/>
    <w:rsid w:val="00990EFC"/>
    <w:rsid w:val="00990F0B"/>
    <w:rsid w:val="009925FF"/>
    <w:rsid w:val="00992CBC"/>
    <w:rsid w:val="0099312B"/>
    <w:rsid w:val="00994EBA"/>
    <w:rsid w:val="009A22D7"/>
    <w:rsid w:val="009A2D36"/>
    <w:rsid w:val="009A554E"/>
    <w:rsid w:val="009A73E5"/>
    <w:rsid w:val="009A7B83"/>
    <w:rsid w:val="009A7E2F"/>
    <w:rsid w:val="009B0B7F"/>
    <w:rsid w:val="009B1166"/>
    <w:rsid w:val="009B1A86"/>
    <w:rsid w:val="009B4BA6"/>
    <w:rsid w:val="009B4EE8"/>
    <w:rsid w:val="009C0D6C"/>
    <w:rsid w:val="009C2916"/>
    <w:rsid w:val="009C34DE"/>
    <w:rsid w:val="009C4F46"/>
    <w:rsid w:val="009C5B0F"/>
    <w:rsid w:val="009C5C01"/>
    <w:rsid w:val="009C62CE"/>
    <w:rsid w:val="009D0AF0"/>
    <w:rsid w:val="009D17BB"/>
    <w:rsid w:val="009D5509"/>
    <w:rsid w:val="009D6078"/>
    <w:rsid w:val="009E0E23"/>
    <w:rsid w:val="009E133C"/>
    <w:rsid w:val="009E289D"/>
    <w:rsid w:val="009E4E28"/>
    <w:rsid w:val="009E56E9"/>
    <w:rsid w:val="009E60B7"/>
    <w:rsid w:val="009E615D"/>
    <w:rsid w:val="009E6239"/>
    <w:rsid w:val="009E7A89"/>
    <w:rsid w:val="009F4EA0"/>
    <w:rsid w:val="009F55D9"/>
    <w:rsid w:val="009F59C1"/>
    <w:rsid w:val="009F5C22"/>
    <w:rsid w:val="009F69E0"/>
    <w:rsid w:val="00A05BCC"/>
    <w:rsid w:val="00A064F6"/>
    <w:rsid w:val="00A06557"/>
    <w:rsid w:val="00A109B1"/>
    <w:rsid w:val="00A10C5A"/>
    <w:rsid w:val="00A1117C"/>
    <w:rsid w:val="00A11504"/>
    <w:rsid w:val="00A11795"/>
    <w:rsid w:val="00A124DF"/>
    <w:rsid w:val="00A1270A"/>
    <w:rsid w:val="00A146EC"/>
    <w:rsid w:val="00A14E28"/>
    <w:rsid w:val="00A176D5"/>
    <w:rsid w:val="00A233F7"/>
    <w:rsid w:val="00A25648"/>
    <w:rsid w:val="00A25F1E"/>
    <w:rsid w:val="00A25F6A"/>
    <w:rsid w:val="00A26558"/>
    <w:rsid w:val="00A27D76"/>
    <w:rsid w:val="00A30CE3"/>
    <w:rsid w:val="00A3452A"/>
    <w:rsid w:val="00A40CEE"/>
    <w:rsid w:val="00A42721"/>
    <w:rsid w:val="00A42E16"/>
    <w:rsid w:val="00A434A7"/>
    <w:rsid w:val="00A4501E"/>
    <w:rsid w:val="00A45DF1"/>
    <w:rsid w:val="00A47980"/>
    <w:rsid w:val="00A508AD"/>
    <w:rsid w:val="00A52515"/>
    <w:rsid w:val="00A54AD9"/>
    <w:rsid w:val="00A556BD"/>
    <w:rsid w:val="00A57E97"/>
    <w:rsid w:val="00A61669"/>
    <w:rsid w:val="00A617A2"/>
    <w:rsid w:val="00A61E36"/>
    <w:rsid w:val="00A62C20"/>
    <w:rsid w:val="00A63497"/>
    <w:rsid w:val="00A63B52"/>
    <w:rsid w:val="00A64E2F"/>
    <w:rsid w:val="00A64E3F"/>
    <w:rsid w:val="00A665ED"/>
    <w:rsid w:val="00A71DEA"/>
    <w:rsid w:val="00A72054"/>
    <w:rsid w:val="00A74165"/>
    <w:rsid w:val="00A74D33"/>
    <w:rsid w:val="00A761A6"/>
    <w:rsid w:val="00A77735"/>
    <w:rsid w:val="00A83656"/>
    <w:rsid w:val="00A8477A"/>
    <w:rsid w:val="00A84899"/>
    <w:rsid w:val="00A8649C"/>
    <w:rsid w:val="00A87E36"/>
    <w:rsid w:val="00A90075"/>
    <w:rsid w:val="00A9086C"/>
    <w:rsid w:val="00A94461"/>
    <w:rsid w:val="00A9525E"/>
    <w:rsid w:val="00AA1FC1"/>
    <w:rsid w:val="00AA3124"/>
    <w:rsid w:val="00AA3DD7"/>
    <w:rsid w:val="00AA5FDA"/>
    <w:rsid w:val="00AA6D3C"/>
    <w:rsid w:val="00AA7856"/>
    <w:rsid w:val="00AB0B25"/>
    <w:rsid w:val="00AB18A6"/>
    <w:rsid w:val="00AB2755"/>
    <w:rsid w:val="00AB2F51"/>
    <w:rsid w:val="00AB5FE0"/>
    <w:rsid w:val="00AC03CA"/>
    <w:rsid w:val="00AC18BE"/>
    <w:rsid w:val="00AC2FDF"/>
    <w:rsid w:val="00AC577E"/>
    <w:rsid w:val="00AC6F44"/>
    <w:rsid w:val="00AC7663"/>
    <w:rsid w:val="00AD3A93"/>
    <w:rsid w:val="00AD6940"/>
    <w:rsid w:val="00AD72F5"/>
    <w:rsid w:val="00AE2145"/>
    <w:rsid w:val="00AE337C"/>
    <w:rsid w:val="00AE4D2F"/>
    <w:rsid w:val="00AE52D4"/>
    <w:rsid w:val="00AE6508"/>
    <w:rsid w:val="00AE7632"/>
    <w:rsid w:val="00AE7ACA"/>
    <w:rsid w:val="00AF37F2"/>
    <w:rsid w:val="00AF4647"/>
    <w:rsid w:val="00AF6A5D"/>
    <w:rsid w:val="00B00450"/>
    <w:rsid w:val="00B00F38"/>
    <w:rsid w:val="00B038B7"/>
    <w:rsid w:val="00B03E5A"/>
    <w:rsid w:val="00B05D4B"/>
    <w:rsid w:val="00B11F36"/>
    <w:rsid w:val="00B11FE8"/>
    <w:rsid w:val="00B1355A"/>
    <w:rsid w:val="00B15C47"/>
    <w:rsid w:val="00B219ED"/>
    <w:rsid w:val="00B22802"/>
    <w:rsid w:val="00B22DA9"/>
    <w:rsid w:val="00B31740"/>
    <w:rsid w:val="00B32426"/>
    <w:rsid w:val="00B32605"/>
    <w:rsid w:val="00B32947"/>
    <w:rsid w:val="00B33225"/>
    <w:rsid w:val="00B35071"/>
    <w:rsid w:val="00B35928"/>
    <w:rsid w:val="00B4156C"/>
    <w:rsid w:val="00B43F7C"/>
    <w:rsid w:val="00B443FB"/>
    <w:rsid w:val="00B44562"/>
    <w:rsid w:val="00B451C2"/>
    <w:rsid w:val="00B47D7D"/>
    <w:rsid w:val="00B61819"/>
    <w:rsid w:val="00B61CAB"/>
    <w:rsid w:val="00B62D4C"/>
    <w:rsid w:val="00B6474D"/>
    <w:rsid w:val="00B65081"/>
    <w:rsid w:val="00B6582D"/>
    <w:rsid w:val="00B6678E"/>
    <w:rsid w:val="00B669A3"/>
    <w:rsid w:val="00B6752A"/>
    <w:rsid w:val="00B71176"/>
    <w:rsid w:val="00B7123E"/>
    <w:rsid w:val="00B717E2"/>
    <w:rsid w:val="00B72FDF"/>
    <w:rsid w:val="00B75024"/>
    <w:rsid w:val="00B7516D"/>
    <w:rsid w:val="00B753EB"/>
    <w:rsid w:val="00B75F45"/>
    <w:rsid w:val="00B76705"/>
    <w:rsid w:val="00B76F1B"/>
    <w:rsid w:val="00B77B01"/>
    <w:rsid w:val="00B8015C"/>
    <w:rsid w:val="00B81AB0"/>
    <w:rsid w:val="00B8291A"/>
    <w:rsid w:val="00B831B9"/>
    <w:rsid w:val="00B8330E"/>
    <w:rsid w:val="00B83606"/>
    <w:rsid w:val="00B83CA8"/>
    <w:rsid w:val="00B85648"/>
    <w:rsid w:val="00B8594E"/>
    <w:rsid w:val="00B8690F"/>
    <w:rsid w:val="00B904FA"/>
    <w:rsid w:val="00B91BFD"/>
    <w:rsid w:val="00B92161"/>
    <w:rsid w:val="00B9589F"/>
    <w:rsid w:val="00B97994"/>
    <w:rsid w:val="00BA0227"/>
    <w:rsid w:val="00BA17B4"/>
    <w:rsid w:val="00BA20B5"/>
    <w:rsid w:val="00BA5A23"/>
    <w:rsid w:val="00BB0C20"/>
    <w:rsid w:val="00BB1D21"/>
    <w:rsid w:val="00BB2183"/>
    <w:rsid w:val="00BB2F28"/>
    <w:rsid w:val="00BB7D95"/>
    <w:rsid w:val="00BC0B38"/>
    <w:rsid w:val="00BC20AE"/>
    <w:rsid w:val="00BC2345"/>
    <w:rsid w:val="00BC237A"/>
    <w:rsid w:val="00BC344E"/>
    <w:rsid w:val="00BC590E"/>
    <w:rsid w:val="00BC6339"/>
    <w:rsid w:val="00BD1771"/>
    <w:rsid w:val="00BD2D3D"/>
    <w:rsid w:val="00BD5C20"/>
    <w:rsid w:val="00BD70C7"/>
    <w:rsid w:val="00BD7DCE"/>
    <w:rsid w:val="00BE6D3C"/>
    <w:rsid w:val="00BE7349"/>
    <w:rsid w:val="00BF1DE1"/>
    <w:rsid w:val="00BF24F3"/>
    <w:rsid w:val="00BF3823"/>
    <w:rsid w:val="00BF5490"/>
    <w:rsid w:val="00BF5888"/>
    <w:rsid w:val="00BF59C6"/>
    <w:rsid w:val="00C049C7"/>
    <w:rsid w:val="00C06476"/>
    <w:rsid w:val="00C0773A"/>
    <w:rsid w:val="00C10852"/>
    <w:rsid w:val="00C10B5C"/>
    <w:rsid w:val="00C11F45"/>
    <w:rsid w:val="00C12081"/>
    <w:rsid w:val="00C142FF"/>
    <w:rsid w:val="00C175D9"/>
    <w:rsid w:val="00C17B17"/>
    <w:rsid w:val="00C20C2E"/>
    <w:rsid w:val="00C22520"/>
    <w:rsid w:val="00C2272A"/>
    <w:rsid w:val="00C2310D"/>
    <w:rsid w:val="00C26AE2"/>
    <w:rsid w:val="00C319B6"/>
    <w:rsid w:val="00C319EC"/>
    <w:rsid w:val="00C32938"/>
    <w:rsid w:val="00C33998"/>
    <w:rsid w:val="00C34DA7"/>
    <w:rsid w:val="00C35BF5"/>
    <w:rsid w:val="00C40577"/>
    <w:rsid w:val="00C429EB"/>
    <w:rsid w:val="00C429FE"/>
    <w:rsid w:val="00C42CA9"/>
    <w:rsid w:val="00C44388"/>
    <w:rsid w:val="00C44909"/>
    <w:rsid w:val="00C45654"/>
    <w:rsid w:val="00C46C56"/>
    <w:rsid w:val="00C47F7E"/>
    <w:rsid w:val="00C51E06"/>
    <w:rsid w:val="00C5400B"/>
    <w:rsid w:val="00C553A4"/>
    <w:rsid w:val="00C557C7"/>
    <w:rsid w:val="00C634F2"/>
    <w:rsid w:val="00C6496E"/>
    <w:rsid w:val="00C6654C"/>
    <w:rsid w:val="00C705A9"/>
    <w:rsid w:val="00C717D6"/>
    <w:rsid w:val="00C72FA0"/>
    <w:rsid w:val="00C75E28"/>
    <w:rsid w:val="00C75ED9"/>
    <w:rsid w:val="00C76539"/>
    <w:rsid w:val="00C77099"/>
    <w:rsid w:val="00C80763"/>
    <w:rsid w:val="00C81980"/>
    <w:rsid w:val="00C81D57"/>
    <w:rsid w:val="00C83496"/>
    <w:rsid w:val="00C8543C"/>
    <w:rsid w:val="00C85AA4"/>
    <w:rsid w:val="00C91149"/>
    <w:rsid w:val="00C925CA"/>
    <w:rsid w:val="00C944D2"/>
    <w:rsid w:val="00C95D6D"/>
    <w:rsid w:val="00C96953"/>
    <w:rsid w:val="00C97A72"/>
    <w:rsid w:val="00CA1753"/>
    <w:rsid w:val="00CA208C"/>
    <w:rsid w:val="00CA27DE"/>
    <w:rsid w:val="00CA2972"/>
    <w:rsid w:val="00CA2C9B"/>
    <w:rsid w:val="00CA3283"/>
    <w:rsid w:val="00CA3553"/>
    <w:rsid w:val="00CA38F6"/>
    <w:rsid w:val="00CA3AE9"/>
    <w:rsid w:val="00CA5954"/>
    <w:rsid w:val="00CB1E82"/>
    <w:rsid w:val="00CB2207"/>
    <w:rsid w:val="00CB3E5B"/>
    <w:rsid w:val="00CB47D4"/>
    <w:rsid w:val="00CB4D53"/>
    <w:rsid w:val="00CB524C"/>
    <w:rsid w:val="00CC0D54"/>
    <w:rsid w:val="00CC15B2"/>
    <w:rsid w:val="00CC2DF0"/>
    <w:rsid w:val="00CC4ED8"/>
    <w:rsid w:val="00CC520F"/>
    <w:rsid w:val="00CC542A"/>
    <w:rsid w:val="00CC5D71"/>
    <w:rsid w:val="00CC671C"/>
    <w:rsid w:val="00CD1811"/>
    <w:rsid w:val="00CD1C5F"/>
    <w:rsid w:val="00CD1E43"/>
    <w:rsid w:val="00CD4724"/>
    <w:rsid w:val="00CD4B0D"/>
    <w:rsid w:val="00CD4CD9"/>
    <w:rsid w:val="00CE3BF6"/>
    <w:rsid w:val="00CE43EB"/>
    <w:rsid w:val="00CE53F6"/>
    <w:rsid w:val="00CE63A6"/>
    <w:rsid w:val="00CE65BF"/>
    <w:rsid w:val="00CF0E88"/>
    <w:rsid w:val="00CF1E73"/>
    <w:rsid w:val="00CF6452"/>
    <w:rsid w:val="00CF67D1"/>
    <w:rsid w:val="00D013B7"/>
    <w:rsid w:val="00D036BB"/>
    <w:rsid w:val="00D03A12"/>
    <w:rsid w:val="00D06C8F"/>
    <w:rsid w:val="00D0754C"/>
    <w:rsid w:val="00D1213E"/>
    <w:rsid w:val="00D14D0A"/>
    <w:rsid w:val="00D15C28"/>
    <w:rsid w:val="00D16E77"/>
    <w:rsid w:val="00D17BE3"/>
    <w:rsid w:val="00D17D7B"/>
    <w:rsid w:val="00D216EB"/>
    <w:rsid w:val="00D225A6"/>
    <w:rsid w:val="00D2263D"/>
    <w:rsid w:val="00D226D9"/>
    <w:rsid w:val="00D23850"/>
    <w:rsid w:val="00D24CF1"/>
    <w:rsid w:val="00D254A5"/>
    <w:rsid w:val="00D25D40"/>
    <w:rsid w:val="00D26CAF"/>
    <w:rsid w:val="00D31DAD"/>
    <w:rsid w:val="00D34218"/>
    <w:rsid w:val="00D34A0A"/>
    <w:rsid w:val="00D3587B"/>
    <w:rsid w:val="00D3698F"/>
    <w:rsid w:val="00D4076C"/>
    <w:rsid w:val="00D40DA4"/>
    <w:rsid w:val="00D40E20"/>
    <w:rsid w:val="00D41645"/>
    <w:rsid w:val="00D4315E"/>
    <w:rsid w:val="00D43FAE"/>
    <w:rsid w:val="00D472AA"/>
    <w:rsid w:val="00D477D3"/>
    <w:rsid w:val="00D47A09"/>
    <w:rsid w:val="00D50595"/>
    <w:rsid w:val="00D51ADD"/>
    <w:rsid w:val="00D52908"/>
    <w:rsid w:val="00D52C1F"/>
    <w:rsid w:val="00D52EA2"/>
    <w:rsid w:val="00D537D4"/>
    <w:rsid w:val="00D53DD0"/>
    <w:rsid w:val="00D54F5D"/>
    <w:rsid w:val="00D56513"/>
    <w:rsid w:val="00D5712C"/>
    <w:rsid w:val="00D57FF9"/>
    <w:rsid w:val="00D60092"/>
    <w:rsid w:val="00D60636"/>
    <w:rsid w:val="00D63CB9"/>
    <w:rsid w:val="00D662D8"/>
    <w:rsid w:val="00D67602"/>
    <w:rsid w:val="00D721D5"/>
    <w:rsid w:val="00D7322A"/>
    <w:rsid w:val="00D73344"/>
    <w:rsid w:val="00D73649"/>
    <w:rsid w:val="00D81D2A"/>
    <w:rsid w:val="00D820FB"/>
    <w:rsid w:val="00D82E6D"/>
    <w:rsid w:val="00D84A9F"/>
    <w:rsid w:val="00D8551F"/>
    <w:rsid w:val="00D862A9"/>
    <w:rsid w:val="00D86DB4"/>
    <w:rsid w:val="00D8780E"/>
    <w:rsid w:val="00D87C33"/>
    <w:rsid w:val="00D904DC"/>
    <w:rsid w:val="00D90C0F"/>
    <w:rsid w:val="00D91270"/>
    <w:rsid w:val="00D9218C"/>
    <w:rsid w:val="00D92960"/>
    <w:rsid w:val="00D93359"/>
    <w:rsid w:val="00D96EAB"/>
    <w:rsid w:val="00DA2458"/>
    <w:rsid w:val="00DA3DFD"/>
    <w:rsid w:val="00DA41A1"/>
    <w:rsid w:val="00DA5F92"/>
    <w:rsid w:val="00DA79A8"/>
    <w:rsid w:val="00DB0031"/>
    <w:rsid w:val="00DB1A61"/>
    <w:rsid w:val="00DB2BA6"/>
    <w:rsid w:val="00DB301D"/>
    <w:rsid w:val="00DB516D"/>
    <w:rsid w:val="00DB6E46"/>
    <w:rsid w:val="00DC0070"/>
    <w:rsid w:val="00DC21AD"/>
    <w:rsid w:val="00DC253D"/>
    <w:rsid w:val="00DC32B7"/>
    <w:rsid w:val="00DC4CD7"/>
    <w:rsid w:val="00DD15AD"/>
    <w:rsid w:val="00DD417C"/>
    <w:rsid w:val="00DD67A4"/>
    <w:rsid w:val="00DD6A64"/>
    <w:rsid w:val="00DD7245"/>
    <w:rsid w:val="00DD79C3"/>
    <w:rsid w:val="00DE11B3"/>
    <w:rsid w:val="00DE2581"/>
    <w:rsid w:val="00DE4362"/>
    <w:rsid w:val="00DE46CD"/>
    <w:rsid w:val="00DE52DB"/>
    <w:rsid w:val="00DE5D91"/>
    <w:rsid w:val="00DE5F75"/>
    <w:rsid w:val="00DE7A91"/>
    <w:rsid w:val="00DE7C8F"/>
    <w:rsid w:val="00DE7F9B"/>
    <w:rsid w:val="00DF1BD1"/>
    <w:rsid w:val="00DF1C20"/>
    <w:rsid w:val="00DF473E"/>
    <w:rsid w:val="00DF5169"/>
    <w:rsid w:val="00E04063"/>
    <w:rsid w:val="00E100C2"/>
    <w:rsid w:val="00E11ADE"/>
    <w:rsid w:val="00E12288"/>
    <w:rsid w:val="00E12ED8"/>
    <w:rsid w:val="00E138C6"/>
    <w:rsid w:val="00E13954"/>
    <w:rsid w:val="00E13ABB"/>
    <w:rsid w:val="00E1466E"/>
    <w:rsid w:val="00E153AE"/>
    <w:rsid w:val="00E157BD"/>
    <w:rsid w:val="00E15F7F"/>
    <w:rsid w:val="00E202B9"/>
    <w:rsid w:val="00E20A64"/>
    <w:rsid w:val="00E20B27"/>
    <w:rsid w:val="00E2134E"/>
    <w:rsid w:val="00E2219F"/>
    <w:rsid w:val="00E2227C"/>
    <w:rsid w:val="00E237B2"/>
    <w:rsid w:val="00E25849"/>
    <w:rsid w:val="00E258E1"/>
    <w:rsid w:val="00E25DE8"/>
    <w:rsid w:val="00E263FE"/>
    <w:rsid w:val="00E26B0E"/>
    <w:rsid w:val="00E27A79"/>
    <w:rsid w:val="00E309D9"/>
    <w:rsid w:val="00E3122D"/>
    <w:rsid w:val="00E32B8F"/>
    <w:rsid w:val="00E33D04"/>
    <w:rsid w:val="00E34C16"/>
    <w:rsid w:val="00E36229"/>
    <w:rsid w:val="00E370C3"/>
    <w:rsid w:val="00E37DD4"/>
    <w:rsid w:val="00E37EB6"/>
    <w:rsid w:val="00E404BE"/>
    <w:rsid w:val="00E4247E"/>
    <w:rsid w:val="00E44932"/>
    <w:rsid w:val="00E50F94"/>
    <w:rsid w:val="00E5526D"/>
    <w:rsid w:val="00E71CFE"/>
    <w:rsid w:val="00E71E30"/>
    <w:rsid w:val="00E71F6E"/>
    <w:rsid w:val="00E77489"/>
    <w:rsid w:val="00E77B78"/>
    <w:rsid w:val="00E8125E"/>
    <w:rsid w:val="00E82175"/>
    <w:rsid w:val="00E82C53"/>
    <w:rsid w:val="00E83B5F"/>
    <w:rsid w:val="00E869D7"/>
    <w:rsid w:val="00E86E94"/>
    <w:rsid w:val="00E90A29"/>
    <w:rsid w:val="00E90B4B"/>
    <w:rsid w:val="00E90BE9"/>
    <w:rsid w:val="00E919E6"/>
    <w:rsid w:val="00E95001"/>
    <w:rsid w:val="00E967EF"/>
    <w:rsid w:val="00E97FB7"/>
    <w:rsid w:val="00EA76F5"/>
    <w:rsid w:val="00EB275C"/>
    <w:rsid w:val="00EB3402"/>
    <w:rsid w:val="00EB533C"/>
    <w:rsid w:val="00EB612C"/>
    <w:rsid w:val="00EB75F6"/>
    <w:rsid w:val="00EC0C5D"/>
    <w:rsid w:val="00EC2BEC"/>
    <w:rsid w:val="00EC464A"/>
    <w:rsid w:val="00EC4A2A"/>
    <w:rsid w:val="00EC6D32"/>
    <w:rsid w:val="00EC6F77"/>
    <w:rsid w:val="00ED01F4"/>
    <w:rsid w:val="00ED146F"/>
    <w:rsid w:val="00ED16E4"/>
    <w:rsid w:val="00ED1CD6"/>
    <w:rsid w:val="00ED297F"/>
    <w:rsid w:val="00ED3894"/>
    <w:rsid w:val="00ED46D4"/>
    <w:rsid w:val="00ED4D10"/>
    <w:rsid w:val="00ED4DAD"/>
    <w:rsid w:val="00ED6B4F"/>
    <w:rsid w:val="00ED6E7A"/>
    <w:rsid w:val="00EE1036"/>
    <w:rsid w:val="00EE2357"/>
    <w:rsid w:val="00EE3ED6"/>
    <w:rsid w:val="00EF31A6"/>
    <w:rsid w:val="00EF40D2"/>
    <w:rsid w:val="00EF7685"/>
    <w:rsid w:val="00EF77FD"/>
    <w:rsid w:val="00F01D39"/>
    <w:rsid w:val="00F035D2"/>
    <w:rsid w:val="00F10C66"/>
    <w:rsid w:val="00F10F6B"/>
    <w:rsid w:val="00F1173E"/>
    <w:rsid w:val="00F12BD7"/>
    <w:rsid w:val="00F14BCB"/>
    <w:rsid w:val="00F165D4"/>
    <w:rsid w:val="00F17498"/>
    <w:rsid w:val="00F17716"/>
    <w:rsid w:val="00F21978"/>
    <w:rsid w:val="00F2241D"/>
    <w:rsid w:val="00F22B9A"/>
    <w:rsid w:val="00F22CF1"/>
    <w:rsid w:val="00F23C50"/>
    <w:rsid w:val="00F25FDE"/>
    <w:rsid w:val="00F31E8A"/>
    <w:rsid w:val="00F32611"/>
    <w:rsid w:val="00F32A14"/>
    <w:rsid w:val="00F32F25"/>
    <w:rsid w:val="00F335F5"/>
    <w:rsid w:val="00F35DD5"/>
    <w:rsid w:val="00F365D1"/>
    <w:rsid w:val="00F36FF6"/>
    <w:rsid w:val="00F4007C"/>
    <w:rsid w:val="00F42B98"/>
    <w:rsid w:val="00F444EA"/>
    <w:rsid w:val="00F458DE"/>
    <w:rsid w:val="00F46EC6"/>
    <w:rsid w:val="00F46F58"/>
    <w:rsid w:val="00F51016"/>
    <w:rsid w:val="00F54D91"/>
    <w:rsid w:val="00F570A6"/>
    <w:rsid w:val="00F60BF9"/>
    <w:rsid w:val="00F60C60"/>
    <w:rsid w:val="00F61559"/>
    <w:rsid w:val="00F629CC"/>
    <w:rsid w:val="00F66F92"/>
    <w:rsid w:val="00F7011C"/>
    <w:rsid w:val="00F70310"/>
    <w:rsid w:val="00F71454"/>
    <w:rsid w:val="00F72E56"/>
    <w:rsid w:val="00F73168"/>
    <w:rsid w:val="00F73763"/>
    <w:rsid w:val="00F75CEC"/>
    <w:rsid w:val="00F76EBC"/>
    <w:rsid w:val="00F81306"/>
    <w:rsid w:val="00F83230"/>
    <w:rsid w:val="00F86225"/>
    <w:rsid w:val="00F91D38"/>
    <w:rsid w:val="00F92A17"/>
    <w:rsid w:val="00F92E70"/>
    <w:rsid w:val="00F92FC1"/>
    <w:rsid w:val="00FA20D6"/>
    <w:rsid w:val="00FA4A82"/>
    <w:rsid w:val="00FA528D"/>
    <w:rsid w:val="00FA75FB"/>
    <w:rsid w:val="00FB1EC5"/>
    <w:rsid w:val="00FB2B73"/>
    <w:rsid w:val="00FB385F"/>
    <w:rsid w:val="00FC090F"/>
    <w:rsid w:val="00FC0BAD"/>
    <w:rsid w:val="00FC247B"/>
    <w:rsid w:val="00FC366D"/>
    <w:rsid w:val="00FC3FAD"/>
    <w:rsid w:val="00FC5E5C"/>
    <w:rsid w:val="00FC6FA9"/>
    <w:rsid w:val="00FC70D3"/>
    <w:rsid w:val="00FD3FA1"/>
    <w:rsid w:val="00FD4CBE"/>
    <w:rsid w:val="00FD5FB7"/>
    <w:rsid w:val="00FD6D8C"/>
    <w:rsid w:val="00FD7DC1"/>
    <w:rsid w:val="00FE2F7D"/>
    <w:rsid w:val="00FE3535"/>
    <w:rsid w:val="00FE5129"/>
    <w:rsid w:val="00FE70D1"/>
    <w:rsid w:val="00FE766E"/>
    <w:rsid w:val="00FF3352"/>
    <w:rsid w:val="00FF3462"/>
    <w:rsid w:val="00FF43F4"/>
    <w:rsid w:val="00FF4B01"/>
    <w:rsid w:val="00FF6A6C"/>
    <w:rsid w:val="00FF71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2B5821B7"/>
  <w14:defaultImageDpi w14:val="32767"/>
  <w15:docId w15:val="{8891186D-5B23-4AD3-BA45-4FACCF874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B0C20"/>
  </w:style>
  <w:style w:type="paragraph" w:styleId="Ttulo1">
    <w:name w:val="heading 1"/>
    <w:basedOn w:val="Normal"/>
    <w:next w:val="Normal"/>
    <w:link w:val="Ttulo1Char"/>
    <w:uiPriority w:val="9"/>
    <w:rsid w:val="00411C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411C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705A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05A9"/>
  </w:style>
  <w:style w:type="paragraph" w:styleId="Rodap">
    <w:name w:val="footer"/>
    <w:basedOn w:val="Normal"/>
    <w:link w:val="RodapChar"/>
    <w:uiPriority w:val="99"/>
    <w:unhideWhenUsed/>
    <w:rsid w:val="00C705A9"/>
    <w:pPr>
      <w:tabs>
        <w:tab w:val="center" w:pos="4252"/>
        <w:tab w:val="right" w:pos="8504"/>
      </w:tabs>
      <w:spacing w:after="0" w:line="240" w:lineRule="auto"/>
    </w:pPr>
  </w:style>
  <w:style w:type="character" w:customStyle="1" w:styleId="RodapChar">
    <w:name w:val="Rodapé Char"/>
    <w:basedOn w:val="Fontepargpadro"/>
    <w:link w:val="Rodap"/>
    <w:uiPriority w:val="99"/>
    <w:rsid w:val="00C705A9"/>
  </w:style>
  <w:style w:type="paragraph" w:customStyle="1" w:styleId="00recado">
    <w:name w:val="00_recado"/>
    <w:basedOn w:val="Normal"/>
    <w:qFormat/>
    <w:rsid w:val="00F32A14"/>
    <w:pPr>
      <w:spacing w:before="120" w:line="276" w:lineRule="auto"/>
      <w:ind w:left="1701" w:right="1982"/>
      <w:jc w:val="center"/>
    </w:pPr>
    <w:rPr>
      <w:rFonts w:ascii="Calibri" w:hAnsi="Calibri"/>
      <w:sz w:val="18"/>
      <w:szCs w:val="18"/>
    </w:rPr>
  </w:style>
  <w:style w:type="paragraph" w:customStyle="1" w:styleId="02textobullets">
    <w:name w:val="02_texto_bullets"/>
    <w:basedOn w:val="02textogeral"/>
    <w:next w:val="02textogeral"/>
    <w:link w:val="02textobulletsChar"/>
    <w:qFormat/>
    <w:rsid w:val="001C3024"/>
    <w:pPr>
      <w:numPr>
        <w:numId w:val="1"/>
      </w:numPr>
      <w:spacing w:after="120" w:line="240" w:lineRule="auto"/>
    </w:pPr>
    <w:rPr>
      <w:rFonts w:eastAsia="Calibri" w:cs="Arial"/>
      <w:szCs w:val="24"/>
    </w:rPr>
  </w:style>
  <w:style w:type="character" w:customStyle="1" w:styleId="02textobulletsChar">
    <w:name w:val="02_texto_bullets Char"/>
    <w:link w:val="02textobullets"/>
    <w:rsid w:val="001C3024"/>
    <w:rPr>
      <w:rFonts w:ascii="Calibri" w:eastAsia="Calibri" w:hAnsi="Calibri" w:cs="Arial"/>
      <w:szCs w:val="24"/>
    </w:rPr>
  </w:style>
  <w:style w:type="paragraph" w:styleId="Textodebalo">
    <w:name w:val="Balloon Text"/>
    <w:basedOn w:val="Normal"/>
    <w:link w:val="TextodebaloChar"/>
    <w:uiPriority w:val="99"/>
    <w:semiHidden/>
    <w:unhideWhenUsed/>
    <w:rsid w:val="00ED16E4"/>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ED16E4"/>
    <w:rPr>
      <w:rFonts w:ascii="Lucida Grande" w:hAnsi="Lucida Grande" w:cs="Lucida Grande"/>
      <w:sz w:val="18"/>
      <w:szCs w:val="18"/>
    </w:rPr>
  </w:style>
  <w:style w:type="paragraph" w:styleId="PargrafodaLista">
    <w:name w:val="List Paragraph"/>
    <w:aliases w:val="• 02_texto_bullet"/>
    <w:uiPriority w:val="34"/>
    <w:qFormat/>
    <w:rsid w:val="00FD3FA1"/>
    <w:pPr>
      <w:ind w:left="720"/>
      <w:contextualSpacing/>
    </w:pPr>
  </w:style>
  <w:style w:type="character" w:customStyle="1" w:styleId="Ttulo1Char">
    <w:name w:val="Título 1 Char"/>
    <w:basedOn w:val="Fontepargpadro"/>
    <w:link w:val="Ttulo1"/>
    <w:uiPriority w:val="9"/>
    <w:rsid w:val="00411C0B"/>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sid w:val="00411C0B"/>
    <w:rPr>
      <w:rFonts w:asciiTheme="majorHAnsi" w:eastAsiaTheme="majorEastAsia" w:hAnsiTheme="majorHAnsi" w:cstheme="majorBidi"/>
      <w:color w:val="2F5496" w:themeColor="accent1" w:themeShade="BF"/>
      <w:sz w:val="26"/>
      <w:szCs w:val="26"/>
    </w:rPr>
  </w:style>
  <w:style w:type="paragraph" w:customStyle="1" w:styleId="01titulo1">
    <w:name w:val="01_titulo1"/>
    <w:qFormat/>
    <w:rsid w:val="003D3AF8"/>
    <w:rPr>
      <w:rFonts w:ascii="Calibri" w:eastAsiaTheme="majorEastAsia" w:hAnsi="Calibri" w:cstheme="majorBidi"/>
      <w:b/>
      <w:color w:val="6C1869"/>
      <w:sz w:val="40"/>
      <w:szCs w:val="32"/>
    </w:rPr>
  </w:style>
  <w:style w:type="paragraph" w:customStyle="1" w:styleId="02textogeral">
    <w:name w:val="02_texto_geral"/>
    <w:qFormat/>
    <w:rsid w:val="003D3AF8"/>
    <w:pPr>
      <w:spacing w:before="120" w:line="276" w:lineRule="auto"/>
      <w:ind w:firstLine="709"/>
      <w:jc w:val="both"/>
    </w:pPr>
    <w:rPr>
      <w:rFonts w:ascii="Calibri" w:hAnsi="Calibri"/>
      <w:szCs w:val="18"/>
    </w:rPr>
  </w:style>
  <w:style w:type="paragraph" w:customStyle="1" w:styleId="01titulo2">
    <w:name w:val="01_titulo2"/>
    <w:basedOn w:val="01titulo1"/>
    <w:next w:val="01titulo3"/>
    <w:qFormat/>
    <w:rsid w:val="003D3AF8"/>
    <w:rPr>
      <w:b w:val="0"/>
      <w:sz w:val="36"/>
    </w:rPr>
  </w:style>
  <w:style w:type="paragraph" w:customStyle="1" w:styleId="01imagemcentralizada">
    <w:name w:val="01_imagem_centralizada"/>
    <w:basedOn w:val="01titulo1"/>
    <w:qFormat/>
    <w:rsid w:val="006C5571"/>
  </w:style>
  <w:style w:type="character" w:styleId="Hyperlink">
    <w:name w:val="Hyperlink"/>
    <w:basedOn w:val="Fontepargpadro"/>
    <w:uiPriority w:val="99"/>
    <w:unhideWhenUsed/>
    <w:rsid w:val="00A57E97"/>
    <w:rPr>
      <w:color w:val="0563C1" w:themeColor="hyperlink"/>
      <w:u w:val="single"/>
    </w:rPr>
  </w:style>
  <w:style w:type="character" w:customStyle="1" w:styleId="02textobold">
    <w:name w:val="02_texto_bold"/>
    <w:uiPriority w:val="1"/>
    <w:qFormat/>
    <w:rsid w:val="003D3AF8"/>
    <w:rPr>
      <w:rFonts w:ascii="Calibri" w:hAnsi="Calibri"/>
      <w:b/>
      <w:i w:val="0"/>
      <w:sz w:val="22"/>
    </w:rPr>
  </w:style>
  <w:style w:type="character" w:customStyle="1" w:styleId="02textoItlico">
    <w:name w:val="02_texto_Itálico"/>
    <w:uiPriority w:val="1"/>
    <w:qFormat/>
    <w:rsid w:val="00C35BF5"/>
    <w:rPr>
      <w:rFonts w:ascii="Calibri" w:hAnsi="Calibri"/>
      <w:i/>
      <w:sz w:val="22"/>
    </w:rPr>
  </w:style>
  <w:style w:type="paragraph" w:customStyle="1" w:styleId="01titulo3">
    <w:name w:val="01_titulo3"/>
    <w:basedOn w:val="01titulo2"/>
    <w:qFormat/>
    <w:rsid w:val="003D3AF8"/>
    <w:pPr>
      <w:spacing w:after="0" w:line="360" w:lineRule="auto"/>
    </w:pPr>
    <w:rPr>
      <w:rFonts w:cs="Arial"/>
      <w:sz w:val="28"/>
      <w:szCs w:val="24"/>
    </w:rPr>
  </w:style>
  <w:style w:type="paragraph" w:customStyle="1" w:styleId="05tabelatexto">
    <w:name w:val="05_tabela_texto"/>
    <w:qFormat/>
    <w:rsid w:val="003E3851"/>
    <w:pPr>
      <w:tabs>
        <w:tab w:val="left" w:pos="1160"/>
      </w:tabs>
      <w:spacing w:after="0" w:line="240" w:lineRule="auto"/>
    </w:pPr>
    <w:rPr>
      <w:rFonts w:ascii="Calibri" w:hAnsi="Calibri"/>
      <w:sz w:val="18"/>
      <w:szCs w:val="20"/>
    </w:rPr>
  </w:style>
  <w:style w:type="paragraph" w:customStyle="1" w:styleId="05tabelagravata">
    <w:name w:val="05_tabela_gravata"/>
    <w:qFormat/>
    <w:rsid w:val="003E3851"/>
    <w:pPr>
      <w:tabs>
        <w:tab w:val="left" w:pos="7540"/>
      </w:tabs>
      <w:spacing w:after="0" w:line="240" w:lineRule="auto"/>
      <w:jc w:val="center"/>
    </w:pPr>
    <w:rPr>
      <w:rFonts w:ascii="Calibri" w:eastAsiaTheme="majorEastAsia" w:hAnsi="Calibri" w:cstheme="majorBidi"/>
      <w:b/>
      <w:color w:val="FFFFFF" w:themeColor="background1"/>
      <w:sz w:val="20"/>
      <w:szCs w:val="20"/>
    </w:rPr>
  </w:style>
  <w:style w:type="paragraph" w:customStyle="1" w:styleId="05tabelatextobullet">
    <w:name w:val="05_tabela_texto_bullet"/>
    <w:basedOn w:val="05tabelatexto"/>
    <w:qFormat/>
    <w:rsid w:val="003E3851"/>
    <w:pPr>
      <w:numPr>
        <w:numId w:val="2"/>
      </w:numPr>
    </w:pPr>
  </w:style>
  <w:style w:type="character" w:customStyle="1" w:styleId="05tabelatextobold">
    <w:name w:val="05_tabela_texto_bold"/>
    <w:basedOn w:val="Fontepargpadro"/>
    <w:uiPriority w:val="1"/>
    <w:qFormat/>
    <w:rsid w:val="00B91BFD"/>
    <w:rPr>
      <w:b/>
    </w:rPr>
  </w:style>
  <w:style w:type="character" w:customStyle="1" w:styleId="05tabelatextoitlico">
    <w:name w:val="05_tabela_texto_itálico"/>
    <w:basedOn w:val="Fontepargpadro"/>
    <w:uiPriority w:val="1"/>
    <w:qFormat/>
    <w:rsid w:val="00B91BFD"/>
    <w:rPr>
      <w:i/>
    </w:rPr>
  </w:style>
  <w:style w:type="character" w:customStyle="1" w:styleId="00recadobold">
    <w:name w:val="00_recado_bold"/>
    <w:basedOn w:val="02textobold"/>
    <w:uiPriority w:val="1"/>
    <w:qFormat/>
    <w:rsid w:val="00F32A14"/>
    <w:rPr>
      <w:rFonts w:ascii="Calibri" w:hAnsi="Calibri"/>
      <w:b/>
      <w:i w:val="0"/>
      <w:sz w:val="18"/>
    </w:rPr>
  </w:style>
  <w:style w:type="character" w:customStyle="1" w:styleId="00recadoitlico">
    <w:name w:val="00_recado_itálico"/>
    <w:basedOn w:val="Fontepargpadro"/>
    <w:uiPriority w:val="1"/>
    <w:qFormat/>
    <w:rsid w:val="00F32A14"/>
    <w:rPr>
      <w:i/>
    </w:rPr>
  </w:style>
  <w:style w:type="paragraph" w:customStyle="1" w:styleId="Default">
    <w:name w:val="Default"/>
    <w:rsid w:val="0095662B"/>
    <w:pPr>
      <w:autoSpaceDE w:val="0"/>
      <w:autoSpaceDN w:val="0"/>
      <w:adjustRightInd w:val="0"/>
      <w:spacing w:after="0" w:line="240" w:lineRule="auto"/>
    </w:pPr>
    <w:rPr>
      <w:rFonts w:ascii="Calibri" w:hAnsi="Calibri" w:cs="Calibri"/>
      <w:color w:val="000000"/>
      <w:sz w:val="24"/>
      <w:szCs w:val="24"/>
    </w:rPr>
  </w:style>
  <w:style w:type="paragraph" w:customStyle="1" w:styleId="03exercicioenunciado">
    <w:name w:val="03_exercicio_enunciado"/>
    <w:basedOn w:val="Default"/>
    <w:qFormat/>
    <w:rsid w:val="00B11F36"/>
    <w:pPr>
      <w:numPr>
        <w:numId w:val="3"/>
      </w:numPr>
      <w:spacing w:before="200"/>
      <w:jc w:val="both"/>
    </w:pPr>
    <w:rPr>
      <w:rFonts w:cstheme="minorHAnsi"/>
      <w:sz w:val="26"/>
    </w:rPr>
  </w:style>
  <w:style w:type="paragraph" w:customStyle="1" w:styleId="03exercicioitem">
    <w:name w:val="03_exercicio_item"/>
    <w:basedOn w:val="Normal"/>
    <w:qFormat/>
    <w:rsid w:val="009614D7"/>
    <w:pPr>
      <w:tabs>
        <w:tab w:val="left" w:pos="567"/>
      </w:tabs>
      <w:spacing w:before="100" w:after="60"/>
      <w:ind w:left="425" w:right="-425"/>
    </w:pPr>
    <w:rPr>
      <w:rFonts w:cstheme="minorHAnsi"/>
    </w:rPr>
  </w:style>
  <w:style w:type="character" w:customStyle="1" w:styleId="03exercicioitemmarcador">
    <w:name w:val="03_exercicio_item_marcador"/>
    <w:basedOn w:val="Fontepargpadro"/>
    <w:uiPriority w:val="1"/>
    <w:qFormat/>
    <w:rsid w:val="00EB75F6"/>
    <w:rPr>
      <w:color w:val="6C1869"/>
    </w:rPr>
  </w:style>
  <w:style w:type="paragraph" w:customStyle="1" w:styleId="03exercicioenunciadosmarcador">
    <w:name w:val="03_exercicio_enunciado_s/marcador"/>
    <w:basedOn w:val="03exercicioenunciado"/>
    <w:qFormat/>
    <w:rsid w:val="009614D7"/>
    <w:pPr>
      <w:numPr>
        <w:numId w:val="0"/>
      </w:numPr>
      <w:ind w:left="425" w:right="-425"/>
    </w:pPr>
    <w:rPr>
      <w:lang w:eastAsia="pt-BR"/>
    </w:rPr>
  </w:style>
  <w:style w:type="paragraph" w:customStyle="1" w:styleId="05fonte">
    <w:name w:val="05_fonte"/>
    <w:qFormat/>
    <w:rsid w:val="00D03A12"/>
    <w:pPr>
      <w:spacing w:before="100" w:after="100"/>
      <w:jc w:val="right"/>
    </w:pPr>
    <w:rPr>
      <w:rFonts w:cstheme="minorHAnsi"/>
      <w:sz w:val="20"/>
      <w:vertAlign w:val="superscript"/>
    </w:rPr>
  </w:style>
  <w:style w:type="table" w:customStyle="1" w:styleId="03exerciciolinha">
    <w:name w:val="03_exercicio_linha"/>
    <w:basedOn w:val="Tabelanormal"/>
    <w:uiPriority w:val="99"/>
    <w:rsid w:val="009614D7"/>
    <w:pPr>
      <w:spacing w:after="200" w:line="240" w:lineRule="auto"/>
      <w:ind w:left="284" w:right="-284"/>
    </w:pPr>
    <w:tblPr>
      <w:tblInd w:w="425" w:type="dxa"/>
      <w:tblBorders>
        <w:bottom w:val="single" w:sz="4" w:space="0" w:color="auto"/>
        <w:insideH w:val="single" w:sz="4" w:space="0" w:color="auto"/>
      </w:tblBorders>
      <w:tblCellMar>
        <w:left w:w="0" w:type="dxa"/>
        <w:right w:w="0" w:type="dxa"/>
      </w:tblCellMar>
    </w:tblPr>
  </w:style>
  <w:style w:type="character" w:styleId="Refdecomentrio">
    <w:name w:val="annotation reference"/>
    <w:basedOn w:val="Fontepargpadro"/>
    <w:uiPriority w:val="99"/>
    <w:semiHidden/>
    <w:unhideWhenUsed/>
    <w:rsid w:val="00DE7F9B"/>
    <w:rPr>
      <w:sz w:val="16"/>
      <w:szCs w:val="16"/>
    </w:rPr>
  </w:style>
  <w:style w:type="paragraph" w:customStyle="1" w:styleId="05tabelagravata2">
    <w:name w:val="05_tabela_gravata2"/>
    <w:basedOn w:val="05tabelagravata"/>
    <w:qFormat/>
    <w:rsid w:val="00643421"/>
    <w:rPr>
      <w:b w:val="0"/>
      <w:color w:val="000000" w:themeColor="text1"/>
    </w:rPr>
  </w:style>
  <w:style w:type="paragraph" w:customStyle="1" w:styleId="02textocitado">
    <w:name w:val="02_texto_citado"/>
    <w:basedOn w:val="02textogeral"/>
    <w:qFormat/>
    <w:rsid w:val="00643421"/>
    <w:pPr>
      <w:ind w:left="709" w:right="709"/>
    </w:pPr>
  </w:style>
  <w:style w:type="paragraph" w:customStyle="1" w:styleId="02textocitadofonte">
    <w:name w:val="02_texto_citado_fonte"/>
    <w:basedOn w:val="05fonte"/>
    <w:autoRedefine/>
    <w:qFormat/>
    <w:rsid w:val="00154114"/>
    <w:pPr>
      <w:spacing w:before="0" w:after="0" w:line="240" w:lineRule="auto"/>
      <w:ind w:left="709" w:right="706"/>
      <w:jc w:val="left"/>
    </w:pPr>
    <w:rPr>
      <w:noProof/>
      <w:sz w:val="18"/>
      <w:vertAlign w:val="subscript"/>
      <w:lang w:eastAsia="pt-BR"/>
    </w:rPr>
  </w:style>
  <w:style w:type="paragraph" w:styleId="NormalWeb">
    <w:name w:val="Normal (Web)"/>
    <w:basedOn w:val="Normal"/>
    <w:uiPriority w:val="99"/>
    <w:unhideWhenUsed/>
    <w:rsid w:val="009875C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0520C6"/>
    <w:rPr>
      <w:b/>
      <w:bCs/>
    </w:rPr>
  </w:style>
  <w:style w:type="paragraph" w:styleId="Textodecomentrio">
    <w:name w:val="annotation text"/>
    <w:basedOn w:val="Normal"/>
    <w:link w:val="TextodecomentrioChar"/>
    <w:uiPriority w:val="99"/>
    <w:semiHidden/>
    <w:unhideWhenUsed/>
    <w:rsid w:val="001F559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F559A"/>
    <w:rPr>
      <w:sz w:val="20"/>
      <w:szCs w:val="20"/>
    </w:rPr>
  </w:style>
  <w:style w:type="paragraph" w:styleId="Assuntodocomentrio">
    <w:name w:val="annotation subject"/>
    <w:basedOn w:val="Textodecomentrio"/>
    <w:next w:val="Textodecomentrio"/>
    <w:link w:val="AssuntodocomentrioChar"/>
    <w:uiPriority w:val="99"/>
    <w:semiHidden/>
    <w:unhideWhenUsed/>
    <w:rsid w:val="001F559A"/>
    <w:rPr>
      <w:b/>
      <w:bCs/>
    </w:rPr>
  </w:style>
  <w:style w:type="character" w:customStyle="1" w:styleId="AssuntodocomentrioChar">
    <w:name w:val="Assunto do comentário Char"/>
    <w:basedOn w:val="TextodecomentrioChar"/>
    <w:link w:val="Assuntodocomentrio"/>
    <w:uiPriority w:val="99"/>
    <w:semiHidden/>
    <w:rsid w:val="001F559A"/>
    <w:rPr>
      <w:b/>
      <w:bCs/>
      <w:sz w:val="20"/>
      <w:szCs w:val="20"/>
    </w:rPr>
  </w:style>
  <w:style w:type="paragraph" w:customStyle="1" w:styleId="Normal1">
    <w:name w:val="Normal1"/>
    <w:rsid w:val="00925A4E"/>
    <w:pPr>
      <w:pBdr>
        <w:top w:val="nil"/>
        <w:left w:val="nil"/>
        <w:bottom w:val="nil"/>
        <w:right w:val="nil"/>
        <w:between w:val="nil"/>
      </w:pBdr>
    </w:pPr>
    <w:rPr>
      <w:rFonts w:ascii="Calibri" w:eastAsia="Calibri" w:hAnsi="Calibri" w:cs="Calibri"/>
      <w:color w:val="000000"/>
      <w:lang w:eastAsia="pt-BR"/>
    </w:rPr>
  </w:style>
  <w:style w:type="paragraph" w:customStyle="1" w:styleId="ICONOGRAFIA">
    <w:name w:val="ICONOGRAFIA"/>
    <w:basedOn w:val="01titulo3"/>
    <w:qFormat/>
    <w:rsid w:val="00FD5FB7"/>
    <w:pPr>
      <w:spacing w:before="60" w:after="60" w:line="288" w:lineRule="auto"/>
    </w:pPr>
    <w:rPr>
      <w:rFonts w:eastAsia="Times New Roman" w:cstheme="minorHAnsi"/>
      <w:b/>
      <w:color w:val="008000"/>
      <w:sz w:val="20"/>
      <w:lang w:eastAsia="pt-BR"/>
    </w:rPr>
  </w:style>
  <w:style w:type="character" w:customStyle="1" w:styleId="MenoPendente1">
    <w:name w:val="Menção Pendente1"/>
    <w:basedOn w:val="Fontepargpadro"/>
    <w:uiPriority w:val="99"/>
    <w:semiHidden/>
    <w:unhideWhenUsed/>
    <w:rsid w:val="00877D84"/>
    <w:rPr>
      <w:color w:val="808080"/>
      <w:shd w:val="clear" w:color="auto" w:fill="E6E6E6"/>
    </w:rPr>
  </w:style>
  <w:style w:type="paragraph" w:styleId="Reviso">
    <w:name w:val="Revision"/>
    <w:hidden/>
    <w:uiPriority w:val="99"/>
    <w:semiHidden/>
    <w:rsid w:val="00C06476"/>
    <w:pPr>
      <w:spacing w:after="0" w:line="240" w:lineRule="auto"/>
    </w:pPr>
  </w:style>
  <w:style w:type="character" w:styleId="HiperlinkVisitado">
    <w:name w:val="FollowedHyperlink"/>
    <w:basedOn w:val="Fontepargpadro"/>
    <w:uiPriority w:val="99"/>
    <w:semiHidden/>
    <w:unhideWhenUsed/>
    <w:rsid w:val="007F2321"/>
    <w:rPr>
      <w:color w:val="954F72" w:themeColor="followedHyperlink"/>
      <w:u w:val="single"/>
    </w:rPr>
  </w:style>
  <w:style w:type="table" w:styleId="Tabelacomgrade">
    <w:name w:val="Table Grid"/>
    <w:basedOn w:val="Tabelanormal"/>
    <w:uiPriority w:val="39"/>
    <w:rsid w:val="001E5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3exerciciolinha1">
    <w:name w:val="03_exercicio_linha1"/>
    <w:basedOn w:val="Tabelanormal"/>
    <w:uiPriority w:val="99"/>
    <w:rsid w:val="002F23ED"/>
    <w:pPr>
      <w:spacing w:after="200" w:line="240" w:lineRule="auto"/>
      <w:ind w:left="284" w:right="-284"/>
    </w:pPr>
    <w:tblPr>
      <w:tblInd w:w="425" w:type="dxa"/>
      <w:tblBorders>
        <w:bottom w:val="single" w:sz="4" w:space="0" w:color="auto"/>
        <w:insideH w:val="single" w:sz="4" w:space="0" w:color="auto"/>
      </w:tblBorders>
      <w:tblCellMar>
        <w:left w:w="0" w:type="dxa"/>
        <w:right w:w="0" w:type="dxa"/>
      </w:tblCellMar>
    </w:tblPr>
  </w:style>
  <w:style w:type="table" w:customStyle="1" w:styleId="03exerciciolinha11">
    <w:name w:val="03_exercicio_linha11"/>
    <w:basedOn w:val="Tabelanormal"/>
    <w:uiPriority w:val="99"/>
    <w:rsid w:val="002F23ED"/>
    <w:pPr>
      <w:spacing w:after="200" w:line="240" w:lineRule="auto"/>
      <w:ind w:left="284" w:right="-284"/>
    </w:pPr>
    <w:tblPr>
      <w:tblInd w:w="425" w:type="dxa"/>
      <w:tblBorders>
        <w:bottom w:val="single" w:sz="4" w:space="0" w:color="auto"/>
        <w:insideH w:val="single" w:sz="4" w:space="0" w:color="auto"/>
      </w:tblBorders>
      <w:tblCellMar>
        <w:left w:w="0" w:type="dxa"/>
        <w:right w:w="0" w:type="dxa"/>
      </w:tblCellMar>
    </w:tblPr>
  </w:style>
  <w:style w:type="table" w:customStyle="1" w:styleId="03exerciciolinha12">
    <w:name w:val="03_exercicio_linha12"/>
    <w:basedOn w:val="Tabelanormal"/>
    <w:uiPriority w:val="99"/>
    <w:rsid w:val="006924DD"/>
    <w:pPr>
      <w:spacing w:after="200" w:line="240" w:lineRule="auto"/>
      <w:ind w:left="284" w:right="-284"/>
    </w:pPr>
    <w:tblPr>
      <w:tblInd w:w="425" w:type="dxa"/>
      <w:tblBorders>
        <w:bottom w:val="single" w:sz="4" w:space="0" w:color="auto"/>
        <w:insideH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01382">
      <w:bodyDiv w:val="1"/>
      <w:marLeft w:val="0"/>
      <w:marRight w:val="0"/>
      <w:marTop w:val="0"/>
      <w:marBottom w:val="0"/>
      <w:divBdr>
        <w:top w:val="none" w:sz="0" w:space="0" w:color="auto"/>
        <w:left w:val="none" w:sz="0" w:space="0" w:color="auto"/>
        <w:bottom w:val="none" w:sz="0" w:space="0" w:color="auto"/>
        <w:right w:val="none" w:sz="0" w:space="0" w:color="auto"/>
      </w:divBdr>
    </w:div>
    <w:div w:id="303312114">
      <w:bodyDiv w:val="1"/>
      <w:marLeft w:val="0"/>
      <w:marRight w:val="0"/>
      <w:marTop w:val="0"/>
      <w:marBottom w:val="0"/>
      <w:divBdr>
        <w:top w:val="none" w:sz="0" w:space="0" w:color="auto"/>
        <w:left w:val="none" w:sz="0" w:space="0" w:color="auto"/>
        <w:bottom w:val="none" w:sz="0" w:space="0" w:color="auto"/>
        <w:right w:val="none" w:sz="0" w:space="0" w:color="auto"/>
      </w:divBdr>
    </w:div>
    <w:div w:id="200469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13073-A9EE-4908-B905-762684BF9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16</Pages>
  <Words>2674</Words>
  <Characters>14440</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Lais Tubertini</dc:creator>
  <cp:keywords/>
  <dc:description/>
  <cp:lastModifiedBy>Barbara de Souza Silva</cp:lastModifiedBy>
  <cp:revision>23</cp:revision>
  <cp:lastPrinted>2018-01-23T12:33:00Z</cp:lastPrinted>
  <dcterms:created xsi:type="dcterms:W3CDTF">2018-01-18T17:14:00Z</dcterms:created>
  <dcterms:modified xsi:type="dcterms:W3CDTF">2018-01-23T12:34:00Z</dcterms:modified>
</cp:coreProperties>
</file>