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B7988" w14:textId="70D6A187" w:rsidR="00527869" w:rsidRPr="00527869" w:rsidRDefault="00527869" w:rsidP="00527869">
      <w:pPr>
        <w:pStyle w:val="Normal1"/>
        <w:keepNext/>
        <w:spacing w:before="120" w:after="60"/>
        <w:jc w:val="center"/>
        <w:rPr>
          <w:rFonts w:eastAsia="Times" w:cs="Times"/>
          <w:b/>
          <w:sz w:val="36"/>
          <w:szCs w:val="36"/>
        </w:rPr>
      </w:pPr>
      <w:r w:rsidRPr="00527869">
        <w:rPr>
          <w:rFonts w:eastAsia="Times" w:cs="Times"/>
          <w:b/>
          <w:sz w:val="36"/>
          <w:szCs w:val="36"/>
        </w:rPr>
        <w:t>AVALIAÇÃO BIMESTRAL</w:t>
      </w:r>
    </w:p>
    <w:p w14:paraId="6DF24A2B" w14:textId="77777777" w:rsidR="00527869" w:rsidRPr="00F61C77" w:rsidRDefault="00527869" w:rsidP="00527869">
      <w:pPr>
        <w:pStyle w:val="Questo"/>
      </w:pPr>
      <w:r w:rsidRPr="00F61C77">
        <w:t xml:space="preserve">Questão 1 </w:t>
      </w:r>
    </w:p>
    <w:p w14:paraId="4CF414C0" w14:textId="50FED9CC" w:rsidR="00527869" w:rsidRPr="00F61C77" w:rsidRDefault="00527869" w:rsidP="00527869">
      <w:pPr>
        <w:pStyle w:val="Professor"/>
      </w:pPr>
      <w:r w:rsidRPr="00F61C77">
        <w:t>Nível de dificuldade: Médio</w:t>
      </w:r>
      <w:r>
        <w:t xml:space="preserve"> – </w:t>
      </w:r>
      <w:r w:rsidRPr="00F61C77">
        <w:t xml:space="preserve">Alternativa correta: </w:t>
      </w:r>
      <w:r w:rsidRPr="00527869">
        <w:rPr>
          <w:b/>
        </w:rPr>
        <w:t>D</w:t>
      </w:r>
      <w:r>
        <w:t xml:space="preserve"> – </w:t>
      </w:r>
      <w:r w:rsidRPr="00F61C77">
        <w:t xml:space="preserve">Habilidade ENEM: H 17 </w:t>
      </w:r>
    </w:p>
    <w:p w14:paraId="3368F0D4" w14:textId="1A34B20C" w:rsidR="00527869" w:rsidRPr="00F61C77" w:rsidRDefault="00527869" w:rsidP="00527869">
      <w:pPr>
        <w:contextualSpacing/>
        <w:jc w:val="both"/>
        <w:rPr>
          <w:rFonts w:ascii="Calibri" w:eastAsia="Times" w:hAnsi="Calibri" w:cs="Times"/>
          <w:color w:val="000000"/>
          <w:sz w:val="24"/>
          <w:szCs w:val="24"/>
          <w:lang w:eastAsia="pt-BR"/>
        </w:rPr>
      </w:pPr>
      <w:r w:rsidRPr="00F61C77">
        <w:rPr>
          <w:rFonts w:ascii="Calibri" w:eastAsia="Times" w:hAnsi="Calibri" w:cs="Times"/>
          <w:i/>
          <w:color w:val="000000"/>
          <w:sz w:val="24"/>
          <w:szCs w:val="24"/>
          <w:lang w:eastAsia="pt-BR"/>
        </w:rPr>
        <w:t xml:space="preserve"> “A apicultura é uma atividade familiar. Existem alguns projetos sendo implantados que abrirão novos postos de trabalho, mas como é uma atividade em que a mão de obra é especializada, ainda é difícil encontrar apicultores trabalhando para terceiros.”</w:t>
      </w:r>
      <w:r w:rsidRPr="00F61C77">
        <w:rPr>
          <w:rFonts w:ascii="Calibri" w:eastAsia="Times" w:hAnsi="Calibri" w:cs="Times"/>
          <w:color w:val="000000"/>
          <w:sz w:val="24"/>
          <w:szCs w:val="24"/>
          <w:lang w:eastAsia="pt-BR"/>
        </w:rPr>
        <w:t xml:space="preserve"> </w:t>
      </w:r>
    </w:p>
    <w:p w14:paraId="5BF656D3" w14:textId="77777777" w:rsidR="00527869" w:rsidRDefault="00527869" w:rsidP="00527869">
      <w:pPr>
        <w:contextualSpacing/>
        <w:jc w:val="both"/>
        <w:rPr>
          <w:rFonts w:ascii="Calibri" w:eastAsia="Times" w:hAnsi="Calibri" w:cs="Times"/>
          <w:i/>
          <w:color w:val="8EAADB" w:themeColor="accent1" w:themeTint="99"/>
          <w:sz w:val="24"/>
          <w:szCs w:val="24"/>
          <w:lang w:eastAsia="pt-BR"/>
        </w:rPr>
      </w:pPr>
    </w:p>
    <w:p w14:paraId="7D607C46" w14:textId="77777777" w:rsidR="00527869" w:rsidRPr="00F61C77" w:rsidRDefault="00527869" w:rsidP="00527869">
      <w:pPr>
        <w:contextualSpacing/>
        <w:jc w:val="both"/>
        <w:rPr>
          <w:rFonts w:ascii="Calibri" w:eastAsia="Times" w:hAnsi="Calibri" w:cs="Times"/>
          <w:color w:val="000000"/>
          <w:sz w:val="24"/>
          <w:szCs w:val="24"/>
          <w:lang w:eastAsia="pt-BR"/>
        </w:rPr>
      </w:pPr>
      <w:r w:rsidRPr="00F61C77">
        <w:rPr>
          <w:rFonts w:ascii="Calibri" w:eastAsia="Times" w:hAnsi="Calibri" w:cs="Times"/>
          <w:color w:val="000000"/>
          <w:sz w:val="24"/>
          <w:szCs w:val="24"/>
          <w:lang w:eastAsia="pt-BR"/>
        </w:rPr>
        <w:t>Dentre os produtos das abelhas encontra-se a cera de abelha, muito usada na confecção de cosméticos. Um dos componentes da cera de abelha é o composto abaixo que é formado pela reação:</w:t>
      </w:r>
    </w:p>
    <w:p w14:paraId="798C8D73" w14:textId="77777777" w:rsidR="00527869" w:rsidRPr="00F61C77" w:rsidRDefault="00527869" w:rsidP="00527869">
      <w:pPr>
        <w:contextualSpacing/>
        <w:jc w:val="both"/>
        <w:rPr>
          <w:rFonts w:ascii="Calibri" w:eastAsia="Times" w:hAnsi="Calibri" w:cs="Times"/>
          <w:color w:val="000000"/>
          <w:sz w:val="24"/>
          <w:szCs w:val="24"/>
          <w:lang w:eastAsia="pt-BR"/>
        </w:rPr>
      </w:pPr>
    </w:p>
    <w:p w14:paraId="201B7714" w14:textId="77777777" w:rsidR="00527869" w:rsidRPr="00F61C77" w:rsidRDefault="00527869" w:rsidP="00527869">
      <w:pPr>
        <w:contextualSpacing/>
        <w:jc w:val="center"/>
        <w:rPr>
          <w:rFonts w:ascii="Calibri" w:eastAsia="Times" w:hAnsi="Calibri" w:cs="Times"/>
          <w:color w:val="000000"/>
          <w:sz w:val="24"/>
          <w:szCs w:val="24"/>
          <w:lang w:eastAsia="pt-BR"/>
        </w:rPr>
      </w:pPr>
      <w:r w:rsidRPr="00F61C77">
        <w:rPr>
          <w:rFonts w:ascii="Calibri" w:eastAsia="Times" w:hAnsi="Calibri" w:cs="Times"/>
          <w:color w:val="000000"/>
          <w:sz w:val="24"/>
          <w:szCs w:val="24"/>
          <w:lang w:eastAsia="pt-BR"/>
        </w:rPr>
        <w:object w:dxaOrig="6029" w:dyaOrig="2160" w14:anchorId="45E374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pt;height:90.4pt" o:ole="">
            <v:imagedata r:id="rId8" o:title=""/>
          </v:shape>
          <o:OLEObject Type="Embed" ProgID="PBrush" ShapeID="_x0000_i1025" DrawAspect="Content" ObjectID="_1433439903" r:id="rId9"/>
        </w:object>
      </w:r>
    </w:p>
    <w:p w14:paraId="58B40F4F" w14:textId="379C81B4" w:rsidR="00527869" w:rsidRPr="00527869" w:rsidRDefault="00527869" w:rsidP="00527869">
      <w:pPr>
        <w:tabs>
          <w:tab w:val="left" w:pos="284"/>
        </w:tabs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a) </w:t>
      </w:r>
      <w:r w:rsidRPr="00527869">
        <w:rPr>
          <w:rFonts w:eastAsia="Times" w:cs="Times"/>
          <w:color w:val="000000"/>
          <w:sz w:val="24"/>
          <w:szCs w:val="24"/>
          <w:lang w:eastAsia="pt-BR"/>
        </w:rPr>
        <w:t>De dois ácidos carboxílicos</w:t>
      </w:r>
    </w:p>
    <w:p w14:paraId="0EBC29C3" w14:textId="0A289795" w:rsidR="00527869" w:rsidRPr="00527869" w:rsidRDefault="00527869" w:rsidP="00527869">
      <w:pPr>
        <w:tabs>
          <w:tab w:val="left" w:pos="284"/>
        </w:tabs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b) </w:t>
      </w:r>
      <w:r w:rsidRPr="00527869">
        <w:rPr>
          <w:rFonts w:eastAsia="Times" w:cs="Times"/>
          <w:color w:val="000000"/>
          <w:sz w:val="24"/>
          <w:szCs w:val="24"/>
          <w:lang w:eastAsia="pt-BR"/>
        </w:rPr>
        <w:t>De um aldeído e um álcool</w:t>
      </w:r>
    </w:p>
    <w:p w14:paraId="639ACC12" w14:textId="524BE3A7" w:rsidR="00527869" w:rsidRPr="00527869" w:rsidRDefault="00527869" w:rsidP="00527869">
      <w:pPr>
        <w:tabs>
          <w:tab w:val="left" w:pos="284"/>
        </w:tabs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c) </w:t>
      </w:r>
      <w:r w:rsidRPr="00527869">
        <w:rPr>
          <w:rFonts w:eastAsia="Times" w:cs="Times"/>
          <w:color w:val="000000"/>
          <w:sz w:val="24"/>
          <w:szCs w:val="24"/>
          <w:lang w:eastAsia="pt-BR"/>
        </w:rPr>
        <w:t>De uma cetona om um álcool</w:t>
      </w:r>
    </w:p>
    <w:p w14:paraId="4493AB27" w14:textId="4469642C" w:rsidR="00527869" w:rsidRPr="00527869" w:rsidRDefault="00527869" w:rsidP="00527869">
      <w:pPr>
        <w:tabs>
          <w:tab w:val="left" w:pos="284"/>
        </w:tabs>
        <w:jc w:val="both"/>
        <w:rPr>
          <w:rFonts w:eastAsia="Times" w:cs="Times"/>
          <w:color w:val="000000"/>
          <w:sz w:val="24"/>
          <w:szCs w:val="24"/>
          <w:lang w:eastAsia="pt-BR"/>
        </w:rPr>
      </w:pPr>
      <w:r w:rsidRPr="00527869">
        <w:rPr>
          <w:rStyle w:val="Profcaracter"/>
        </w:rPr>
        <w:t>d)</w:t>
      </w:r>
      <w:r>
        <w:rPr>
          <w:rFonts w:eastAsia="Times" w:cs="Times"/>
          <w:color w:val="000000"/>
          <w:sz w:val="24"/>
          <w:szCs w:val="24"/>
          <w:lang w:eastAsia="pt-BR"/>
        </w:rPr>
        <w:t xml:space="preserve"> </w:t>
      </w:r>
      <w:r w:rsidRPr="00527869">
        <w:rPr>
          <w:rFonts w:eastAsia="Times" w:cs="Times"/>
          <w:color w:val="000000"/>
          <w:sz w:val="24"/>
          <w:szCs w:val="24"/>
          <w:lang w:eastAsia="pt-BR"/>
        </w:rPr>
        <w:t>De um álcool com um ácido carboxílico</w:t>
      </w:r>
    </w:p>
    <w:p w14:paraId="42B007F2" w14:textId="77777777" w:rsidR="00527869" w:rsidRDefault="00527869" w:rsidP="00527869">
      <w:pPr>
        <w:pStyle w:val="normal0"/>
        <w:tabs>
          <w:tab w:val="left" w:pos="284"/>
        </w:tabs>
        <w:spacing w:after="0" w:line="300" w:lineRule="atLeast"/>
        <w:rPr>
          <w:rFonts w:eastAsia="Times New Roman" w:cs="Times New Roman"/>
          <w:sz w:val="24"/>
          <w:szCs w:val="24"/>
        </w:rPr>
      </w:pPr>
    </w:p>
    <w:tbl>
      <w:tblPr>
        <w:tblStyle w:val="TableGrid"/>
        <w:tblW w:w="0" w:type="auto"/>
        <w:tblInd w:w="283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437"/>
      </w:tblGrid>
      <w:tr w:rsidR="00527869" w:rsidRPr="00C4339E" w14:paraId="4FB5B109" w14:textId="77777777" w:rsidTr="0052786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62DA23B" w14:textId="6A487F05" w:rsidR="00527869" w:rsidRPr="00C4339E" w:rsidRDefault="00527869" w:rsidP="00293DF3">
            <w:pPr>
              <w:pStyle w:val="Professor"/>
              <w:rPr>
                <w:rFonts w:eastAsia="Times New Roman" w:cs="Times New Roman"/>
              </w:rPr>
            </w:pPr>
            <w:r>
              <w:t xml:space="preserve"> </w:t>
            </w:r>
          </w:p>
        </w:tc>
      </w:tr>
      <w:tr w:rsidR="00527869" w:rsidRPr="00C4339E" w14:paraId="04C065B3" w14:textId="77777777" w:rsidTr="0052786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25512D6" w14:textId="77777777" w:rsidR="00527869" w:rsidRDefault="00527869" w:rsidP="00293DF3">
            <w:pPr>
              <w:pStyle w:val="Professor"/>
            </w:pPr>
          </w:p>
        </w:tc>
      </w:tr>
      <w:tr w:rsidR="00527869" w:rsidRPr="00C4339E" w14:paraId="74688485" w14:textId="77777777" w:rsidTr="0052786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89B2F0A" w14:textId="77777777" w:rsidR="00527869" w:rsidRDefault="00527869" w:rsidP="00293DF3">
            <w:pPr>
              <w:pStyle w:val="Professor"/>
            </w:pPr>
          </w:p>
        </w:tc>
      </w:tr>
      <w:tr w:rsidR="00527869" w:rsidRPr="00C4339E" w14:paraId="676452EC" w14:textId="77777777" w:rsidTr="0052786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578D3DB" w14:textId="77777777" w:rsidR="00527869" w:rsidRDefault="00527869" w:rsidP="00293DF3">
            <w:pPr>
              <w:pStyle w:val="Professor"/>
            </w:pPr>
          </w:p>
        </w:tc>
      </w:tr>
    </w:tbl>
    <w:p w14:paraId="190D11D0" w14:textId="77777777" w:rsidR="00527869" w:rsidRPr="00F61C77" w:rsidRDefault="00527869" w:rsidP="00527869">
      <w:pPr>
        <w:contextualSpacing/>
        <w:jc w:val="both"/>
        <w:rPr>
          <w:rFonts w:ascii="Calibri" w:hAnsi="Calibri" w:cs="Times New Roman"/>
          <w:b/>
          <w:i/>
          <w:sz w:val="24"/>
          <w:szCs w:val="24"/>
        </w:rPr>
      </w:pPr>
    </w:p>
    <w:p w14:paraId="25710E96" w14:textId="77777777" w:rsidR="00527869" w:rsidRPr="00F61C77" w:rsidRDefault="00527869" w:rsidP="00527869">
      <w:pPr>
        <w:contextualSpacing/>
        <w:jc w:val="both"/>
        <w:rPr>
          <w:rFonts w:ascii="Calibri" w:hAnsi="Calibri" w:cs="Times New Roman"/>
          <w:b/>
          <w:i/>
          <w:sz w:val="24"/>
          <w:szCs w:val="24"/>
        </w:rPr>
      </w:pPr>
    </w:p>
    <w:p w14:paraId="372AEEC4" w14:textId="10FB57E8" w:rsidR="00527869" w:rsidRPr="00293DF3" w:rsidRDefault="00527869" w:rsidP="00293DF3">
      <w:pPr>
        <w:pStyle w:val="Questo"/>
      </w:pPr>
      <w:r w:rsidRPr="00F61C77">
        <w:lastRenderedPageBreak/>
        <w:t xml:space="preserve">Questão 2 </w:t>
      </w:r>
    </w:p>
    <w:p w14:paraId="42E52AAD" w14:textId="7DF09119" w:rsidR="00527869" w:rsidRPr="00293DF3" w:rsidRDefault="00527869" w:rsidP="00293DF3">
      <w:pPr>
        <w:pStyle w:val="Professor"/>
        <w:rPr>
          <w:color w:val="auto"/>
        </w:rPr>
      </w:pPr>
      <w:r w:rsidRPr="00F61C77">
        <w:t>Nível de dificuldade: Fácil</w:t>
      </w:r>
      <w:r w:rsidR="00293DF3">
        <w:t xml:space="preserve"> – </w:t>
      </w:r>
      <w:r w:rsidRPr="00F61C77">
        <w:t xml:space="preserve">Alternativa correta: </w:t>
      </w:r>
      <w:r w:rsidRPr="00293DF3">
        <w:rPr>
          <w:b/>
        </w:rPr>
        <w:t>B</w:t>
      </w:r>
      <w:r w:rsidRPr="00F61C77">
        <w:t xml:space="preserve"> </w:t>
      </w:r>
      <w:r w:rsidR="00293DF3">
        <w:t xml:space="preserve"> – </w:t>
      </w:r>
      <w:r w:rsidRPr="00F61C77">
        <w:t>Habilidade ENEM: H 17 e H 18</w:t>
      </w:r>
    </w:p>
    <w:p w14:paraId="6CA30EFA" w14:textId="77777777" w:rsidR="00527869" w:rsidRPr="00F61C77" w:rsidRDefault="00527869" w:rsidP="00527869">
      <w:pPr>
        <w:contextualSpacing/>
        <w:jc w:val="both"/>
        <w:rPr>
          <w:rFonts w:ascii="Calibri" w:hAnsi="Calibri" w:cs="Times New Roman"/>
          <w:color w:val="0070C0"/>
          <w:sz w:val="24"/>
          <w:szCs w:val="24"/>
        </w:rPr>
      </w:pPr>
    </w:p>
    <w:p w14:paraId="46828EBF" w14:textId="77777777" w:rsidR="00527869" w:rsidRPr="00F61C77" w:rsidRDefault="00527869" w:rsidP="00527869">
      <w:pPr>
        <w:keepNext/>
        <w:contextualSpacing/>
        <w:jc w:val="center"/>
        <w:rPr>
          <w:rFonts w:ascii="Calibri" w:hAnsi="Calibri"/>
          <w:i/>
          <w:color w:val="8EAADB" w:themeColor="accent1" w:themeTint="99"/>
          <w:sz w:val="24"/>
          <w:szCs w:val="24"/>
        </w:rPr>
      </w:pPr>
      <w:r w:rsidRPr="00F61C77">
        <w:rPr>
          <w:rFonts w:ascii="Calibri" w:hAnsi="Calibri"/>
          <w:noProof/>
          <w:sz w:val="24"/>
          <w:szCs w:val="24"/>
          <w:lang w:val="en-US"/>
        </w:rPr>
        <w:drawing>
          <wp:inline distT="0" distB="0" distL="0" distR="0" wp14:anchorId="6BFC18A7" wp14:editId="0E9035A5">
            <wp:extent cx="3719416" cy="354082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377" cy="354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F7D0" w14:textId="77777777" w:rsidR="00527869" w:rsidRPr="00F61C77" w:rsidRDefault="00527869" w:rsidP="00F8571D">
      <w:pPr>
        <w:pStyle w:val="Normal1"/>
        <w:keepNext/>
        <w:spacing w:before="120" w:after="0"/>
        <w:jc w:val="both"/>
        <w:rPr>
          <w:rFonts w:eastAsia="Times" w:cs="Times"/>
          <w:sz w:val="24"/>
          <w:szCs w:val="24"/>
        </w:rPr>
      </w:pPr>
      <w:r w:rsidRPr="00F61C77">
        <w:rPr>
          <w:rFonts w:eastAsia="Times" w:cs="Times"/>
          <w:sz w:val="24"/>
          <w:szCs w:val="24"/>
        </w:rPr>
        <w:t>Existe uma variedade enorme de sabões e detergentes usados no dia a dia com a finalidade de ajudar na limpeza. Assinale a alternativa incorreta:</w:t>
      </w:r>
    </w:p>
    <w:p w14:paraId="6140B529" w14:textId="4BA1ED3B" w:rsidR="00527869" w:rsidRPr="00F61C77" w:rsidRDefault="00F8571D" w:rsidP="00F8571D">
      <w:pPr>
        <w:pStyle w:val="Normal1"/>
        <w:keepNext/>
        <w:tabs>
          <w:tab w:val="left" w:pos="284"/>
        </w:tabs>
        <w:spacing w:before="120" w:after="0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a) </w:t>
      </w:r>
      <w:r w:rsidR="00527869" w:rsidRPr="00F61C77">
        <w:rPr>
          <w:rFonts w:eastAsia="Times" w:cs="Times"/>
          <w:sz w:val="24"/>
          <w:szCs w:val="24"/>
        </w:rPr>
        <w:t xml:space="preserve">Os constituintes dos sabões e detergentes são grandes grupos hidrocarbônicos, uma parte é hidrofóbica enquanto a outra é homofóbica. </w:t>
      </w:r>
    </w:p>
    <w:p w14:paraId="0A72D47E" w14:textId="635749E1" w:rsidR="00527869" w:rsidRPr="00F61C77" w:rsidRDefault="00F8571D" w:rsidP="00F8571D">
      <w:pPr>
        <w:pStyle w:val="Normal1"/>
        <w:keepNext/>
        <w:tabs>
          <w:tab w:val="left" w:pos="284"/>
        </w:tabs>
        <w:spacing w:before="120" w:after="0"/>
        <w:jc w:val="both"/>
        <w:rPr>
          <w:rFonts w:eastAsia="Times" w:cs="Times"/>
          <w:sz w:val="24"/>
          <w:szCs w:val="24"/>
        </w:rPr>
      </w:pPr>
      <w:r w:rsidRPr="00F8571D">
        <w:rPr>
          <w:rStyle w:val="Profcaracter"/>
        </w:rPr>
        <w:t>b)</w:t>
      </w:r>
      <w:r>
        <w:rPr>
          <w:rFonts w:eastAsia="Times" w:cs="Times"/>
          <w:sz w:val="24"/>
          <w:szCs w:val="24"/>
        </w:rPr>
        <w:t xml:space="preserve"> </w:t>
      </w:r>
      <w:r w:rsidR="00527869" w:rsidRPr="00F61C77">
        <w:rPr>
          <w:rFonts w:eastAsia="Times" w:cs="Times"/>
          <w:sz w:val="24"/>
          <w:szCs w:val="24"/>
        </w:rPr>
        <w:t>A principal diferença entre um sabão e um detergente é que os sabões são sólidos e os detergentes são líquidos.</w:t>
      </w:r>
    </w:p>
    <w:p w14:paraId="724E9D25" w14:textId="6A2FBE8D" w:rsidR="00527869" w:rsidRPr="00F61C77" w:rsidRDefault="00F8571D" w:rsidP="00F8571D">
      <w:pPr>
        <w:pStyle w:val="Normal1"/>
        <w:keepNext/>
        <w:tabs>
          <w:tab w:val="left" w:pos="284"/>
        </w:tabs>
        <w:spacing w:before="120" w:after="0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c) </w:t>
      </w:r>
      <w:r w:rsidR="00527869" w:rsidRPr="00F61C77">
        <w:rPr>
          <w:rFonts w:eastAsia="Times" w:cs="Times"/>
          <w:sz w:val="24"/>
          <w:szCs w:val="24"/>
        </w:rPr>
        <w:t>Sabões são resultados de uma reação de um éster proveniente de um ácido graxo, com uma base.</w:t>
      </w:r>
    </w:p>
    <w:p w14:paraId="4CEF7732" w14:textId="44AE0735" w:rsidR="00527869" w:rsidRPr="00F61C77" w:rsidRDefault="00F8571D" w:rsidP="00F8571D">
      <w:pPr>
        <w:pStyle w:val="Normal1"/>
        <w:keepNext/>
        <w:tabs>
          <w:tab w:val="left" w:pos="284"/>
        </w:tabs>
        <w:spacing w:before="120" w:after="0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527869" w:rsidRPr="00F61C77">
        <w:rPr>
          <w:rFonts w:eastAsia="Times" w:cs="Times"/>
          <w:sz w:val="24"/>
          <w:szCs w:val="24"/>
        </w:rPr>
        <w:t>Os detergentes não biodegradáveis permanecem na água e retiram a oleosidade das penas das aves impedindo-as de flutuar.</w:t>
      </w:r>
    </w:p>
    <w:p w14:paraId="19BCA297" w14:textId="77777777" w:rsidR="00527869" w:rsidRPr="00F61C77" w:rsidRDefault="00527869" w:rsidP="00293DF3">
      <w:pPr>
        <w:pStyle w:val="Questo"/>
      </w:pPr>
      <w:r w:rsidRPr="00F61C77">
        <w:t xml:space="preserve">Questão 3 </w:t>
      </w:r>
    </w:p>
    <w:p w14:paraId="4C58B71A" w14:textId="77777777" w:rsidR="00F8571D" w:rsidRDefault="00527869" w:rsidP="00F8571D">
      <w:pPr>
        <w:pStyle w:val="Professor"/>
      </w:pPr>
      <w:r w:rsidRPr="00F61C77">
        <w:t>Nível de dificuldade: Difícil</w:t>
      </w:r>
      <w:r w:rsidR="00F8571D">
        <w:t xml:space="preserve"> – </w:t>
      </w:r>
      <w:r w:rsidRPr="00F61C77">
        <w:t>Habilidade ENEM: H 17, H18, H 24 e H 25.</w:t>
      </w:r>
    </w:p>
    <w:p w14:paraId="19EF8F5D" w14:textId="027545C1" w:rsidR="00527869" w:rsidRPr="00F8571D" w:rsidRDefault="00527869" w:rsidP="00F8571D">
      <w:pPr>
        <w:pStyle w:val="Professor"/>
        <w:spacing w:before="120" w:line="360" w:lineRule="auto"/>
        <w:rPr>
          <w:color w:val="auto"/>
        </w:rPr>
      </w:pPr>
      <w:r w:rsidRPr="00F8571D">
        <w:rPr>
          <w:rFonts w:eastAsia="Times" w:cs="Times"/>
          <w:color w:val="auto"/>
          <w:sz w:val="24"/>
        </w:rPr>
        <w:t>“Quando os óleos e as gorduras ingeridos atingem o intestino delgado dos seres humanos, os sais constituintes da bílis emulsificam as grandes moléculas que compõem os óleos e as gorduras, separando-as em glóbulos menores (micelas), e as mantêm separadas”.</w:t>
      </w:r>
    </w:p>
    <w:p w14:paraId="54A2E2DD" w14:textId="77777777" w:rsidR="00527869" w:rsidRDefault="00527869" w:rsidP="00527869">
      <w:pPr>
        <w:pStyle w:val="Normal1"/>
        <w:keepNext/>
        <w:spacing w:before="240" w:after="60"/>
        <w:jc w:val="both"/>
        <w:rPr>
          <w:rFonts w:eastAsia="Times" w:cs="Times"/>
          <w:sz w:val="24"/>
          <w:szCs w:val="24"/>
        </w:rPr>
      </w:pPr>
      <w:r w:rsidRPr="00F61C77">
        <w:rPr>
          <w:rFonts w:eastAsia="Times" w:cs="Times"/>
          <w:sz w:val="24"/>
          <w:szCs w:val="24"/>
        </w:rPr>
        <w:lastRenderedPageBreak/>
        <w:t xml:space="preserve">Desta maneira a digestão dos lípedes se torna mais rápida. Descreva sucintamente o fenômeno. </w:t>
      </w:r>
    </w:p>
    <w:p w14:paraId="33176BDA" w14:textId="77777777" w:rsidR="00F8571D" w:rsidRDefault="00F8571D" w:rsidP="00527869">
      <w:pPr>
        <w:pStyle w:val="Normal1"/>
        <w:keepNext/>
        <w:spacing w:before="240" w:after="60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612"/>
      </w:tblGrid>
      <w:tr w:rsidR="00F8571D" w:rsidRPr="00C4339E" w14:paraId="39FD94B7" w14:textId="77777777" w:rsidTr="00F8571D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59555729" w14:textId="7713D1D2" w:rsidR="00F8571D" w:rsidRPr="00C4339E" w:rsidRDefault="00F8571D" w:rsidP="00AF22E2">
            <w:pPr>
              <w:pStyle w:val="Professor"/>
              <w:rPr>
                <w:rFonts w:eastAsia="Times New Roman" w:cs="Times New Roman"/>
              </w:rPr>
            </w:pPr>
            <w:r w:rsidRPr="00F61C77">
              <w:t>Resposta correta: Como os óleos e gorduras são separados em pedações menores amplia-se</w:t>
            </w:r>
          </w:p>
        </w:tc>
      </w:tr>
      <w:tr w:rsidR="00F8571D" w:rsidRPr="00C4339E" w14:paraId="1B4856D0" w14:textId="77777777" w:rsidTr="00F8571D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503EFBA2" w14:textId="102EA50C" w:rsidR="00F8571D" w:rsidRDefault="00F8571D" w:rsidP="00AF22E2">
            <w:pPr>
              <w:pStyle w:val="Professor"/>
            </w:pPr>
            <w:r w:rsidRPr="00F61C77">
              <w:t>assim a superfície de contato, aumentando o seu contato com a lipase e isso resulta numa digestão mais rápida.</w:t>
            </w:r>
          </w:p>
        </w:tc>
      </w:tr>
      <w:tr w:rsidR="00F8571D" w:rsidRPr="00C4339E" w14:paraId="7AA11775" w14:textId="77777777" w:rsidTr="00F8571D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41371EB0" w14:textId="77777777" w:rsidR="00F8571D" w:rsidRDefault="00F8571D" w:rsidP="00AF22E2">
            <w:pPr>
              <w:pStyle w:val="Professor"/>
            </w:pPr>
          </w:p>
        </w:tc>
      </w:tr>
      <w:tr w:rsidR="00F8571D" w:rsidRPr="00C4339E" w14:paraId="5ABD8154" w14:textId="77777777" w:rsidTr="00F8571D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110DD553" w14:textId="77777777" w:rsidR="00F8571D" w:rsidRDefault="00F8571D" w:rsidP="00AF22E2">
            <w:pPr>
              <w:pStyle w:val="Professor"/>
            </w:pPr>
          </w:p>
        </w:tc>
      </w:tr>
    </w:tbl>
    <w:p w14:paraId="07E608E9" w14:textId="77777777" w:rsidR="00527869" w:rsidRPr="00F61C77" w:rsidRDefault="00527869" w:rsidP="00F8571D">
      <w:pPr>
        <w:pStyle w:val="Questo"/>
      </w:pPr>
      <w:r w:rsidRPr="00F61C77">
        <w:t xml:space="preserve">Questão 4 </w:t>
      </w:r>
    </w:p>
    <w:p w14:paraId="168A0D4A" w14:textId="29519047" w:rsidR="00527869" w:rsidRPr="00F61C77" w:rsidRDefault="00527869" w:rsidP="00F8571D">
      <w:pPr>
        <w:pStyle w:val="Professor"/>
      </w:pPr>
      <w:r w:rsidRPr="00F61C77">
        <w:t>Nível de dificuldade: Médio</w:t>
      </w:r>
      <w:r w:rsidR="00F8571D">
        <w:t xml:space="preserve"> – </w:t>
      </w:r>
      <w:r w:rsidRPr="00F61C77">
        <w:t xml:space="preserve">Alternativas corretas: (a), (c). </w:t>
      </w:r>
      <w:r w:rsidR="00F8571D">
        <w:t xml:space="preserve"> – </w:t>
      </w:r>
      <w:r w:rsidRPr="00F61C77">
        <w:t>Habilidade ENEM: H18</w:t>
      </w:r>
    </w:p>
    <w:p w14:paraId="492C8070" w14:textId="77777777" w:rsidR="00527869" w:rsidRPr="00F61C77" w:rsidRDefault="00527869" w:rsidP="00527869">
      <w:pPr>
        <w:pStyle w:val="Normal1"/>
        <w:keepNext/>
        <w:spacing w:before="240" w:after="60"/>
        <w:jc w:val="both"/>
        <w:rPr>
          <w:rFonts w:eastAsia="Times" w:cs="Times"/>
          <w:sz w:val="24"/>
          <w:szCs w:val="24"/>
        </w:rPr>
      </w:pPr>
      <w:r w:rsidRPr="00F61C77">
        <w:rPr>
          <w:rFonts w:eastAsia="Times" w:cs="Times"/>
          <w:sz w:val="24"/>
          <w:szCs w:val="24"/>
        </w:rPr>
        <w:t>Um conceito errado, aceito por grande parte das pessoas, é de que o açúcar comum (branco) é prejudicial, mesmo em pequenas doses. Em relação à glicose é correto afirmar que:</w:t>
      </w:r>
    </w:p>
    <w:p w14:paraId="4B481723" w14:textId="413A7E5D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 w:rsidRPr="00F8571D">
        <w:rPr>
          <w:rStyle w:val="Profcaracter"/>
        </w:rPr>
        <w:t>a)</w:t>
      </w:r>
      <w:r>
        <w:rPr>
          <w:rFonts w:eastAsia="Times" w:cs="Times"/>
          <w:sz w:val="24"/>
          <w:szCs w:val="24"/>
        </w:rPr>
        <w:t xml:space="preserve"> </w:t>
      </w:r>
      <w:r w:rsidR="00527869" w:rsidRPr="00F61C77">
        <w:rPr>
          <w:rFonts w:eastAsia="Times" w:cs="Times"/>
          <w:sz w:val="24"/>
          <w:szCs w:val="24"/>
        </w:rPr>
        <w:t>É uma das moléculas que compõem a sacarose.</w:t>
      </w:r>
    </w:p>
    <w:p w14:paraId="27AC7A60" w14:textId="7C0E8069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b) </w:t>
      </w:r>
      <w:r w:rsidR="00527869" w:rsidRPr="00F61C77">
        <w:rPr>
          <w:rFonts w:eastAsia="Times" w:cs="Times"/>
          <w:sz w:val="24"/>
          <w:szCs w:val="24"/>
        </w:rPr>
        <w:t>É um composto constituído de carbono, oxigênio e hidrogênio unidos por ligações iônicas.</w:t>
      </w:r>
    </w:p>
    <w:p w14:paraId="1EDF747E" w14:textId="5361390D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 w:rsidRPr="00F8571D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 xml:space="preserve"> </w:t>
      </w:r>
      <w:r w:rsidR="00527869" w:rsidRPr="00F61C77">
        <w:rPr>
          <w:rFonts w:eastAsia="Times" w:cs="Times"/>
          <w:sz w:val="24"/>
          <w:szCs w:val="24"/>
        </w:rPr>
        <w:t>Assim como a frutose e a galactose, a glicose é um monossacarídeo.</w:t>
      </w:r>
    </w:p>
    <w:p w14:paraId="7D84C16A" w14:textId="53D679C5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527869" w:rsidRPr="00F61C77">
        <w:rPr>
          <w:rFonts w:eastAsia="Times" w:cs="Times"/>
          <w:sz w:val="24"/>
          <w:szCs w:val="24"/>
        </w:rPr>
        <w:t>Uma taxa inferior à normal, no organismo humano, é denominada hiperglicemia.</w:t>
      </w:r>
    </w:p>
    <w:p w14:paraId="68FCEFD3" w14:textId="77777777" w:rsidR="00527869" w:rsidRPr="00F61C77" w:rsidRDefault="00527869" w:rsidP="00F8571D">
      <w:pPr>
        <w:pStyle w:val="Questo"/>
      </w:pPr>
      <w:r w:rsidRPr="00F61C77">
        <w:t>Questão 5</w:t>
      </w:r>
    </w:p>
    <w:p w14:paraId="08FA6910" w14:textId="293D86E3" w:rsidR="00527869" w:rsidRPr="00F61C77" w:rsidRDefault="00527869" w:rsidP="00F8571D">
      <w:pPr>
        <w:pStyle w:val="Professor"/>
      </w:pPr>
      <w:r w:rsidRPr="00F61C77">
        <w:t>Nível de dificuldade: Médio</w:t>
      </w:r>
      <w:r w:rsidR="00F8571D">
        <w:t xml:space="preserve"> – </w:t>
      </w:r>
      <w:r w:rsidRPr="00F61C77">
        <w:t>Respostas corretas: a) álcool e aldeído; b) 4 carbonos; c) 16; d) 8.</w:t>
      </w:r>
      <w:r w:rsidR="00F8571D">
        <w:t xml:space="preserve"> – </w:t>
      </w:r>
      <w:r w:rsidRPr="00F61C77">
        <w:t>Habilidade ENEM: H 24, H25</w:t>
      </w:r>
    </w:p>
    <w:p w14:paraId="099D4243" w14:textId="01C2EB68" w:rsidR="00527869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  <w:r w:rsidRPr="00F61C77">
        <w:rPr>
          <w:rFonts w:eastAsia="Times" w:cs="Times"/>
          <w:noProof/>
          <w:color w:val="2E74B5"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5E4315A1" wp14:editId="3A742B6A">
            <wp:simplePos x="0" y="0"/>
            <wp:positionH relativeFrom="margin">
              <wp:posOffset>2057400</wp:posOffset>
            </wp:positionH>
            <wp:positionV relativeFrom="margin">
              <wp:posOffset>6802120</wp:posOffset>
            </wp:positionV>
            <wp:extent cx="1017905" cy="2113813"/>
            <wp:effectExtent l="0" t="0" r="0" b="0"/>
            <wp:wrapNone/>
            <wp:docPr id="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1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69" w:rsidRPr="00F61C77">
        <w:rPr>
          <w:rFonts w:eastAsia="Times" w:cs="Times"/>
          <w:sz w:val="24"/>
          <w:szCs w:val="24"/>
        </w:rPr>
        <w:t>A concentração de glicose no sangue humano é 70 a 110 mg/dl de sangue. Sua estrutura está representada ao lado. Com base na estrutura desse composto, responda:</w:t>
      </w:r>
    </w:p>
    <w:p w14:paraId="4E9EE095" w14:textId="77777777" w:rsidR="00F8571D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401A8640" w14:textId="77777777" w:rsidR="00F8571D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549D2216" w14:textId="77777777" w:rsidR="00F8571D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2B3181DB" w14:textId="77777777" w:rsidR="00F8571D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254F7C90" w14:textId="77777777" w:rsidR="00F8571D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756A5728" w14:textId="20E5F202" w:rsidR="00F8571D" w:rsidRPr="00F61C77" w:rsidRDefault="00F8571D" w:rsidP="00527869">
      <w:pPr>
        <w:pStyle w:val="Normal1"/>
        <w:jc w:val="both"/>
        <w:rPr>
          <w:rFonts w:eastAsia="Times" w:cs="Times"/>
          <w:sz w:val="24"/>
          <w:szCs w:val="24"/>
        </w:rPr>
      </w:pPr>
    </w:p>
    <w:p w14:paraId="7103C7B3" w14:textId="15B25A13" w:rsidR="00527869" w:rsidRPr="00F61C77" w:rsidRDefault="00F8571D" w:rsidP="00F8571D">
      <w:pPr>
        <w:pStyle w:val="Normal1"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lastRenderedPageBreak/>
        <w:t xml:space="preserve">a) </w:t>
      </w:r>
      <w:r w:rsidR="00527869" w:rsidRPr="00F61C77">
        <w:rPr>
          <w:rFonts w:eastAsia="Times" w:cs="Times"/>
          <w:sz w:val="24"/>
          <w:szCs w:val="24"/>
        </w:rPr>
        <w:t>Quais as funções presentes nessa estrutura?</w:t>
      </w:r>
    </w:p>
    <w:p w14:paraId="3911032E" w14:textId="76365933" w:rsidR="00527869" w:rsidRPr="00F61C77" w:rsidRDefault="00F8571D" w:rsidP="00F8571D">
      <w:pPr>
        <w:pStyle w:val="Normal1"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b) </w:t>
      </w:r>
      <w:r w:rsidR="00527869" w:rsidRPr="00F61C77">
        <w:rPr>
          <w:rFonts w:eastAsia="Times" w:cs="Times"/>
          <w:sz w:val="24"/>
          <w:szCs w:val="24"/>
        </w:rPr>
        <w:t>Quantos carbonos assimétricos existem?</w:t>
      </w:r>
    </w:p>
    <w:p w14:paraId="5CB3DDF1" w14:textId="1E08F29D" w:rsidR="00527869" w:rsidRPr="00F61C77" w:rsidRDefault="00F8571D" w:rsidP="00F8571D">
      <w:pPr>
        <w:pStyle w:val="Normal1"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c) </w:t>
      </w:r>
      <w:r w:rsidR="00527869" w:rsidRPr="00F61C77">
        <w:rPr>
          <w:rFonts w:eastAsia="Times" w:cs="Times"/>
          <w:sz w:val="24"/>
          <w:szCs w:val="24"/>
        </w:rPr>
        <w:t>Quantos isômeros opticamente ativos existem?</w:t>
      </w:r>
    </w:p>
    <w:p w14:paraId="37B1A556" w14:textId="18A36416" w:rsidR="00527869" w:rsidRPr="00F8571D" w:rsidRDefault="00F8571D" w:rsidP="00F8571D">
      <w:pPr>
        <w:pStyle w:val="Normal1"/>
        <w:spacing w:before="120" w:after="0" w:line="240" w:lineRule="auto"/>
        <w:jc w:val="both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527869" w:rsidRPr="00F61C77">
        <w:rPr>
          <w:rFonts w:eastAsia="Times" w:cs="Times"/>
          <w:sz w:val="24"/>
          <w:szCs w:val="24"/>
        </w:rPr>
        <w:t>Quantos isômeros opticamente inativos existem</w:t>
      </w:r>
      <w:r w:rsidR="00527869" w:rsidRPr="00F8571D">
        <w:rPr>
          <w:rFonts w:eastAsia="Times" w:cs="Times"/>
          <w:color w:val="auto"/>
          <w:sz w:val="24"/>
          <w:szCs w:val="24"/>
        </w:rPr>
        <w:t>?</w:t>
      </w:r>
    </w:p>
    <w:p w14:paraId="3520A624" w14:textId="77777777" w:rsidR="00527869" w:rsidRPr="00F61C77" w:rsidRDefault="00527869" w:rsidP="00F8571D">
      <w:pPr>
        <w:pStyle w:val="Questo"/>
        <w:rPr>
          <w:lang w:eastAsia="pt-BR"/>
        </w:rPr>
      </w:pPr>
      <w:r w:rsidRPr="00F61C77">
        <w:rPr>
          <w:lang w:eastAsia="pt-BR"/>
        </w:rPr>
        <w:t>Questão 6</w:t>
      </w:r>
    </w:p>
    <w:p w14:paraId="0186D485" w14:textId="12050D56" w:rsidR="00527869" w:rsidRPr="00F61C77" w:rsidRDefault="00527869" w:rsidP="00F8571D">
      <w:pPr>
        <w:pStyle w:val="Professor"/>
      </w:pPr>
      <w:r w:rsidRPr="00F61C77">
        <w:t>Nível de dificuldade : Médio</w:t>
      </w:r>
      <w:r w:rsidR="00F8571D">
        <w:t xml:space="preserve"> – </w:t>
      </w:r>
      <w:r w:rsidRPr="00F61C77">
        <w:t>Habilidade ENEM: H24</w:t>
      </w:r>
    </w:p>
    <w:p w14:paraId="2C93B3BB" w14:textId="77777777" w:rsidR="00527869" w:rsidRDefault="00527869" w:rsidP="00527869">
      <w:pPr>
        <w:pStyle w:val="Normal1"/>
        <w:keepNext/>
        <w:spacing w:before="240" w:after="60"/>
        <w:jc w:val="both"/>
        <w:rPr>
          <w:rFonts w:eastAsia="Times" w:cs="Times"/>
          <w:sz w:val="24"/>
          <w:szCs w:val="24"/>
        </w:rPr>
      </w:pPr>
      <w:r w:rsidRPr="00F61C77">
        <w:rPr>
          <w:rFonts w:eastAsia="Times" w:cs="Times"/>
          <w:sz w:val="24"/>
          <w:szCs w:val="24"/>
        </w:rPr>
        <w:t>Qual a condição principal para que um composto orgânico tenha duas estruturas não sobreponíveis?</w:t>
      </w:r>
    </w:p>
    <w:p w14:paraId="7FB6B2D9" w14:textId="77777777" w:rsidR="00F8571D" w:rsidRDefault="00F8571D" w:rsidP="00F8571D">
      <w:pPr>
        <w:pStyle w:val="Normal1"/>
        <w:keepNext/>
        <w:spacing w:before="240" w:after="60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612"/>
      </w:tblGrid>
      <w:tr w:rsidR="00F8571D" w:rsidRPr="00C4339E" w14:paraId="33C0CC1E" w14:textId="77777777" w:rsidTr="00AF22E2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1F02D9D8" w14:textId="4B6BFF4C" w:rsidR="00F8571D" w:rsidRPr="00F61C77" w:rsidRDefault="00F8571D" w:rsidP="00F8571D">
            <w:pPr>
              <w:pStyle w:val="Professor"/>
            </w:pPr>
            <w:r w:rsidRPr="00F61C77">
              <w:t>Resposta correta: Para que haja duas estruturas não sobreponíveis é necessário que o composto tenha ao menos um carbono assimétrico.</w:t>
            </w:r>
          </w:p>
          <w:p w14:paraId="1EF83974" w14:textId="53E35088" w:rsidR="00F8571D" w:rsidRPr="00C4339E" w:rsidRDefault="00F8571D" w:rsidP="00AF22E2">
            <w:pPr>
              <w:pStyle w:val="Professor"/>
              <w:rPr>
                <w:rFonts w:eastAsia="Times New Roman" w:cs="Times New Roman"/>
              </w:rPr>
            </w:pPr>
          </w:p>
        </w:tc>
      </w:tr>
      <w:tr w:rsidR="00F8571D" w:rsidRPr="00C4339E" w14:paraId="2D2C8EBE" w14:textId="77777777" w:rsidTr="00AF22E2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06635E7D" w14:textId="45887525" w:rsidR="00F8571D" w:rsidRDefault="00F8571D" w:rsidP="00AF22E2">
            <w:pPr>
              <w:pStyle w:val="Professor"/>
            </w:pPr>
            <w:r>
              <w:t xml:space="preserve"> </w:t>
            </w:r>
          </w:p>
        </w:tc>
      </w:tr>
      <w:tr w:rsidR="00F8571D" w:rsidRPr="00C4339E" w14:paraId="69901F11" w14:textId="77777777" w:rsidTr="00AF22E2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216CE4BE" w14:textId="77777777" w:rsidR="00F8571D" w:rsidRDefault="00F8571D" w:rsidP="00AF22E2">
            <w:pPr>
              <w:pStyle w:val="Professor"/>
            </w:pPr>
          </w:p>
        </w:tc>
      </w:tr>
      <w:tr w:rsidR="00F8571D" w:rsidRPr="00C4339E" w14:paraId="27FC34C4" w14:textId="77777777" w:rsidTr="00AF22E2">
        <w:trPr>
          <w:trHeight w:hRule="exact" w:val="567"/>
        </w:trPr>
        <w:tc>
          <w:tcPr>
            <w:tcW w:w="8612" w:type="dxa"/>
            <w:shd w:val="clear" w:color="auto" w:fill="auto"/>
          </w:tcPr>
          <w:p w14:paraId="5904CB68" w14:textId="77777777" w:rsidR="00F8571D" w:rsidRDefault="00F8571D" w:rsidP="00AF22E2">
            <w:pPr>
              <w:pStyle w:val="Professor"/>
            </w:pPr>
          </w:p>
        </w:tc>
      </w:tr>
    </w:tbl>
    <w:p w14:paraId="3962D65D" w14:textId="77777777" w:rsidR="00527869" w:rsidRPr="00F61C77" w:rsidRDefault="00527869" w:rsidP="00F8571D">
      <w:pPr>
        <w:pStyle w:val="Questo"/>
      </w:pPr>
      <w:r w:rsidRPr="00F61C77">
        <w:t>Questão 7</w:t>
      </w:r>
    </w:p>
    <w:p w14:paraId="0389BF38" w14:textId="588C9F49" w:rsidR="00527869" w:rsidRPr="00F61C77" w:rsidRDefault="00527869" w:rsidP="00370739">
      <w:pPr>
        <w:pStyle w:val="Professor"/>
      </w:pPr>
      <w:r w:rsidRPr="00F61C77">
        <w:t>Nível de dificuldade: Fácil</w:t>
      </w:r>
      <w:r w:rsidR="00370739">
        <w:t xml:space="preserve"> – </w:t>
      </w:r>
      <w:r w:rsidRPr="00F61C77">
        <w:t xml:space="preserve">Alternativa correta: </w:t>
      </w:r>
      <w:r w:rsidRPr="00F8571D">
        <w:rPr>
          <w:b/>
        </w:rPr>
        <w:t>C</w:t>
      </w:r>
      <w:r w:rsidR="00370739">
        <w:t xml:space="preserve"> – </w:t>
      </w:r>
      <w:r w:rsidRPr="00F61C77">
        <w:t>Habilidade ENEM: H 24</w:t>
      </w:r>
    </w:p>
    <w:p w14:paraId="56796E9B" w14:textId="77777777" w:rsidR="00527869" w:rsidRPr="00F61C77" w:rsidRDefault="00527869" w:rsidP="00527869">
      <w:pPr>
        <w:jc w:val="both"/>
        <w:rPr>
          <w:rFonts w:ascii="Calibri" w:eastAsia="Times" w:hAnsi="Calibri" w:cs="Times"/>
          <w:color w:val="000000"/>
          <w:sz w:val="24"/>
          <w:szCs w:val="24"/>
          <w:lang w:eastAsia="pt-BR"/>
        </w:rPr>
      </w:pPr>
      <w:r w:rsidRPr="00F61C77">
        <w:rPr>
          <w:rFonts w:ascii="Calibri" w:eastAsia="Times" w:hAnsi="Calibri" w:cs="Times"/>
          <w:color w:val="000000"/>
          <w:sz w:val="24"/>
          <w:szCs w:val="24"/>
          <w:lang w:eastAsia="pt-BR"/>
        </w:rPr>
        <w:t>Quando um composto apresenta dois carbonos assimétricos iguais, ou seja, grupos ligantes iguais, ela apresenta um efeito chamado:</w:t>
      </w:r>
    </w:p>
    <w:p w14:paraId="0B95110B" w14:textId="51DDAA46" w:rsidR="00527869" w:rsidRPr="00F8571D" w:rsidRDefault="00F8571D" w:rsidP="00F8571D">
      <w:pPr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a) </w:t>
      </w:r>
      <w:r w:rsidR="00527869" w:rsidRPr="00F8571D">
        <w:rPr>
          <w:rFonts w:eastAsia="Times" w:cs="Times"/>
          <w:color w:val="000000"/>
          <w:sz w:val="24"/>
          <w:szCs w:val="24"/>
          <w:lang w:eastAsia="pt-BR"/>
        </w:rPr>
        <w:t>Levogiro</w:t>
      </w:r>
    </w:p>
    <w:p w14:paraId="70BB9993" w14:textId="3FDA1CDE" w:rsidR="00527869" w:rsidRPr="00F8571D" w:rsidRDefault="00F8571D" w:rsidP="00F8571D">
      <w:pPr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b) </w:t>
      </w:r>
      <w:r w:rsidR="00527869" w:rsidRPr="00F8571D">
        <w:rPr>
          <w:rFonts w:eastAsia="Times" w:cs="Times"/>
          <w:color w:val="000000"/>
          <w:sz w:val="24"/>
          <w:szCs w:val="24"/>
          <w:lang w:eastAsia="pt-BR"/>
        </w:rPr>
        <w:t>Dextrogiro</w:t>
      </w:r>
    </w:p>
    <w:p w14:paraId="67FFA0A6" w14:textId="2D923788" w:rsidR="00527869" w:rsidRPr="00F8571D" w:rsidRDefault="00F8571D" w:rsidP="00F8571D">
      <w:pPr>
        <w:jc w:val="both"/>
        <w:rPr>
          <w:rFonts w:eastAsia="Times" w:cs="Times"/>
          <w:color w:val="000000"/>
          <w:sz w:val="24"/>
          <w:szCs w:val="24"/>
          <w:lang w:eastAsia="pt-BR"/>
        </w:rPr>
      </w:pPr>
      <w:r w:rsidRPr="00F8571D">
        <w:rPr>
          <w:rStyle w:val="Profcaracter"/>
        </w:rPr>
        <w:t>c)</w:t>
      </w:r>
      <w:r>
        <w:rPr>
          <w:rFonts w:eastAsia="Times" w:cs="Times"/>
          <w:color w:val="000000"/>
          <w:sz w:val="24"/>
          <w:szCs w:val="24"/>
          <w:lang w:eastAsia="pt-BR"/>
        </w:rPr>
        <w:t xml:space="preserve"> </w:t>
      </w:r>
      <w:r w:rsidR="00527869" w:rsidRPr="00F8571D">
        <w:rPr>
          <w:rFonts w:eastAsia="Times" w:cs="Times"/>
          <w:color w:val="000000"/>
          <w:sz w:val="24"/>
          <w:szCs w:val="24"/>
          <w:lang w:eastAsia="pt-BR"/>
        </w:rPr>
        <w:t>Meso</w:t>
      </w:r>
    </w:p>
    <w:p w14:paraId="54C2F112" w14:textId="5D692FCD" w:rsidR="00527869" w:rsidRPr="00F8571D" w:rsidRDefault="00F8571D" w:rsidP="00F8571D">
      <w:pPr>
        <w:jc w:val="both"/>
        <w:rPr>
          <w:rFonts w:eastAsia="Times" w:cs="Times"/>
          <w:color w:val="000000"/>
          <w:sz w:val="24"/>
          <w:szCs w:val="24"/>
          <w:lang w:eastAsia="pt-BR"/>
        </w:rPr>
      </w:pPr>
      <w:r>
        <w:rPr>
          <w:rFonts w:eastAsia="Times" w:cs="Times"/>
          <w:color w:val="000000"/>
          <w:sz w:val="24"/>
          <w:szCs w:val="24"/>
          <w:lang w:eastAsia="pt-BR"/>
        </w:rPr>
        <w:t xml:space="preserve">d) </w:t>
      </w:r>
      <w:r w:rsidR="00527869" w:rsidRPr="00F8571D">
        <w:rPr>
          <w:rFonts w:eastAsia="Times" w:cs="Times"/>
          <w:color w:val="000000"/>
          <w:sz w:val="24"/>
          <w:szCs w:val="24"/>
          <w:lang w:eastAsia="pt-BR"/>
        </w:rPr>
        <w:t>Beta</w:t>
      </w:r>
    </w:p>
    <w:p w14:paraId="08A4B779" w14:textId="77777777" w:rsidR="00527869" w:rsidRPr="00F61C77" w:rsidRDefault="00527869" w:rsidP="00F8571D">
      <w:pPr>
        <w:pStyle w:val="Questo"/>
        <w:rPr>
          <w:lang w:eastAsia="pt-BR"/>
        </w:rPr>
      </w:pPr>
      <w:r w:rsidRPr="00F61C77">
        <w:rPr>
          <w:lang w:eastAsia="pt-BR"/>
        </w:rPr>
        <w:t>Questão  8</w:t>
      </w:r>
    </w:p>
    <w:p w14:paraId="22550EA2" w14:textId="02D614BF" w:rsidR="00527869" w:rsidRPr="00F61C77" w:rsidRDefault="00527869" w:rsidP="00370739">
      <w:pPr>
        <w:pStyle w:val="Professor"/>
      </w:pPr>
      <w:r w:rsidRPr="00F61C77">
        <w:t>Nível de dificuldade: Fácil</w:t>
      </w:r>
      <w:r w:rsidR="00370739">
        <w:t xml:space="preserve"> – </w:t>
      </w:r>
      <w:r w:rsidRPr="00F61C77">
        <w:t xml:space="preserve">Alternativa correta: </w:t>
      </w:r>
      <w:r w:rsidR="00F8571D" w:rsidRPr="00F8571D">
        <w:rPr>
          <w:b/>
        </w:rPr>
        <w:t>C</w:t>
      </w:r>
      <w:r w:rsidR="00370739">
        <w:t xml:space="preserve"> – </w:t>
      </w:r>
      <w:r w:rsidRPr="00F61C77">
        <w:t>Habilidade ENEM: H 24</w:t>
      </w:r>
    </w:p>
    <w:p w14:paraId="341F1520" w14:textId="77777777" w:rsidR="00527869" w:rsidRPr="00F61C77" w:rsidRDefault="00527869" w:rsidP="00527869">
      <w:pPr>
        <w:pStyle w:val="Normal1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 w:rsidRPr="00F61C77">
        <w:rPr>
          <w:rFonts w:eastAsia="SimSun" w:cs="Times New Roman"/>
          <w:color w:val="auto"/>
          <w:sz w:val="24"/>
          <w:szCs w:val="24"/>
          <w:lang w:eastAsia="ar-SA"/>
        </w:rPr>
        <w:t>O glicogênio constitui uma reserva de carboidratos, sendo que quase todas as células dos mamíferos contêm glicogênio. Longo período de jejum faz com que o organismo transforme as reservas de glicogênio em:</w:t>
      </w:r>
    </w:p>
    <w:p w14:paraId="277A2FEA" w14:textId="69E69164" w:rsidR="00527869" w:rsidRPr="00F61C77" w:rsidRDefault="00F8571D" w:rsidP="00F8571D">
      <w:pPr>
        <w:pStyle w:val="Normal1"/>
        <w:keepNext/>
        <w:tabs>
          <w:tab w:val="left" w:pos="284"/>
        </w:tabs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lastRenderedPageBreak/>
        <w:t xml:space="preserve">a)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Frut</w:t>
      </w:r>
      <w:bookmarkStart w:id="0" w:name="_GoBack"/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ose</w:t>
      </w:r>
    </w:p>
    <w:p w14:paraId="158CDBD5" w14:textId="4D649766" w:rsidR="00527869" w:rsidRPr="00F61C77" w:rsidRDefault="00F8571D" w:rsidP="00F8571D">
      <w:pPr>
        <w:pStyle w:val="Normal1"/>
        <w:keepNext/>
        <w:tabs>
          <w:tab w:val="left" w:pos="284"/>
        </w:tabs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b)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Maltose</w:t>
      </w:r>
    </w:p>
    <w:p w14:paraId="57DA3A37" w14:textId="27110E61" w:rsidR="00527869" w:rsidRPr="00F61C77" w:rsidRDefault="00F8571D" w:rsidP="00F8571D">
      <w:pPr>
        <w:pStyle w:val="Normal1"/>
        <w:keepNext/>
        <w:tabs>
          <w:tab w:val="left" w:pos="284"/>
        </w:tabs>
        <w:rPr>
          <w:rFonts w:eastAsia="SimSun" w:cs="Times New Roman"/>
          <w:color w:val="auto"/>
          <w:sz w:val="24"/>
          <w:szCs w:val="24"/>
          <w:lang w:eastAsia="ar-SA"/>
        </w:rPr>
      </w:pPr>
      <w:r w:rsidRPr="00F8571D">
        <w:rPr>
          <w:rStyle w:val="Profcaracter"/>
        </w:rPr>
        <w:t>c)</w:t>
      </w: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Glicose</w:t>
      </w:r>
    </w:p>
    <w:p w14:paraId="30F3EA56" w14:textId="38FBF69F" w:rsidR="00527869" w:rsidRPr="00F61C77" w:rsidRDefault="00F8571D" w:rsidP="00F8571D">
      <w:pPr>
        <w:pStyle w:val="Normal1"/>
        <w:keepNext/>
        <w:tabs>
          <w:tab w:val="left" w:pos="284"/>
        </w:tabs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d)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Amido</w:t>
      </w:r>
    </w:p>
    <w:bookmarkEnd w:id="0"/>
    <w:p w14:paraId="1871AB74" w14:textId="77777777" w:rsidR="00527869" w:rsidRPr="00F61C77" w:rsidRDefault="00527869" w:rsidP="00F8571D">
      <w:pPr>
        <w:pStyle w:val="Questo"/>
        <w:rPr>
          <w:rFonts w:eastAsia="SimSun" w:cs="Times New Roman"/>
          <w:color w:val="auto"/>
          <w:lang w:eastAsia="ar-SA"/>
        </w:rPr>
      </w:pPr>
      <w:r w:rsidRPr="00F61C77">
        <w:t>Questão 9</w:t>
      </w:r>
    </w:p>
    <w:p w14:paraId="47E349E3" w14:textId="3E5C4385" w:rsidR="00527869" w:rsidRPr="00F61C77" w:rsidRDefault="00527869" w:rsidP="00F8571D">
      <w:pPr>
        <w:pStyle w:val="Professor"/>
      </w:pPr>
      <w:r w:rsidRPr="00F61C77">
        <w:t>Nível de dificuldade: Médio</w:t>
      </w:r>
      <w:r w:rsidR="00F8571D">
        <w:t xml:space="preserve"> – </w:t>
      </w:r>
      <w:r w:rsidRPr="00F61C77">
        <w:t xml:space="preserve">Alternativa correta: </w:t>
      </w:r>
      <w:r w:rsidRPr="00F8571D">
        <w:rPr>
          <w:b/>
        </w:rPr>
        <w:t>D</w:t>
      </w:r>
      <w:r w:rsidR="00F8571D">
        <w:t xml:space="preserve"> – </w:t>
      </w:r>
      <w:r w:rsidRPr="00F61C77">
        <w:t>Habilidade ENEM: H 17, H24</w:t>
      </w:r>
    </w:p>
    <w:p w14:paraId="7596572A" w14:textId="77777777" w:rsidR="00527869" w:rsidRPr="00F61C77" w:rsidRDefault="00527869" w:rsidP="00527869">
      <w:pPr>
        <w:pStyle w:val="Normal1"/>
        <w:keepNext/>
        <w:spacing w:before="240" w:after="60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 w:rsidRPr="00F61C77">
        <w:rPr>
          <w:rFonts w:eastAsia="SimSun" w:cs="Times New Roman"/>
          <w:color w:val="auto"/>
          <w:sz w:val="24"/>
          <w:szCs w:val="24"/>
          <w:lang w:eastAsia="ar-SA"/>
        </w:rPr>
        <w:t>A poliamida, mais conhecida como Náilon 66 é obtida pela reação do ácido adípico com a hexametilenodiamina em condições severas. O polímero assim formado possui ligações amídicas. Essas mesmas ligações (amídicas) em Biologia recebem o nome de:</w:t>
      </w:r>
    </w:p>
    <w:p w14:paraId="3A89EB3E" w14:textId="77777777" w:rsidR="0033360B" w:rsidRDefault="0033360B" w:rsidP="00F8571D">
      <w:pPr>
        <w:pStyle w:val="Normal1"/>
        <w:keepNext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  <w:sectPr w:rsidR="0033360B" w:rsidSect="003D6396">
          <w:footerReference w:type="default" r:id="rId12"/>
          <w:headerReference w:type="first" r:id="rId13"/>
          <w:footerReference w:type="first" r:id="rId14"/>
          <w:pgSz w:w="11906" w:h="16838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1B3714C0" w14:textId="77777777" w:rsidR="0033360B" w:rsidRDefault="00F8571D" w:rsidP="00F8571D">
      <w:pPr>
        <w:pStyle w:val="Normal1"/>
        <w:keepNext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lastRenderedPageBreak/>
        <w:t xml:space="preserve">a)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Ligações covalentes</w:t>
      </w:r>
    </w:p>
    <w:p w14:paraId="04DC18D5" w14:textId="2B23CEC3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b)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Ligações iônicas</w:t>
      </w:r>
    </w:p>
    <w:p w14:paraId="0AB15B47" w14:textId="27E2EB4E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c)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Ligações peptídicas</w:t>
      </w:r>
    </w:p>
    <w:p w14:paraId="51077999" w14:textId="4769E175" w:rsidR="00527869" w:rsidRPr="00F61C77" w:rsidRDefault="00F8571D" w:rsidP="00F8571D">
      <w:pPr>
        <w:pStyle w:val="Normal1"/>
        <w:keepNext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 w:rsidRPr="00F8571D">
        <w:rPr>
          <w:rStyle w:val="Profcaracter"/>
        </w:rPr>
        <w:t>d)</w:t>
      </w: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Ligações moleculares</w:t>
      </w:r>
    </w:p>
    <w:p w14:paraId="55BFC110" w14:textId="77777777" w:rsidR="0033360B" w:rsidRDefault="0033360B" w:rsidP="00F8571D">
      <w:pPr>
        <w:pStyle w:val="Questo"/>
        <w:sectPr w:rsidR="0033360B" w:rsidSect="0033360B">
          <w:type w:val="continuous"/>
          <w:pgSz w:w="11906" w:h="16838"/>
          <w:pgMar w:top="1418" w:right="1701" w:bottom="1418" w:left="1701" w:header="709" w:footer="709" w:gutter="0"/>
          <w:cols w:num="2" w:space="708"/>
          <w:titlePg/>
          <w:docGrid w:linePitch="360"/>
        </w:sectPr>
      </w:pPr>
    </w:p>
    <w:p w14:paraId="26D0D560" w14:textId="58126BD5" w:rsidR="00527869" w:rsidRPr="00F61C77" w:rsidRDefault="00527869" w:rsidP="00F8571D">
      <w:pPr>
        <w:pStyle w:val="Questo"/>
      </w:pPr>
      <w:r w:rsidRPr="00F61C77">
        <w:lastRenderedPageBreak/>
        <w:t>Questão 10</w:t>
      </w:r>
    </w:p>
    <w:p w14:paraId="52BD9D3B" w14:textId="028C32D2" w:rsidR="00527869" w:rsidRPr="00F61C77" w:rsidRDefault="00527869" w:rsidP="007D631E">
      <w:pPr>
        <w:pStyle w:val="Professor"/>
      </w:pPr>
      <w:r w:rsidRPr="00F61C77">
        <w:t>Nível de dificuldade: Fácil</w:t>
      </w:r>
      <w:r w:rsidR="007D631E">
        <w:t xml:space="preserve"> – </w:t>
      </w:r>
      <w:r w:rsidRPr="00F61C77">
        <w:t xml:space="preserve">Alternativa correta: </w:t>
      </w:r>
      <w:r w:rsidRPr="007D631E">
        <w:rPr>
          <w:b/>
        </w:rPr>
        <w:t>C</w:t>
      </w:r>
      <w:r w:rsidR="007D631E">
        <w:t xml:space="preserve"> – </w:t>
      </w:r>
      <w:r w:rsidRPr="00F61C77">
        <w:t>Habilidade ENEM: H 18, H24</w:t>
      </w:r>
    </w:p>
    <w:p w14:paraId="4F45BCBF" w14:textId="77777777" w:rsidR="00527869" w:rsidRPr="00F61C77" w:rsidRDefault="00527869" w:rsidP="00527869">
      <w:pPr>
        <w:pStyle w:val="Normal1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 w:rsidRPr="00F61C77">
        <w:rPr>
          <w:rFonts w:eastAsia="SimSun" w:cs="Times New Roman"/>
          <w:color w:val="auto"/>
          <w:sz w:val="24"/>
          <w:szCs w:val="24"/>
          <w:lang w:eastAsia="ar-SA"/>
        </w:rPr>
        <w:t>São conhecidos mais de 700 tipos de aminoácidos, porém apenas 8 deles são chamados de essenciais, pois não são sintetizados pelo nosso organismo. Os dois grupos funcionais de um aminoácido são:</w:t>
      </w:r>
    </w:p>
    <w:p w14:paraId="4166BCD6" w14:textId="016C7E38" w:rsidR="00527869" w:rsidRPr="00F61C77" w:rsidRDefault="007D631E" w:rsidP="007D631E">
      <w:pPr>
        <w:pStyle w:val="Normal1"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a)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Função álcool e função ácido carboxílico</w:t>
      </w:r>
    </w:p>
    <w:p w14:paraId="1D67223B" w14:textId="3A32DA4C" w:rsidR="00527869" w:rsidRPr="00F61C77" w:rsidRDefault="007D631E" w:rsidP="007D631E">
      <w:pPr>
        <w:pStyle w:val="Normal1"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b)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Função amida e função amina</w:t>
      </w:r>
    </w:p>
    <w:p w14:paraId="1898E5A9" w14:textId="4BED790A" w:rsidR="00527869" w:rsidRPr="00F61C77" w:rsidRDefault="007D631E" w:rsidP="007D631E">
      <w:pPr>
        <w:pStyle w:val="Normal1"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 w:rsidRPr="007D631E">
        <w:rPr>
          <w:rStyle w:val="Profcaracter"/>
        </w:rPr>
        <w:t>c)</w:t>
      </w: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Função amina e função ácido carboxílico</w:t>
      </w:r>
    </w:p>
    <w:p w14:paraId="3CAF4F06" w14:textId="70495B5B" w:rsidR="00527869" w:rsidRPr="00F61C77" w:rsidRDefault="007D631E" w:rsidP="007D631E">
      <w:pPr>
        <w:pStyle w:val="Normal1"/>
        <w:spacing w:before="120" w:after="0" w:line="240" w:lineRule="auto"/>
        <w:jc w:val="both"/>
        <w:rPr>
          <w:rFonts w:eastAsia="SimSun" w:cs="Times New Roman"/>
          <w:color w:val="auto"/>
          <w:sz w:val="24"/>
          <w:szCs w:val="24"/>
          <w:lang w:eastAsia="ar-SA"/>
        </w:rPr>
      </w:pPr>
      <w:r>
        <w:rPr>
          <w:rFonts w:eastAsia="SimSun" w:cs="Times New Roman"/>
          <w:color w:val="auto"/>
          <w:sz w:val="24"/>
          <w:szCs w:val="24"/>
          <w:lang w:eastAsia="ar-SA"/>
        </w:rPr>
        <w:t xml:space="preserve">d) </w:t>
      </w:r>
      <w:r w:rsidR="00527869" w:rsidRPr="00F61C77">
        <w:rPr>
          <w:rFonts w:eastAsia="SimSun" w:cs="Times New Roman"/>
          <w:color w:val="auto"/>
          <w:sz w:val="24"/>
          <w:szCs w:val="24"/>
          <w:lang w:eastAsia="ar-SA"/>
        </w:rPr>
        <w:t>Função álcool e função amina</w:t>
      </w:r>
    </w:p>
    <w:p w14:paraId="2A459D24" w14:textId="77777777" w:rsidR="00527869" w:rsidRPr="00F61C77" w:rsidRDefault="00527869" w:rsidP="00AF22E2">
      <w:pPr>
        <w:pStyle w:val="Questo"/>
      </w:pPr>
      <w:r w:rsidRPr="00F61C77">
        <w:t>Questão  11</w:t>
      </w:r>
    </w:p>
    <w:p w14:paraId="5A0A506E" w14:textId="77777777" w:rsidR="00AF22E2" w:rsidRDefault="00527869" w:rsidP="00AF22E2">
      <w:pPr>
        <w:pStyle w:val="Professor"/>
      </w:pPr>
      <w:r w:rsidRPr="00F61C77">
        <w:t>Nível de dificuldade: Médio</w:t>
      </w:r>
      <w:r w:rsidR="00AF22E2">
        <w:t xml:space="preserve"> – </w:t>
      </w:r>
      <w:r w:rsidRPr="00F61C77">
        <w:t xml:space="preserve">Alternativa correta: </w:t>
      </w:r>
      <w:r w:rsidRPr="00F871E4">
        <w:rPr>
          <w:b/>
        </w:rPr>
        <w:t>A</w:t>
      </w:r>
      <w:r w:rsidRPr="00F61C77">
        <w:t xml:space="preserve"> </w:t>
      </w:r>
      <w:r w:rsidR="00AF22E2">
        <w:t xml:space="preserve"> – </w:t>
      </w:r>
      <w:r w:rsidRPr="00F61C77">
        <w:t>Habilidade ENEM: H 17, H26</w:t>
      </w:r>
    </w:p>
    <w:p w14:paraId="1E55F569" w14:textId="77777777" w:rsidR="00F871E4" w:rsidRDefault="00527869" w:rsidP="00F871E4">
      <w:pPr>
        <w:pStyle w:val="Professor"/>
        <w:rPr>
          <w:rFonts w:eastAsia="SimSun" w:cs="Times New Roman"/>
          <w:color w:val="auto"/>
          <w:sz w:val="24"/>
          <w:lang w:eastAsia="ar-SA"/>
        </w:rPr>
      </w:pPr>
      <w:r w:rsidRPr="00F61C77">
        <w:rPr>
          <w:rFonts w:eastAsia="SimSun" w:cs="Times New Roman"/>
          <w:color w:val="auto"/>
          <w:sz w:val="24"/>
          <w:lang w:eastAsia="ar-SA"/>
        </w:rPr>
        <w:t>Vitaminas são essenciais para o funcionamento do nosso organismo. A carência dessas vitaminas pode causar várias doenças. A vitamina D pode ser encontrada em:</w:t>
      </w:r>
    </w:p>
    <w:p w14:paraId="78FB7D47" w14:textId="77777777" w:rsidR="00F871E4" w:rsidRDefault="00F871E4" w:rsidP="00F871E4">
      <w:pPr>
        <w:pStyle w:val="Professor"/>
        <w:spacing w:before="120" w:line="240" w:lineRule="auto"/>
        <w:rPr>
          <w:rFonts w:eastAsia="SimSun" w:cs="Times New Roman"/>
          <w:color w:val="auto"/>
          <w:sz w:val="24"/>
          <w:lang w:eastAsia="ar-SA"/>
        </w:rPr>
      </w:pPr>
      <w:r w:rsidRPr="00F871E4">
        <w:rPr>
          <w:rStyle w:val="Profcaracter"/>
        </w:rPr>
        <w:t>a)</w:t>
      </w:r>
      <w:r>
        <w:rPr>
          <w:rFonts w:eastAsia="SimSun" w:cs="Times New Roman"/>
          <w:color w:val="auto"/>
          <w:sz w:val="24"/>
          <w:lang w:eastAsia="ar-SA"/>
        </w:rPr>
        <w:t xml:space="preserve"> </w:t>
      </w:r>
      <w:r w:rsidR="00527869" w:rsidRPr="00F61C77">
        <w:rPr>
          <w:rFonts w:eastAsia="SimSun" w:cs="Times New Roman"/>
          <w:color w:val="auto"/>
          <w:sz w:val="24"/>
          <w:lang w:eastAsia="ar-SA"/>
        </w:rPr>
        <w:t>Bacalhau</w:t>
      </w:r>
    </w:p>
    <w:p w14:paraId="6758C1D7" w14:textId="77777777" w:rsidR="00F871E4" w:rsidRDefault="00F871E4" w:rsidP="00F871E4">
      <w:pPr>
        <w:pStyle w:val="Professor"/>
        <w:spacing w:before="120" w:line="240" w:lineRule="auto"/>
        <w:rPr>
          <w:rFonts w:eastAsia="SimSun" w:cs="Times New Roman"/>
          <w:color w:val="auto"/>
          <w:sz w:val="24"/>
          <w:lang w:eastAsia="ar-SA"/>
        </w:rPr>
      </w:pPr>
      <w:r>
        <w:rPr>
          <w:rFonts w:eastAsia="SimSun" w:cs="Times New Roman"/>
          <w:color w:val="auto"/>
          <w:sz w:val="24"/>
          <w:lang w:eastAsia="ar-SA"/>
        </w:rPr>
        <w:t xml:space="preserve">b) </w:t>
      </w:r>
      <w:r w:rsidR="00527869" w:rsidRPr="00F61C77">
        <w:rPr>
          <w:rFonts w:eastAsia="SimSun" w:cs="Times New Roman"/>
          <w:color w:val="auto"/>
          <w:sz w:val="24"/>
          <w:lang w:eastAsia="ar-SA"/>
        </w:rPr>
        <w:t>Maçã</w:t>
      </w:r>
    </w:p>
    <w:p w14:paraId="217FCAAD" w14:textId="77777777" w:rsidR="00F871E4" w:rsidRDefault="00F871E4" w:rsidP="00F871E4">
      <w:pPr>
        <w:pStyle w:val="Professor"/>
        <w:spacing w:before="120" w:line="240" w:lineRule="auto"/>
        <w:rPr>
          <w:rFonts w:eastAsia="SimSun" w:cs="Times New Roman"/>
          <w:color w:val="auto"/>
          <w:sz w:val="24"/>
          <w:lang w:eastAsia="ar-SA"/>
        </w:rPr>
      </w:pPr>
      <w:r>
        <w:rPr>
          <w:rFonts w:eastAsia="SimSun" w:cs="Times New Roman"/>
          <w:color w:val="auto"/>
          <w:sz w:val="24"/>
          <w:lang w:eastAsia="ar-SA"/>
        </w:rPr>
        <w:t xml:space="preserve">c) </w:t>
      </w:r>
      <w:r w:rsidR="00527869" w:rsidRPr="00F61C77">
        <w:rPr>
          <w:rFonts w:eastAsia="SimSun" w:cs="Times New Roman"/>
          <w:color w:val="auto"/>
          <w:sz w:val="24"/>
          <w:lang w:eastAsia="ar-SA"/>
        </w:rPr>
        <w:t>Verduras</w:t>
      </w:r>
    </w:p>
    <w:p w14:paraId="731DD049" w14:textId="3E8F0AA4" w:rsidR="00527869" w:rsidRPr="00F871E4" w:rsidRDefault="00F871E4" w:rsidP="00F871E4">
      <w:pPr>
        <w:pStyle w:val="Professor"/>
        <w:spacing w:before="120" w:line="240" w:lineRule="auto"/>
      </w:pPr>
      <w:r>
        <w:rPr>
          <w:rFonts w:eastAsia="SimSun" w:cs="Times New Roman"/>
          <w:color w:val="auto"/>
          <w:sz w:val="24"/>
          <w:lang w:eastAsia="ar-SA"/>
        </w:rPr>
        <w:t xml:space="preserve">d) </w:t>
      </w:r>
      <w:r w:rsidR="00527869" w:rsidRPr="00F61C77">
        <w:rPr>
          <w:rFonts w:eastAsia="SimSun" w:cs="Times New Roman"/>
          <w:color w:val="auto"/>
          <w:sz w:val="24"/>
          <w:lang w:eastAsia="ar-SA"/>
        </w:rPr>
        <w:t>Feijão</w:t>
      </w:r>
    </w:p>
    <w:p w14:paraId="15872A20" w14:textId="77777777" w:rsidR="00527869" w:rsidRPr="00F61C77" w:rsidRDefault="00527869" w:rsidP="00F871E4">
      <w:pPr>
        <w:pStyle w:val="Questo"/>
      </w:pPr>
      <w:r w:rsidRPr="00F61C77">
        <w:lastRenderedPageBreak/>
        <w:t>Questão 12</w:t>
      </w:r>
    </w:p>
    <w:p w14:paraId="38B258CC" w14:textId="5C13E62E" w:rsidR="00527869" w:rsidRPr="00F61C77" w:rsidRDefault="00527869" w:rsidP="00F871E4">
      <w:pPr>
        <w:pStyle w:val="Professor"/>
      </w:pPr>
      <w:r w:rsidRPr="00F61C77">
        <w:t>Nível de dificuldade: Fácil</w:t>
      </w:r>
      <w:r w:rsidR="00F871E4">
        <w:t xml:space="preserve"> – </w:t>
      </w:r>
      <w:r w:rsidRPr="00F61C77">
        <w:t xml:space="preserve">Alternativa correta: </w:t>
      </w:r>
      <w:r w:rsidRPr="00F871E4">
        <w:rPr>
          <w:b/>
        </w:rPr>
        <w:t>D</w:t>
      </w:r>
      <w:r w:rsidR="00F871E4">
        <w:t xml:space="preserve"> – </w:t>
      </w:r>
      <w:r w:rsidRPr="00F61C77">
        <w:t>Habilidade ENEM: H 17</w:t>
      </w:r>
    </w:p>
    <w:p w14:paraId="2D055F3B" w14:textId="77777777" w:rsidR="00527869" w:rsidRPr="00F61C77" w:rsidRDefault="00527869" w:rsidP="00527869">
      <w:pPr>
        <w:rPr>
          <w:rFonts w:ascii="Calibri" w:hAnsi="Calibri" w:cs="Times New Roman"/>
          <w:sz w:val="24"/>
          <w:szCs w:val="24"/>
        </w:rPr>
      </w:pPr>
      <w:r w:rsidRPr="00F61C77">
        <w:rPr>
          <w:rFonts w:ascii="Calibri" w:hAnsi="Calibri" w:cs="Times New Roman"/>
          <w:sz w:val="24"/>
          <w:szCs w:val="24"/>
        </w:rPr>
        <w:t>Dores musculares, alterações na produção de espermatozoides são sintomas característicos da falta de vitamina:</w:t>
      </w:r>
    </w:p>
    <w:p w14:paraId="42231B19" w14:textId="6A49CBBC" w:rsidR="00527869" w:rsidRPr="00F871E4" w:rsidRDefault="00F871E4" w:rsidP="00F871E4">
      <w:pPr>
        <w:tabs>
          <w:tab w:val="left" w:pos="284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a) </w:t>
      </w:r>
      <w:r w:rsidR="00527869" w:rsidRPr="00F871E4">
        <w:rPr>
          <w:rFonts w:cs="Times New Roman"/>
          <w:sz w:val="24"/>
          <w:szCs w:val="24"/>
        </w:rPr>
        <w:t>D</w:t>
      </w:r>
    </w:p>
    <w:p w14:paraId="57D35E8E" w14:textId="2C19E43C" w:rsidR="00527869" w:rsidRPr="00F871E4" w:rsidRDefault="00F871E4" w:rsidP="00F871E4">
      <w:pPr>
        <w:tabs>
          <w:tab w:val="left" w:pos="284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b) </w:t>
      </w:r>
      <w:r w:rsidR="00527869" w:rsidRPr="00F871E4">
        <w:rPr>
          <w:rFonts w:cs="Times New Roman"/>
          <w:sz w:val="24"/>
          <w:szCs w:val="24"/>
        </w:rPr>
        <w:t>C</w:t>
      </w:r>
    </w:p>
    <w:p w14:paraId="62DF4A92" w14:textId="78558BB7" w:rsidR="00527869" w:rsidRPr="00F871E4" w:rsidRDefault="00F871E4" w:rsidP="00F871E4">
      <w:pPr>
        <w:tabs>
          <w:tab w:val="left" w:pos="284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c) </w:t>
      </w:r>
      <w:r w:rsidR="00527869" w:rsidRPr="00F871E4">
        <w:rPr>
          <w:rFonts w:cs="Times New Roman"/>
          <w:sz w:val="24"/>
          <w:szCs w:val="24"/>
        </w:rPr>
        <w:t>A</w:t>
      </w:r>
    </w:p>
    <w:p w14:paraId="2B3CACD7" w14:textId="04DDD4FC" w:rsidR="00527869" w:rsidRPr="00F871E4" w:rsidRDefault="00F871E4" w:rsidP="00F871E4">
      <w:pPr>
        <w:tabs>
          <w:tab w:val="left" w:pos="284"/>
        </w:tabs>
        <w:rPr>
          <w:rFonts w:cs="Times New Roman"/>
          <w:sz w:val="24"/>
          <w:szCs w:val="24"/>
        </w:rPr>
      </w:pPr>
      <w:r w:rsidRPr="00F871E4">
        <w:rPr>
          <w:rStyle w:val="Profcaracter"/>
        </w:rPr>
        <w:t>d)</w:t>
      </w:r>
      <w:r>
        <w:rPr>
          <w:rFonts w:cs="Times New Roman"/>
          <w:sz w:val="24"/>
          <w:szCs w:val="24"/>
        </w:rPr>
        <w:t xml:space="preserve"> </w:t>
      </w:r>
      <w:r w:rsidR="00527869" w:rsidRPr="00F871E4">
        <w:rPr>
          <w:rFonts w:cs="Times New Roman"/>
          <w:sz w:val="24"/>
          <w:szCs w:val="24"/>
        </w:rPr>
        <w:t>E</w:t>
      </w:r>
    </w:p>
    <w:p w14:paraId="51BF79DD" w14:textId="77777777" w:rsidR="00527869" w:rsidRPr="00F61C77" w:rsidRDefault="00527869" w:rsidP="00527869">
      <w:pPr>
        <w:pStyle w:val="ListParagraph"/>
        <w:rPr>
          <w:rFonts w:cs="Times New Roman"/>
          <w:sz w:val="24"/>
          <w:szCs w:val="24"/>
        </w:rPr>
      </w:pPr>
    </w:p>
    <w:p w14:paraId="39B2F13F" w14:textId="77777777" w:rsidR="00527869" w:rsidRPr="00F61C77" w:rsidRDefault="00527869" w:rsidP="00527869">
      <w:pPr>
        <w:pStyle w:val="ListParagraph"/>
        <w:rPr>
          <w:rFonts w:cs="Times New Roman"/>
          <w:sz w:val="24"/>
          <w:szCs w:val="24"/>
        </w:rPr>
      </w:pPr>
      <w:r w:rsidRPr="00F61C77">
        <w:rPr>
          <w:rFonts w:cs="Times New Roman"/>
          <w:sz w:val="24"/>
          <w:szCs w:val="24"/>
        </w:rPr>
        <w:t xml:space="preserve">  </w:t>
      </w:r>
    </w:p>
    <w:p w14:paraId="20DDCF30" w14:textId="77777777" w:rsidR="00527869" w:rsidRPr="00F61C77" w:rsidRDefault="00527869" w:rsidP="00527869">
      <w:pPr>
        <w:pStyle w:val="ListParagraph"/>
        <w:rPr>
          <w:rFonts w:cs="Times New Roman"/>
          <w:sz w:val="24"/>
          <w:szCs w:val="24"/>
        </w:rPr>
      </w:pPr>
    </w:p>
    <w:p w14:paraId="78621AFB" w14:textId="77777777" w:rsidR="00527869" w:rsidRPr="00F61C77" w:rsidRDefault="00527869" w:rsidP="00527869">
      <w:pPr>
        <w:pStyle w:val="ListParagraph"/>
        <w:rPr>
          <w:rFonts w:cs="Times New Roman"/>
          <w:sz w:val="24"/>
          <w:szCs w:val="24"/>
        </w:rPr>
      </w:pPr>
    </w:p>
    <w:p w14:paraId="66B21860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595E0B31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07E03B5C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4051E2C2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2074F802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425B1BCD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3C464E5B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7038CC73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4E085E59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32185EDD" w14:textId="77777777" w:rsidR="00527869" w:rsidRPr="00F61C77" w:rsidRDefault="00527869" w:rsidP="00527869">
      <w:pPr>
        <w:pStyle w:val="ListParagraph"/>
        <w:rPr>
          <w:sz w:val="24"/>
          <w:szCs w:val="24"/>
          <w:lang w:eastAsia="pt-BR"/>
        </w:rPr>
      </w:pPr>
    </w:p>
    <w:p w14:paraId="2417FE82" w14:textId="0D4E14A7" w:rsidR="00117091" w:rsidRPr="00527869" w:rsidRDefault="00117091" w:rsidP="00527869"/>
    <w:sectPr w:rsidR="00117091" w:rsidRPr="00527869" w:rsidSect="0033360B">
      <w:type w:val="continuous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64285" w14:textId="77777777" w:rsidR="00AF22E2" w:rsidRDefault="00AF22E2" w:rsidP="009D410B">
      <w:pPr>
        <w:spacing w:after="0" w:line="240" w:lineRule="auto"/>
      </w:pPr>
      <w:r>
        <w:separator/>
      </w:r>
    </w:p>
  </w:endnote>
  <w:endnote w:type="continuationSeparator" w:id="0">
    <w:p w14:paraId="7F14324B" w14:textId="77777777" w:rsidR="00AF22E2" w:rsidRDefault="00AF22E2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font472">
    <w:altName w:val="Times New Roman"/>
    <w:charset w:val="00"/>
    <w:family w:val="auto"/>
    <w:pitch w:val="variable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326AE" w14:textId="03136AE0" w:rsidR="00AF22E2" w:rsidRPr="00737EA3" w:rsidRDefault="00AF22E2">
    <w:pPr>
      <w:pStyle w:val="Footer"/>
      <w:rPr>
        <w:color w:val="009640"/>
      </w:rPr>
    </w:pPr>
    <w:r>
      <w:rPr>
        <w:color w:val="009640"/>
      </w:rPr>
      <w:t>Química | Volume 3 | 4º Bimestre</w:t>
    </w:r>
    <w:r w:rsidRPr="00737EA3">
      <w:rPr>
        <w:color w:val="009640"/>
      </w:rPr>
      <w:t xml:space="preserve"> | Editora</w:t>
    </w:r>
    <w:r>
      <w:rPr>
        <w:color w:val="009640"/>
      </w:rPr>
      <w:t xml:space="preserve"> Saraiva</w:t>
    </w:r>
    <w:sdt>
      <w:sdtPr>
        <w:rPr>
          <w:color w:val="009640"/>
        </w:rPr>
        <w:id w:val="1008412418"/>
        <w:docPartObj>
          <w:docPartGallery w:val="Page Numbers (Bottom of Page)"/>
          <w:docPartUnique/>
        </w:docPartObj>
      </w:sdtPr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02C7FCDA" wp14:editId="4D3BE30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6D80C09" w14:textId="77777777" w:rsidR="00AF22E2" w:rsidRPr="002E1B8A" w:rsidRDefault="00AF22E2" w:rsidP="009D410B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33360B" w:rsidRPr="0033360B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2E1B8A">
                                  <w:rPr>
                                    <w:noProof/>
                                    <w:color w:val="00964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Z9o8MAAADaAAAADwAAAGRycy9kb3ducmV2LnhtbESPQWuDQBSE74H8h+UFeglx1UMbTDZS&#10;QoRe0ja2P+DhvqrovhV3q+bfdwuFHoeZ+YY55ovpxUSjay0rSKIYBHFldcu1gs+PYrcH4Tyyxt4y&#10;KbiTg/y0Xh0x03bmG02lr0WAsMtQQeP9kEnpqoYMusgOxMH7sqNBH+RYSz3iHOCml2kcP0qDLYeF&#10;Bgc6N1R15bdRsDxNOn299hc939+7Odmat+KaKvWwWZ4PIDwt/j/8137RClL4vRJugDz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0mfaPDAAAA2gAAAA8AAAAAAAAAAAAA&#10;AAAAoQIAAGRycy9kb3ducmV2LnhtbFBLBQYAAAAABAAEAPkAAACRAwAAAAA=&#10;" strokecolor="#00964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OfXwwAA&#10;ANsAAAAPAAAAZHJzL2Rvd25yZXYueG1sRE9Na8JAEL0L/Q/LCN7MRkFNU1cplmIPPdS0gschO02C&#10;2dm4u5r033cLQm/zeJ+z3g6mFTdyvrGsYJakIIhLqxuuFHx9vk4zED4ga2wtk4If8rDdPIzWmGvb&#10;84FuRahEDGGfo4I6hC6X0pc1GfSJ7Ygj922dwRChq6R22Mdw08p5mi6lwYZjQ40d7Woqz8XVKHAv&#10;2bk4Pa6y/VwfPxaH92XV9xelJuPh+QlEoCH8i+/uNx3nr+Dvl3iA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ROfXwwAAANsAAAAPAAAAAAAAAAAAAAAAAJcCAABkcnMvZG93&#10;bnJldi54bWxQSwUGAAAAAAQABAD1AAAAhwMAAAAA&#10;" filled="f" strokecolor="#009640">
                    <v:textbox>
                      <w:txbxContent>
                        <w:p w14:paraId="26D80C09" w14:textId="77777777" w:rsidR="00AF22E2" w:rsidRPr="002E1B8A" w:rsidRDefault="00AF22E2" w:rsidP="009D410B">
                          <w:pPr>
                            <w:pStyle w:val="Footer"/>
                            <w:jc w:val="center"/>
                            <w:rPr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33360B" w:rsidRPr="0033360B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2E1B8A">
                            <w:rPr>
                              <w:noProof/>
                              <w:color w:val="00964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B25A3" w14:textId="10757233" w:rsidR="00AF22E2" w:rsidRPr="00737EA3" w:rsidRDefault="00AF22E2">
    <w:pPr>
      <w:pStyle w:val="Footer"/>
      <w:rPr>
        <w:color w:val="009640"/>
      </w:rPr>
    </w:pPr>
    <w:r>
      <w:rPr>
        <w:color w:val="009640"/>
      </w:rPr>
      <w:t>Química | Volume 3 | 4º Bimestre</w:t>
    </w:r>
    <w:r w:rsidRPr="00737EA3">
      <w:rPr>
        <w:color w:val="009640"/>
      </w:rPr>
      <w:t xml:space="preserve"> | Editora</w:t>
    </w:r>
    <w:sdt>
      <w:sdtPr>
        <w:rPr>
          <w:color w:val="009640"/>
        </w:rPr>
        <w:id w:val="-966819513"/>
        <w:docPartObj>
          <w:docPartGallery w:val="Page Numbers (Bottom of Page)"/>
          <w:docPartUnique/>
        </w:docPartObj>
      </w:sdtPr>
      <w:sdtContent>
        <w:r w:rsidRPr="00737EA3">
          <w:rPr>
            <w:noProof/>
            <w:color w:val="00964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67DB493" wp14:editId="2F8545EB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964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A8D7A2" w14:textId="77777777" w:rsidR="00AF22E2" w:rsidRPr="002E1B8A" w:rsidRDefault="00AF22E2">
                                <w:pPr>
                                  <w:pStyle w:val="Footer"/>
                                  <w:jc w:val="center"/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33360B">
                                  <w:rPr>
                                    <w:noProof/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2E1B8A">
                                  <w:rPr>
                                    <w:color w:val="009640"/>
                                    <w14:textOutline w14:w="9525" w14:cap="rnd" w14:cmpd="sng" w14:algn="ctr">
                                      <w14:solidFill>
                                        <w14:schemeClr w14:val="accent6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46WqsIAAADbAAAADwAAAGRycy9kb3ducmV2LnhtbERPzWqDQBC+B/oOyxR6Cc2qhza1WSWE&#10;BHpJmtg+wOBOVXRnxd2oeftuoNDbfHy/s8ln04mRBtdYVhCvIhDEpdUNVwq+vw7PaxDOI2vsLJOC&#10;GznIs4fFBlNtJ77QWPhKhBB2KSqove9TKV1Zk0G3sj1x4H7sYNAHOFRSDziFcNPJJIpepMGGQ0ON&#10;Pe1qKtviahTMr6NOTsdur6fbuZ3ipfk8HBOlnh7n7TsIT7P/F/+5P3SY/wb3X8IBMvs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46WqsIAAADbAAAADwAAAAAAAAAAAAAA&#10;AAChAgAAZHJzL2Rvd25yZXYueG1sUEsFBgAAAAAEAAQA+QAAAJADAAAAAA==&#10;" strokecolor="#00964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bUewgAA&#10;ANsAAAAPAAAAZHJzL2Rvd25yZXYueG1sRE/Pa8IwFL4P/B/CE3abqQVdrUYRh2yHHWZV8Phonm2x&#10;eemSzHb//XIYePz4fq82g2nFnZxvLCuYThIQxKXVDVcKTsf9SwbCB2SNrWVS8EseNuvR0wpzbXs+&#10;0L0IlYgh7HNUUIfQ5VL6siaDfmI74shdrTMYInSV1A77GG5amSbJXBpsODbU2NGupvJW/BgF7i27&#10;FZfFa/ae6vPX7PA5r/r+W6nn8bBdggg0hIf43/2hFaRxffwSf4Bc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BtR7CAAAA2wAAAA8AAAAAAAAAAAAAAAAAlwIAAGRycy9kb3du&#10;cmV2LnhtbFBLBQYAAAAABAAEAPUAAACGAwAAAAA=&#10;" filled="f" strokecolor="#009640">
                    <v:textbox>
                      <w:txbxContent>
                        <w:p w14:paraId="79A8D7A2" w14:textId="77777777" w:rsidR="00AF22E2" w:rsidRPr="002E1B8A" w:rsidRDefault="00AF22E2">
                          <w:pPr>
                            <w:pStyle w:val="Footer"/>
                            <w:jc w:val="center"/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33360B">
                            <w:rPr>
                              <w:noProof/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2E1B8A">
                            <w:rPr>
                              <w:color w:val="009640"/>
                              <w14:textOutline w14:w="9525" w14:cap="rnd" w14:cmpd="sng" w14:algn="ctr">
                                <w14:solidFill>
                                  <w14:schemeClr w14:val="accent6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>
      <w:rPr>
        <w:color w:val="009640"/>
      </w:rPr>
      <w:t xml:space="preserve"> Saraiva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BCDE0" w14:textId="77777777" w:rsidR="00AF22E2" w:rsidRDefault="00AF22E2" w:rsidP="009D410B">
      <w:pPr>
        <w:spacing w:after="0" w:line="240" w:lineRule="auto"/>
      </w:pPr>
      <w:r>
        <w:separator/>
      </w:r>
    </w:p>
  </w:footnote>
  <w:footnote w:type="continuationSeparator" w:id="0">
    <w:p w14:paraId="3FAE5066" w14:textId="77777777" w:rsidR="00AF22E2" w:rsidRDefault="00AF22E2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6381C" w14:textId="77777777" w:rsidR="00AF22E2" w:rsidRDefault="00AF22E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D81675A" wp14:editId="3866B01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44AD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B5809"/>
    <w:multiLevelType w:val="multilevel"/>
    <w:tmpl w:val="10E8E65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03E21151"/>
    <w:multiLevelType w:val="multilevel"/>
    <w:tmpl w:val="239C8A84"/>
    <w:lvl w:ilvl="0">
      <w:start w:val="2"/>
      <w:numFmt w:val="decimal"/>
      <w:lvlText w:val="%1."/>
      <w:lvlJc w:val="left"/>
      <w:pPr>
        <w:ind w:left="502" w:firstLine="142"/>
      </w:pPr>
    </w:lvl>
    <w:lvl w:ilvl="1">
      <w:start w:val="1"/>
      <w:numFmt w:val="lowerLetter"/>
      <w:lvlText w:val="%2."/>
      <w:lvlJc w:val="left"/>
      <w:pPr>
        <w:ind w:left="1222" w:firstLine="862"/>
      </w:pPr>
    </w:lvl>
    <w:lvl w:ilvl="2">
      <w:start w:val="1"/>
      <w:numFmt w:val="lowerRoman"/>
      <w:lvlText w:val="%3."/>
      <w:lvlJc w:val="right"/>
      <w:pPr>
        <w:ind w:left="1942" w:firstLine="1762"/>
      </w:pPr>
    </w:lvl>
    <w:lvl w:ilvl="3">
      <w:start w:val="1"/>
      <w:numFmt w:val="decimal"/>
      <w:lvlText w:val="%4."/>
      <w:lvlJc w:val="left"/>
      <w:pPr>
        <w:ind w:left="2662" w:firstLine="2302"/>
      </w:pPr>
    </w:lvl>
    <w:lvl w:ilvl="4">
      <w:start w:val="1"/>
      <w:numFmt w:val="lowerLetter"/>
      <w:lvlText w:val="%5."/>
      <w:lvlJc w:val="left"/>
      <w:pPr>
        <w:ind w:left="3382" w:firstLine="3022"/>
      </w:pPr>
    </w:lvl>
    <w:lvl w:ilvl="5">
      <w:start w:val="1"/>
      <w:numFmt w:val="lowerRoman"/>
      <w:lvlText w:val="%6."/>
      <w:lvlJc w:val="right"/>
      <w:pPr>
        <w:ind w:left="4102" w:firstLine="3922"/>
      </w:pPr>
    </w:lvl>
    <w:lvl w:ilvl="6">
      <w:start w:val="1"/>
      <w:numFmt w:val="decimal"/>
      <w:lvlText w:val="%7."/>
      <w:lvlJc w:val="left"/>
      <w:pPr>
        <w:ind w:left="4822" w:firstLine="4462"/>
      </w:pPr>
    </w:lvl>
    <w:lvl w:ilvl="7">
      <w:start w:val="1"/>
      <w:numFmt w:val="lowerLetter"/>
      <w:lvlText w:val="%8."/>
      <w:lvlJc w:val="left"/>
      <w:pPr>
        <w:ind w:left="5542" w:firstLine="5182"/>
      </w:pPr>
    </w:lvl>
    <w:lvl w:ilvl="8">
      <w:start w:val="1"/>
      <w:numFmt w:val="lowerRoman"/>
      <w:lvlText w:val="%9."/>
      <w:lvlJc w:val="right"/>
      <w:pPr>
        <w:ind w:left="6262" w:firstLine="6082"/>
      </w:pPr>
    </w:lvl>
  </w:abstractNum>
  <w:abstractNum w:abstractNumId="3">
    <w:nsid w:val="087A597C"/>
    <w:multiLevelType w:val="hybridMultilevel"/>
    <w:tmpl w:val="0E203C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E1F96"/>
    <w:multiLevelType w:val="multilevel"/>
    <w:tmpl w:val="CAAE2FB0"/>
    <w:lvl w:ilvl="0">
      <w:start w:val="2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0E7F5FCB"/>
    <w:multiLevelType w:val="hybridMultilevel"/>
    <w:tmpl w:val="2436A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82D33"/>
    <w:multiLevelType w:val="hybridMultilevel"/>
    <w:tmpl w:val="7B503E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A6F0F"/>
    <w:multiLevelType w:val="hybridMultilevel"/>
    <w:tmpl w:val="244A75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135D61"/>
    <w:multiLevelType w:val="multilevel"/>
    <w:tmpl w:val="5EF44E1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>
    <w:nsid w:val="20EB0B69"/>
    <w:multiLevelType w:val="multilevel"/>
    <w:tmpl w:val="F6B2AA3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0">
    <w:nsid w:val="24896770"/>
    <w:multiLevelType w:val="multilevel"/>
    <w:tmpl w:val="0CFCA1B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2D3A4F5C"/>
    <w:multiLevelType w:val="hybridMultilevel"/>
    <w:tmpl w:val="69F6A0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2311E"/>
    <w:multiLevelType w:val="multilevel"/>
    <w:tmpl w:val="F5B25E24"/>
    <w:lvl w:ilvl="0">
      <w:start w:val="4"/>
      <w:numFmt w:val="decimal"/>
      <w:lvlText w:val="%1."/>
      <w:lvlJc w:val="left"/>
      <w:pPr>
        <w:ind w:left="1110" w:firstLine="750"/>
      </w:pPr>
    </w:lvl>
    <w:lvl w:ilvl="1">
      <w:start w:val="1"/>
      <w:numFmt w:val="lowerLetter"/>
      <w:lvlText w:val="%2."/>
      <w:lvlJc w:val="left"/>
      <w:pPr>
        <w:ind w:left="1830" w:firstLine="1470"/>
      </w:pPr>
    </w:lvl>
    <w:lvl w:ilvl="2">
      <w:start w:val="1"/>
      <w:numFmt w:val="lowerRoman"/>
      <w:lvlText w:val="%3."/>
      <w:lvlJc w:val="right"/>
      <w:pPr>
        <w:ind w:left="2550" w:firstLine="2370"/>
      </w:pPr>
    </w:lvl>
    <w:lvl w:ilvl="3">
      <w:start w:val="1"/>
      <w:numFmt w:val="decimal"/>
      <w:lvlText w:val="%4."/>
      <w:lvlJc w:val="left"/>
      <w:pPr>
        <w:ind w:left="3270" w:firstLine="2910"/>
      </w:pPr>
    </w:lvl>
    <w:lvl w:ilvl="4">
      <w:start w:val="1"/>
      <w:numFmt w:val="lowerLetter"/>
      <w:lvlText w:val="%5."/>
      <w:lvlJc w:val="left"/>
      <w:pPr>
        <w:ind w:left="3990" w:firstLine="3630"/>
      </w:pPr>
    </w:lvl>
    <w:lvl w:ilvl="5">
      <w:start w:val="1"/>
      <w:numFmt w:val="lowerRoman"/>
      <w:lvlText w:val="%6."/>
      <w:lvlJc w:val="right"/>
      <w:pPr>
        <w:ind w:left="4710" w:firstLine="4530"/>
      </w:pPr>
    </w:lvl>
    <w:lvl w:ilvl="6">
      <w:start w:val="1"/>
      <w:numFmt w:val="decimal"/>
      <w:lvlText w:val="%7."/>
      <w:lvlJc w:val="left"/>
      <w:pPr>
        <w:ind w:left="5430" w:firstLine="5070"/>
      </w:pPr>
    </w:lvl>
    <w:lvl w:ilvl="7">
      <w:start w:val="1"/>
      <w:numFmt w:val="lowerLetter"/>
      <w:lvlText w:val="%8."/>
      <w:lvlJc w:val="left"/>
      <w:pPr>
        <w:ind w:left="6150" w:firstLine="5790"/>
      </w:pPr>
    </w:lvl>
    <w:lvl w:ilvl="8">
      <w:start w:val="1"/>
      <w:numFmt w:val="lowerRoman"/>
      <w:lvlText w:val="%9."/>
      <w:lvlJc w:val="right"/>
      <w:pPr>
        <w:ind w:left="6870" w:firstLine="6690"/>
      </w:pPr>
    </w:lvl>
  </w:abstractNum>
  <w:abstractNum w:abstractNumId="13">
    <w:nsid w:val="385B30BD"/>
    <w:multiLevelType w:val="multilevel"/>
    <w:tmpl w:val="09F4277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4">
    <w:nsid w:val="3A0A5ACC"/>
    <w:multiLevelType w:val="multilevel"/>
    <w:tmpl w:val="067C1522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5">
    <w:nsid w:val="3A603DDD"/>
    <w:multiLevelType w:val="multilevel"/>
    <w:tmpl w:val="FA80C25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3A8D68C7"/>
    <w:multiLevelType w:val="multilevel"/>
    <w:tmpl w:val="B55AEB1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7">
    <w:nsid w:val="3C4B575D"/>
    <w:multiLevelType w:val="hybridMultilevel"/>
    <w:tmpl w:val="A9E430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0A5A84"/>
    <w:multiLevelType w:val="multilevel"/>
    <w:tmpl w:val="675EFD6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>
    <w:nsid w:val="3F6E2722"/>
    <w:multiLevelType w:val="hybridMultilevel"/>
    <w:tmpl w:val="98E8A2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834389"/>
    <w:multiLevelType w:val="hybridMultilevel"/>
    <w:tmpl w:val="3E86F31A"/>
    <w:lvl w:ilvl="0" w:tplc="186C599C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BBE0733"/>
    <w:multiLevelType w:val="multilevel"/>
    <w:tmpl w:val="D530148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2">
    <w:nsid w:val="517D7FAB"/>
    <w:multiLevelType w:val="hybridMultilevel"/>
    <w:tmpl w:val="209C65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B320D0"/>
    <w:multiLevelType w:val="multilevel"/>
    <w:tmpl w:val="2CAAF18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4">
    <w:nsid w:val="5B807AE0"/>
    <w:multiLevelType w:val="multilevel"/>
    <w:tmpl w:val="735C09B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5">
    <w:nsid w:val="5B9B1984"/>
    <w:multiLevelType w:val="multilevel"/>
    <w:tmpl w:val="1172A02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>
    <w:nsid w:val="5D596D31"/>
    <w:multiLevelType w:val="hybridMultilevel"/>
    <w:tmpl w:val="8E2CD6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3C066A"/>
    <w:multiLevelType w:val="multilevel"/>
    <w:tmpl w:val="7BDC3BE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8">
    <w:nsid w:val="62F21887"/>
    <w:multiLevelType w:val="multilevel"/>
    <w:tmpl w:val="48B6D97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9">
    <w:nsid w:val="6A2E34FE"/>
    <w:multiLevelType w:val="multilevel"/>
    <w:tmpl w:val="4CA27ABE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30">
    <w:nsid w:val="6F585DDA"/>
    <w:multiLevelType w:val="multilevel"/>
    <w:tmpl w:val="8336434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1">
    <w:nsid w:val="76DC3A2D"/>
    <w:multiLevelType w:val="multilevel"/>
    <w:tmpl w:val="1848DDA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32">
    <w:nsid w:val="77030474"/>
    <w:multiLevelType w:val="multilevel"/>
    <w:tmpl w:val="1E46ACF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79ED545E"/>
    <w:multiLevelType w:val="hybridMultilevel"/>
    <w:tmpl w:val="6966D5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4"/>
  </w:num>
  <w:num w:numId="3">
    <w:abstractNumId w:val="27"/>
  </w:num>
  <w:num w:numId="4">
    <w:abstractNumId w:val="23"/>
  </w:num>
  <w:num w:numId="5">
    <w:abstractNumId w:val="21"/>
  </w:num>
  <w:num w:numId="6">
    <w:abstractNumId w:val="29"/>
  </w:num>
  <w:num w:numId="7">
    <w:abstractNumId w:val="13"/>
  </w:num>
  <w:num w:numId="8">
    <w:abstractNumId w:val="28"/>
  </w:num>
  <w:num w:numId="9">
    <w:abstractNumId w:val="12"/>
  </w:num>
  <w:num w:numId="10">
    <w:abstractNumId w:val="2"/>
  </w:num>
  <w:num w:numId="11">
    <w:abstractNumId w:val="10"/>
  </w:num>
  <w:num w:numId="12">
    <w:abstractNumId w:val="8"/>
  </w:num>
  <w:num w:numId="13">
    <w:abstractNumId w:val="14"/>
  </w:num>
  <w:num w:numId="14">
    <w:abstractNumId w:val="15"/>
  </w:num>
  <w:num w:numId="15">
    <w:abstractNumId w:val="9"/>
  </w:num>
  <w:num w:numId="16">
    <w:abstractNumId w:val="18"/>
  </w:num>
  <w:num w:numId="17">
    <w:abstractNumId w:val="1"/>
  </w:num>
  <w:num w:numId="18">
    <w:abstractNumId w:val="25"/>
  </w:num>
  <w:num w:numId="19">
    <w:abstractNumId w:val="16"/>
  </w:num>
  <w:num w:numId="20">
    <w:abstractNumId w:val="4"/>
  </w:num>
  <w:num w:numId="21">
    <w:abstractNumId w:val="32"/>
  </w:num>
  <w:num w:numId="22">
    <w:abstractNumId w:val="30"/>
  </w:num>
  <w:num w:numId="23">
    <w:abstractNumId w:val="0"/>
  </w:num>
  <w:num w:numId="24">
    <w:abstractNumId w:val="20"/>
  </w:num>
  <w:num w:numId="25">
    <w:abstractNumId w:val="33"/>
  </w:num>
  <w:num w:numId="26">
    <w:abstractNumId w:val="5"/>
  </w:num>
  <w:num w:numId="27">
    <w:abstractNumId w:val="6"/>
  </w:num>
  <w:num w:numId="28">
    <w:abstractNumId w:val="3"/>
  </w:num>
  <w:num w:numId="29">
    <w:abstractNumId w:val="7"/>
  </w:num>
  <w:num w:numId="30">
    <w:abstractNumId w:val="11"/>
  </w:num>
  <w:num w:numId="31">
    <w:abstractNumId w:val="19"/>
  </w:num>
  <w:num w:numId="32">
    <w:abstractNumId w:val="17"/>
  </w:num>
  <w:num w:numId="33">
    <w:abstractNumId w:val="22"/>
  </w:num>
  <w:num w:numId="34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35BA"/>
    <w:rsid w:val="000300EB"/>
    <w:rsid w:val="00036348"/>
    <w:rsid w:val="000474C4"/>
    <w:rsid w:val="00051894"/>
    <w:rsid w:val="00056293"/>
    <w:rsid w:val="00056DE3"/>
    <w:rsid w:val="00057817"/>
    <w:rsid w:val="000579C4"/>
    <w:rsid w:val="00073841"/>
    <w:rsid w:val="00090FC7"/>
    <w:rsid w:val="000932CC"/>
    <w:rsid w:val="00096DF5"/>
    <w:rsid w:val="000B04FA"/>
    <w:rsid w:val="000B2530"/>
    <w:rsid w:val="000B2559"/>
    <w:rsid w:val="000B46B3"/>
    <w:rsid w:val="000C7328"/>
    <w:rsid w:val="000D3AAE"/>
    <w:rsid w:val="000F3957"/>
    <w:rsid w:val="000F646B"/>
    <w:rsid w:val="00107BA8"/>
    <w:rsid w:val="001147D3"/>
    <w:rsid w:val="00117091"/>
    <w:rsid w:val="00121826"/>
    <w:rsid w:val="00123A37"/>
    <w:rsid w:val="00142668"/>
    <w:rsid w:val="001535AA"/>
    <w:rsid w:val="0015739E"/>
    <w:rsid w:val="001739D5"/>
    <w:rsid w:val="001754FC"/>
    <w:rsid w:val="00175DE1"/>
    <w:rsid w:val="001776AE"/>
    <w:rsid w:val="00182B66"/>
    <w:rsid w:val="0018466E"/>
    <w:rsid w:val="00186D11"/>
    <w:rsid w:val="00190D91"/>
    <w:rsid w:val="00191628"/>
    <w:rsid w:val="001A1C34"/>
    <w:rsid w:val="001A1EE8"/>
    <w:rsid w:val="001B1717"/>
    <w:rsid w:val="001D1E9E"/>
    <w:rsid w:val="001D2528"/>
    <w:rsid w:val="001E0261"/>
    <w:rsid w:val="001F62ED"/>
    <w:rsid w:val="002048D0"/>
    <w:rsid w:val="00210312"/>
    <w:rsid w:val="002111D1"/>
    <w:rsid w:val="002117CD"/>
    <w:rsid w:val="00214031"/>
    <w:rsid w:val="002221FA"/>
    <w:rsid w:val="002225F2"/>
    <w:rsid w:val="00237646"/>
    <w:rsid w:val="00240E61"/>
    <w:rsid w:val="00245C18"/>
    <w:rsid w:val="002532C1"/>
    <w:rsid w:val="00267299"/>
    <w:rsid w:val="0027321D"/>
    <w:rsid w:val="00275C43"/>
    <w:rsid w:val="00286904"/>
    <w:rsid w:val="00290C9D"/>
    <w:rsid w:val="00292727"/>
    <w:rsid w:val="00293DF3"/>
    <w:rsid w:val="002A5B0D"/>
    <w:rsid w:val="002D6097"/>
    <w:rsid w:val="002D7FC2"/>
    <w:rsid w:val="002E1146"/>
    <w:rsid w:val="002E1B8A"/>
    <w:rsid w:val="002F2650"/>
    <w:rsid w:val="00306E76"/>
    <w:rsid w:val="00310811"/>
    <w:rsid w:val="003135EC"/>
    <w:rsid w:val="00313C2D"/>
    <w:rsid w:val="003231D7"/>
    <w:rsid w:val="0033360B"/>
    <w:rsid w:val="003476C2"/>
    <w:rsid w:val="00356DCF"/>
    <w:rsid w:val="00370739"/>
    <w:rsid w:val="00377D08"/>
    <w:rsid w:val="0038744A"/>
    <w:rsid w:val="003A003F"/>
    <w:rsid w:val="003A52A8"/>
    <w:rsid w:val="003B2594"/>
    <w:rsid w:val="003C151C"/>
    <w:rsid w:val="003C3654"/>
    <w:rsid w:val="003C455A"/>
    <w:rsid w:val="003D335E"/>
    <w:rsid w:val="003D4942"/>
    <w:rsid w:val="003D5D9B"/>
    <w:rsid w:val="003D6396"/>
    <w:rsid w:val="00400AFD"/>
    <w:rsid w:val="004074F1"/>
    <w:rsid w:val="00415D8C"/>
    <w:rsid w:val="00431490"/>
    <w:rsid w:val="004355A0"/>
    <w:rsid w:val="00442330"/>
    <w:rsid w:val="00443CC8"/>
    <w:rsid w:val="00445A62"/>
    <w:rsid w:val="00451046"/>
    <w:rsid w:val="00467967"/>
    <w:rsid w:val="004714AF"/>
    <w:rsid w:val="00474558"/>
    <w:rsid w:val="00475AB6"/>
    <w:rsid w:val="004923A6"/>
    <w:rsid w:val="0049377C"/>
    <w:rsid w:val="004956D4"/>
    <w:rsid w:val="004E0A56"/>
    <w:rsid w:val="004E44A5"/>
    <w:rsid w:val="005058A3"/>
    <w:rsid w:val="005070F4"/>
    <w:rsid w:val="005117CC"/>
    <w:rsid w:val="0052140F"/>
    <w:rsid w:val="00523065"/>
    <w:rsid w:val="00527869"/>
    <w:rsid w:val="005346A1"/>
    <w:rsid w:val="005376E7"/>
    <w:rsid w:val="005516F8"/>
    <w:rsid w:val="0056260C"/>
    <w:rsid w:val="00573410"/>
    <w:rsid w:val="00574DE5"/>
    <w:rsid w:val="00581335"/>
    <w:rsid w:val="00582B44"/>
    <w:rsid w:val="00583BAE"/>
    <w:rsid w:val="00583BD9"/>
    <w:rsid w:val="0059469A"/>
    <w:rsid w:val="00594BFE"/>
    <w:rsid w:val="005961E7"/>
    <w:rsid w:val="005A263B"/>
    <w:rsid w:val="005A3FB8"/>
    <w:rsid w:val="005A7E81"/>
    <w:rsid w:val="005B7485"/>
    <w:rsid w:val="005C4301"/>
    <w:rsid w:val="005C52FA"/>
    <w:rsid w:val="005E5E69"/>
    <w:rsid w:val="005F1636"/>
    <w:rsid w:val="006047A2"/>
    <w:rsid w:val="00611EC2"/>
    <w:rsid w:val="00615EB0"/>
    <w:rsid w:val="006166BD"/>
    <w:rsid w:val="00620EA9"/>
    <w:rsid w:val="0063051E"/>
    <w:rsid w:val="006363A4"/>
    <w:rsid w:val="00636995"/>
    <w:rsid w:val="00652ABA"/>
    <w:rsid w:val="00667F8D"/>
    <w:rsid w:val="00671180"/>
    <w:rsid w:val="00673123"/>
    <w:rsid w:val="0068478A"/>
    <w:rsid w:val="00687ED2"/>
    <w:rsid w:val="006A3B86"/>
    <w:rsid w:val="006B01C4"/>
    <w:rsid w:val="006B447E"/>
    <w:rsid w:val="006B5CF0"/>
    <w:rsid w:val="006C59AD"/>
    <w:rsid w:val="006D294B"/>
    <w:rsid w:val="006E2309"/>
    <w:rsid w:val="006E79DF"/>
    <w:rsid w:val="006F35B3"/>
    <w:rsid w:val="00700C60"/>
    <w:rsid w:val="007025D8"/>
    <w:rsid w:val="007333F2"/>
    <w:rsid w:val="00737EA3"/>
    <w:rsid w:val="00742B83"/>
    <w:rsid w:val="00744404"/>
    <w:rsid w:val="00745DD3"/>
    <w:rsid w:val="00746884"/>
    <w:rsid w:val="00753B92"/>
    <w:rsid w:val="007563A2"/>
    <w:rsid w:val="0075729A"/>
    <w:rsid w:val="00762CE3"/>
    <w:rsid w:val="00767E8B"/>
    <w:rsid w:val="00770F6D"/>
    <w:rsid w:val="00776DF0"/>
    <w:rsid w:val="007822E6"/>
    <w:rsid w:val="007877A2"/>
    <w:rsid w:val="00791E0F"/>
    <w:rsid w:val="007A7256"/>
    <w:rsid w:val="007B4A18"/>
    <w:rsid w:val="007D208B"/>
    <w:rsid w:val="007D631E"/>
    <w:rsid w:val="00807B91"/>
    <w:rsid w:val="00810AF0"/>
    <w:rsid w:val="00812FDB"/>
    <w:rsid w:val="00834854"/>
    <w:rsid w:val="00836F27"/>
    <w:rsid w:val="00837E15"/>
    <w:rsid w:val="0085009A"/>
    <w:rsid w:val="00863960"/>
    <w:rsid w:val="00871529"/>
    <w:rsid w:val="00871548"/>
    <w:rsid w:val="00893A8A"/>
    <w:rsid w:val="008A08A3"/>
    <w:rsid w:val="008A3ED7"/>
    <w:rsid w:val="008E7613"/>
    <w:rsid w:val="008F6D72"/>
    <w:rsid w:val="008F6E31"/>
    <w:rsid w:val="00903FD5"/>
    <w:rsid w:val="00915965"/>
    <w:rsid w:val="0092750C"/>
    <w:rsid w:val="00927E5E"/>
    <w:rsid w:val="00932D88"/>
    <w:rsid w:val="00935E68"/>
    <w:rsid w:val="0094613C"/>
    <w:rsid w:val="00957EE3"/>
    <w:rsid w:val="0096526A"/>
    <w:rsid w:val="0098228F"/>
    <w:rsid w:val="00983B0B"/>
    <w:rsid w:val="009B1157"/>
    <w:rsid w:val="009D19A9"/>
    <w:rsid w:val="009D410B"/>
    <w:rsid w:val="00A019B6"/>
    <w:rsid w:val="00A1134A"/>
    <w:rsid w:val="00A2170B"/>
    <w:rsid w:val="00A21FEA"/>
    <w:rsid w:val="00A2361C"/>
    <w:rsid w:val="00A24F12"/>
    <w:rsid w:val="00A34412"/>
    <w:rsid w:val="00A43684"/>
    <w:rsid w:val="00A505A7"/>
    <w:rsid w:val="00A52AEE"/>
    <w:rsid w:val="00A55C6B"/>
    <w:rsid w:val="00A76AE6"/>
    <w:rsid w:val="00AA3512"/>
    <w:rsid w:val="00AA3AE2"/>
    <w:rsid w:val="00AB334F"/>
    <w:rsid w:val="00AE6DE9"/>
    <w:rsid w:val="00AF22E2"/>
    <w:rsid w:val="00AF3AC5"/>
    <w:rsid w:val="00AF4757"/>
    <w:rsid w:val="00B02C75"/>
    <w:rsid w:val="00B05ADB"/>
    <w:rsid w:val="00B07DEF"/>
    <w:rsid w:val="00B07F49"/>
    <w:rsid w:val="00B22798"/>
    <w:rsid w:val="00B26DA7"/>
    <w:rsid w:val="00B30064"/>
    <w:rsid w:val="00B413E2"/>
    <w:rsid w:val="00B57B2A"/>
    <w:rsid w:val="00B732F4"/>
    <w:rsid w:val="00B82353"/>
    <w:rsid w:val="00BA5C65"/>
    <w:rsid w:val="00BB17BF"/>
    <w:rsid w:val="00BB2BCE"/>
    <w:rsid w:val="00BE20E1"/>
    <w:rsid w:val="00BE680D"/>
    <w:rsid w:val="00BE7B9F"/>
    <w:rsid w:val="00BF3FDF"/>
    <w:rsid w:val="00C03B00"/>
    <w:rsid w:val="00C04AE7"/>
    <w:rsid w:val="00C12B1E"/>
    <w:rsid w:val="00C24E36"/>
    <w:rsid w:val="00C4548E"/>
    <w:rsid w:val="00C523BD"/>
    <w:rsid w:val="00C621E1"/>
    <w:rsid w:val="00C63E72"/>
    <w:rsid w:val="00C64688"/>
    <w:rsid w:val="00C76845"/>
    <w:rsid w:val="00C92D8C"/>
    <w:rsid w:val="00CA2C7E"/>
    <w:rsid w:val="00CB1E66"/>
    <w:rsid w:val="00CB37AD"/>
    <w:rsid w:val="00CB4D6B"/>
    <w:rsid w:val="00CD33BC"/>
    <w:rsid w:val="00CD79C7"/>
    <w:rsid w:val="00CE27BA"/>
    <w:rsid w:val="00D11AD4"/>
    <w:rsid w:val="00D15945"/>
    <w:rsid w:val="00D23566"/>
    <w:rsid w:val="00D35F93"/>
    <w:rsid w:val="00D470B4"/>
    <w:rsid w:val="00D53230"/>
    <w:rsid w:val="00D617F2"/>
    <w:rsid w:val="00D675CF"/>
    <w:rsid w:val="00D72D9D"/>
    <w:rsid w:val="00D73FF8"/>
    <w:rsid w:val="00D76EB0"/>
    <w:rsid w:val="00D773BD"/>
    <w:rsid w:val="00D81ED4"/>
    <w:rsid w:val="00D828DF"/>
    <w:rsid w:val="00D909D2"/>
    <w:rsid w:val="00DA3251"/>
    <w:rsid w:val="00DC442A"/>
    <w:rsid w:val="00DD49CB"/>
    <w:rsid w:val="00DF023E"/>
    <w:rsid w:val="00E03587"/>
    <w:rsid w:val="00E05694"/>
    <w:rsid w:val="00E30D0B"/>
    <w:rsid w:val="00E30FA6"/>
    <w:rsid w:val="00E41FDC"/>
    <w:rsid w:val="00E44425"/>
    <w:rsid w:val="00E460AC"/>
    <w:rsid w:val="00E542E9"/>
    <w:rsid w:val="00E715A4"/>
    <w:rsid w:val="00E86177"/>
    <w:rsid w:val="00E913D8"/>
    <w:rsid w:val="00E9166F"/>
    <w:rsid w:val="00E967FD"/>
    <w:rsid w:val="00EB11A8"/>
    <w:rsid w:val="00EB2D1E"/>
    <w:rsid w:val="00EC6990"/>
    <w:rsid w:val="00ED0278"/>
    <w:rsid w:val="00F006B0"/>
    <w:rsid w:val="00F122DB"/>
    <w:rsid w:val="00F20BB9"/>
    <w:rsid w:val="00F2191B"/>
    <w:rsid w:val="00F26DBE"/>
    <w:rsid w:val="00F308C8"/>
    <w:rsid w:val="00F309B9"/>
    <w:rsid w:val="00F3509B"/>
    <w:rsid w:val="00F507C1"/>
    <w:rsid w:val="00F575AE"/>
    <w:rsid w:val="00F63427"/>
    <w:rsid w:val="00F7326A"/>
    <w:rsid w:val="00F7553C"/>
    <w:rsid w:val="00F80841"/>
    <w:rsid w:val="00F81E38"/>
    <w:rsid w:val="00F8571D"/>
    <w:rsid w:val="00F871E4"/>
    <w:rsid w:val="00F91725"/>
    <w:rsid w:val="00F93480"/>
    <w:rsid w:val="00FA2B7E"/>
    <w:rsid w:val="00FA4EE5"/>
    <w:rsid w:val="00FA53C0"/>
    <w:rsid w:val="00FB7680"/>
    <w:rsid w:val="00FC4A30"/>
    <w:rsid w:val="00FC4E27"/>
    <w:rsid w:val="00FC67AC"/>
    <w:rsid w:val="00FD12AA"/>
    <w:rsid w:val="00FD4A6B"/>
    <w:rsid w:val="00FE0D41"/>
    <w:rsid w:val="00FE7313"/>
    <w:rsid w:val="00FF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CA11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F91725"/>
    <w:pPr>
      <w:spacing w:after="0" w:line="300" w:lineRule="atLeast"/>
    </w:pPr>
    <w:rPr>
      <w:color w:val="3366FF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5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074F1"/>
    <w:rPr>
      <w:rFonts w:eastAsia="Verdana" w:cs="Verdana"/>
      <w:color w:val="3366FF"/>
      <w:sz w:val="24"/>
      <w:szCs w:val="24"/>
    </w:rPr>
  </w:style>
  <w:style w:type="paragraph" w:customStyle="1" w:styleId="Normal1">
    <w:name w:val="Normal1"/>
    <w:rsid w:val="00527869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ListParagraph">
    <w:name w:val="List Paragraph"/>
    <w:basedOn w:val="Normal"/>
    <w:uiPriority w:val="34"/>
    <w:qFormat/>
    <w:rsid w:val="00527869"/>
    <w:pPr>
      <w:suppressAutoHyphens/>
      <w:spacing w:after="200" w:line="240" w:lineRule="auto"/>
      <w:ind w:left="720"/>
      <w:contextualSpacing/>
    </w:pPr>
    <w:rPr>
      <w:rFonts w:ascii="Calibri" w:eastAsia="SimSun" w:hAnsi="Calibri" w:cs="font472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D828DF"/>
    <w:pPr>
      <w:widowControl w:val="0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D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DF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F91725"/>
    <w:pPr>
      <w:spacing w:after="0" w:line="300" w:lineRule="atLeast"/>
    </w:pPr>
    <w:rPr>
      <w:color w:val="3366FF"/>
      <w:szCs w:val="24"/>
    </w:rPr>
  </w:style>
  <w:style w:type="paragraph" w:customStyle="1" w:styleId="Questo">
    <w:name w:val="Questão"/>
    <w:basedOn w:val="normal0"/>
    <w:qFormat/>
    <w:rsid w:val="00F308C8"/>
    <w:pPr>
      <w:spacing w:before="700" w:after="0" w:line="300" w:lineRule="atLeast"/>
    </w:pPr>
    <w:rPr>
      <w:rFonts w:eastAsia="Verdana" w:cs="Verdana"/>
      <w:b/>
      <w:i/>
      <w:sz w:val="28"/>
      <w:szCs w:val="28"/>
    </w:rPr>
  </w:style>
  <w:style w:type="table" w:styleId="TableGrid">
    <w:name w:val="Table Grid"/>
    <w:basedOn w:val="TableNormal"/>
    <w:uiPriority w:val="59"/>
    <w:rsid w:val="00267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4074F1"/>
    <w:rPr>
      <w:rFonts w:eastAsia="Verdana" w:cs="Verdana"/>
      <w:color w:val="3366FF"/>
      <w:sz w:val="24"/>
      <w:szCs w:val="24"/>
    </w:rPr>
  </w:style>
  <w:style w:type="paragraph" w:customStyle="1" w:styleId="Normal1">
    <w:name w:val="Normal1"/>
    <w:rsid w:val="00527869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pt-BR"/>
    </w:rPr>
  </w:style>
  <w:style w:type="paragraph" w:styleId="ListParagraph">
    <w:name w:val="List Paragraph"/>
    <w:basedOn w:val="Normal"/>
    <w:uiPriority w:val="34"/>
    <w:qFormat/>
    <w:rsid w:val="00527869"/>
    <w:pPr>
      <w:suppressAutoHyphens/>
      <w:spacing w:after="200" w:line="240" w:lineRule="auto"/>
      <w:ind w:left="720"/>
      <w:contextualSpacing/>
    </w:pPr>
    <w:rPr>
      <w:rFonts w:ascii="Calibri" w:eastAsia="SimSun" w:hAnsi="Calibri" w:cs="font47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oleObject" Target="embeddings/oleObject1.bin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807</Words>
  <Characters>4604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Pedroso</cp:lastModifiedBy>
  <cp:revision>8</cp:revision>
  <dcterms:created xsi:type="dcterms:W3CDTF">2017-06-21T23:40:00Z</dcterms:created>
  <dcterms:modified xsi:type="dcterms:W3CDTF">2017-06-21T23:58:00Z</dcterms:modified>
</cp:coreProperties>
</file>