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EFAB2C" w14:textId="48856967" w:rsidR="00016D00" w:rsidRPr="00016D00" w:rsidRDefault="00016D00" w:rsidP="00016D00">
      <w:pPr>
        <w:pStyle w:val="normal0"/>
        <w:keepNext/>
        <w:spacing w:after="0" w:line="300" w:lineRule="atLeast"/>
        <w:ind w:left="360"/>
        <w:jc w:val="center"/>
        <w:rPr>
          <w:rFonts w:eastAsia="Verdana" w:cs="Verdana"/>
          <w:b/>
          <w:sz w:val="36"/>
          <w:szCs w:val="36"/>
        </w:rPr>
      </w:pPr>
      <w:bookmarkStart w:id="0" w:name="_GoBack"/>
      <w:bookmarkEnd w:id="0"/>
      <w:r w:rsidRPr="00016D00">
        <w:rPr>
          <w:rFonts w:eastAsia="Verdana" w:cs="Verdana"/>
          <w:b/>
          <w:sz w:val="36"/>
          <w:szCs w:val="36"/>
        </w:rPr>
        <w:t>AVALIAÇÃO BIMESTRAL</w:t>
      </w:r>
    </w:p>
    <w:p w14:paraId="07AD2BF7" w14:textId="77777777" w:rsidR="00923344" w:rsidRPr="002E486F" w:rsidRDefault="00923344" w:rsidP="00923344">
      <w:pPr>
        <w:pStyle w:val="Questo"/>
      </w:pPr>
      <w:r w:rsidRPr="002E486F">
        <w:t>Questão 1</w:t>
      </w:r>
    </w:p>
    <w:p w14:paraId="52FA0F7A" w14:textId="7EC4D5A7" w:rsidR="00923344" w:rsidRPr="002E486F" w:rsidRDefault="00923344" w:rsidP="00923344">
      <w:pPr>
        <w:pStyle w:val="Professor"/>
      </w:pPr>
      <w:r w:rsidRPr="002E486F">
        <w:t>Nível de dificuldade: Médio</w:t>
      </w:r>
      <w:r>
        <w:t xml:space="preserve"> – </w:t>
      </w:r>
      <w:r w:rsidRPr="002E486F">
        <w:t xml:space="preserve">Alternativa Correta: </w:t>
      </w:r>
      <w:r w:rsidRPr="00923344">
        <w:rPr>
          <w:b/>
        </w:rPr>
        <w:t>C</w:t>
      </w:r>
      <w:r>
        <w:t xml:space="preserve"> – </w:t>
      </w:r>
      <w:r w:rsidRPr="002E486F">
        <w:t>Habilidade do ENEM: H1;H2</w:t>
      </w:r>
    </w:p>
    <w:p w14:paraId="5E30A7BD" w14:textId="77777777" w:rsidR="00923344" w:rsidRPr="002E486F" w:rsidRDefault="00923344" w:rsidP="00923344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>A desintegração do Império Romano do Ocidente com o avanço dos chamados povos bárbaros sobre o território romano muitas vezes com a permissão do Estado romano. Sobre os povos bárbaros e o fim do Império do Ocidente é correto afirmar que:</w:t>
      </w:r>
    </w:p>
    <w:p w14:paraId="12E683F4" w14:textId="77777777" w:rsidR="00923344" w:rsidRPr="002E486F" w:rsidRDefault="00923344" w:rsidP="00923344">
      <w:pPr>
        <w:pStyle w:val="normal0"/>
        <w:numPr>
          <w:ilvl w:val="0"/>
          <w:numId w:val="22"/>
        </w:numPr>
        <w:spacing w:after="0" w:line="300" w:lineRule="atLeast"/>
        <w:ind w:left="283" w:hanging="283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>Os romanos chamavam de bárbaros os habitantes que viviam fora das fronteiras do Império, como os germânicos, moradores da planície entre os rios Reno e Vístula, a Europa.</w:t>
      </w:r>
    </w:p>
    <w:p w14:paraId="3060DFB0" w14:textId="77777777" w:rsidR="00923344" w:rsidRPr="002E486F" w:rsidRDefault="00923344" w:rsidP="00923344">
      <w:pPr>
        <w:pStyle w:val="normal0"/>
        <w:numPr>
          <w:ilvl w:val="0"/>
          <w:numId w:val="22"/>
        </w:numPr>
        <w:spacing w:after="0" w:line="300" w:lineRule="atLeast"/>
        <w:ind w:left="283" w:hanging="283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 xml:space="preserve">Além dos germânicos, outros povos bárbaros ocuparam o território romano como francos, visigodos, ostrogodos e hunos que se espalharam pela península Itálica. </w:t>
      </w:r>
    </w:p>
    <w:p w14:paraId="0F7237AF" w14:textId="77777777" w:rsidR="00923344" w:rsidRPr="002E486F" w:rsidRDefault="00923344" w:rsidP="00923344">
      <w:pPr>
        <w:pStyle w:val="normal0"/>
        <w:numPr>
          <w:ilvl w:val="0"/>
          <w:numId w:val="22"/>
        </w:numPr>
        <w:spacing w:after="0" w:line="300" w:lineRule="atLeast"/>
        <w:ind w:left="283" w:hanging="283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>O Império Romano do Ocidente chegou ao fim após a invasão dos povos germânicos, que de maneira violenta, arrasaram o território, massacrando a população romana.</w:t>
      </w:r>
    </w:p>
    <w:p w14:paraId="2BCEF8C3" w14:textId="77777777" w:rsidR="00923344" w:rsidRPr="002E486F" w:rsidRDefault="00923344" w:rsidP="00923344">
      <w:pPr>
        <w:pStyle w:val="normal0"/>
        <w:numPr>
          <w:ilvl w:val="0"/>
          <w:numId w:val="22"/>
        </w:numPr>
        <w:spacing w:after="0" w:line="300" w:lineRule="atLeast"/>
        <w:ind w:left="283" w:hanging="283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>Com a queda definitiva de Roma no século V, teve início o Período Medieval, que pode ser dividido em duas fases: Alta Idade Média e Baixa Idade Média</w:t>
      </w:r>
    </w:p>
    <w:p w14:paraId="14B2C913" w14:textId="77777777" w:rsidR="00923344" w:rsidRPr="002E486F" w:rsidRDefault="00923344" w:rsidP="00923344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>Estão corretas:</w:t>
      </w:r>
    </w:p>
    <w:p w14:paraId="13324EB5" w14:textId="77777777" w:rsidR="00067B7D" w:rsidRDefault="00923344" w:rsidP="00923344">
      <w:pPr>
        <w:pStyle w:val="normal0"/>
        <w:spacing w:after="0" w:line="300" w:lineRule="atLeast"/>
        <w:ind w:left="283" w:hanging="283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>a) Apenas  I e III.</w:t>
      </w:r>
      <w:r>
        <w:rPr>
          <w:rFonts w:eastAsia="Times" w:cs="Times"/>
          <w:sz w:val="24"/>
          <w:szCs w:val="24"/>
        </w:rPr>
        <w:t xml:space="preserve">      </w:t>
      </w:r>
      <w:r>
        <w:rPr>
          <w:rFonts w:eastAsia="Times" w:cs="Times"/>
          <w:sz w:val="24"/>
          <w:szCs w:val="24"/>
        </w:rPr>
        <w:tab/>
      </w:r>
    </w:p>
    <w:p w14:paraId="4D1969E5" w14:textId="77777777" w:rsidR="00067B7D" w:rsidRDefault="00923344" w:rsidP="00923344">
      <w:pPr>
        <w:pStyle w:val="normal0"/>
        <w:spacing w:after="0" w:line="300" w:lineRule="atLeast"/>
        <w:ind w:left="283" w:hanging="283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>b) Apenas I e II.</w:t>
      </w:r>
      <w:r>
        <w:rPr>
          <w:rFonts w:eastAsia="Times" w:cs="Times"/>
          <w:sz w:val="24"/>
          <w:szCs w:val="24"/>
        </w:rPr>
        <w:t xml:space="preserve">      </w:t>
      </w:r>
      <w:r>
        <w:rPr>
          <w:rFonts w:eastAsia="Times" w:cs="Times"/>
          <w:sz w:val="24"/>
          <w:szCs w:val="24"/>
        </w:rPr>
        <w:tab/>
      </w:r>
    </w:p>
    <w:p w14:paraId="4291D480" w14:textId="63004C95" w:rsidR="00923344" w:rsidRDefault="00923344" w:rsidP="00923344">
      <w:pPr>
        <w:pStyle w:val="normal0"/>
        <w:spacing w:after="0" w:line="300" w:lineRule="atLeast"/>
        <w:ind w:left="283" w:hanging="283"/>
        <w:rPr>
          <w:rFonts w:eastAsia="Times" w:cs="Times"/>
          <w:sz w:val="24"/>
          <w:szCs w:val="24"/>
        </w:rPr>
      </w:pPr>
      <w:r w:rsidRPr="00923344">
        <w:rPr>
          <w:rStyle w:val="profcaracter"/>
        </w:rPr>
        <w:t>c)</w:t>
      </w:r>
      <w:r w:rsidRPr="002E486F">
        <w:rPr>
          <w:rFonts w:eastAsia="Times" w:cs="Times"/>
          <w:sz w:val="24"/>
          <w:szCs w:val="24"/>
        </w:rPr>
        <w:t xml:space="preserve"> Apenas I, II e IV.</w:t>
      </w:r>
      <w:r>
        <w:rPr>
          <w:rFonts w:eastAsia="Times" w:cs="Times"/>
          <w:sz w:val="24"/>
          <w:szCs w:val="24"/>
        </w:rPr>
        <w:t xml:space="preserve">      </w:t>
      </w:r>
    </w:p>
    <w:p w14:paraId="1D86DA88" w14:textId="77777777" w:rsidR="00067B7D" w:rsidRDefault="00923344" w:rsidP="00923344">
      <w:pPr>
        <w:pStyle w:val="normal0"/>
        <w:spacing w:after="0" w:line="300" w:lineRule="atLeast"/>
        <w:ind w:left="283" w:hanging="283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>d) Apenas II e III.</w:t>
      </w:r>
      <w:r>
        <w:rPr>
          <w:rFonts w:eastAsia="Times" w:cs="Times"/>
          <w:sz w:val="24"/>
          <w:szCs w:val="24"/>
        </w:rPr>
        <w:tab/>
      </w:r>
    </w:p>
    <w:p w14:paraId="0E0A90C2" w14:textId="597A442F" w:rsidR="00923344" w:rsidRPr="002E486F" w:rsidRDefault="00923344" w:rsidP="00923344">
      <w:pPr>
        <w:pStyle w:val="normal0"/>
        <w:spacing w:after="0" w:line="300" w:lineRule="atLeast"/>
        <w:ind w:left="283" w:hanging="283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>e) I, II, III e IV.</w:t>
      </w:r>
    </w:p>
    <w:p w14:paraId="466025D6" w14:textId="77777777" w:rsidR="00923344" w:rsidRPr="002E486F" w:rsidRDefault="00923344" w:rsidP="00923344">
      <w:pPr>
        <w:pStyle w:val="Questo"/>
      </w:pPr>
      <w:r w:rsidRPr="002E486F">
        <w:t>Questão 2</w:t>
      </w:r>
    </w:p>
    <w:p w14:paraId="0A82B46E" w14:textId="7E5ECE22" w:rsidR="00923344" w:rsidRPr="002E486F" w:rsidRDefault="00923344" w:rsidP="00923344">
      <w:pPr>
        <w:pStyle w:val="Professor"/>
      </w:pPr>
      <w:r w:rsidRPr="002E486F">
        <w:t>Nível de dificuldade: Médio</w:t>
      </w:r>
      <w:r>
        <w:t xml:space="preserve"> – </w:t>
      </w:r>
      <w:r w:rsidRPr="002E486F">
        <w:t xml:space="preserve">Alternativa Correta: </w:t>
      </w:r>
      <w:r w:rsidRPr="004B5460">
        <w:rPr>
          <w:b/>
        </w:rPr>
        <w:t>D</w:t>
      </w:r>
      <w:r>
        <w:t xml:space="preserve"> – </w:t>
      </w:r>
      <w:r w:rsidRPr="002E486F">
        <w:t>Habilidade do ENEM: H2</w:t>
      </w:r>
    </w:p>
    <w:p w14:paraId="5350A113" w14:textId="77777777" w:rsidR="00923344" w:rsidRPr="00067B7D" w:rsidRDefault="00923344" w:rsidP="00067B7D">
      <w:pPr>
        <w:pStyle w:val="normal0"/>
        <w:spacing w:after="0" w:line="300" w:lineRule="atLeast"/>
        <w:rPr>
          <w:rFonts w:eastAsia="Times" w:cs="Times"/>
          <w:i/>
        </w:rPr>
      </w:pPr>
      <w:r w:rsidRPr="00067B7D">
        <w:rPr>
          <w:rFonts w:eastAsia="Times" w:cs="Times"/>
          <w:i/>
        </w:rPr>
        <w:t>Rebatizada com o nome de Constantinopla em homenagem a seu fundador, a cidade transformou-se num centro da religião que ele protegia. Várias grandes igrejas foram construídas pelo imperador, e em 381 a cidade tornou-se a sede de um patriarca [...]. Constantino solicitou que muitos dos primeiros concílios da Igreja se reunissem em Constantinopla ou em cidades próximas, como Niceia e Calcedônia.</w:t>
      </w:r>
    </w:p>
    <w:p w14:paraId="574029D2" w14:textId="77777777" w:rsidR="00923344" w:rsidRPr="00067B7D" w:rsidRDefault="00923344" w:rsidP="00923344">
      <w:pPr>
        <w:pStyle w:val="normal0"/>
        <w:spacing w:after="0" w:line="300" w:lineRule="atLeast"/>
        <w:jc w:val="right"/>
        <w:rPr>
          <w:rFonts w:eastAsia="Times" w:cs="Times"/>
          <w:sz w:val="20"/>
          <w:szCs w:val="20"/>
        </w:rPr>
      </w:pPr>
      <w:r w:rsidRPr="00067B7D">
        <w:rPr>
          <w:rFonts w:eastAsia="Times" w:cs="Times"/>
          <w:sz w:val="20"/>
          <w:szCs w:val="20"/>
        </w:rPr>
        <w:t>READ,  Paul Piers.</w:t>
      </w:r>
      <w:r w:rsidRPr="00067B7D">
        <w:rPr>
          <w:rFonts w:eastAsia="Times" w:cs="Times"/>
          <w:i/>
          <w:sz w:val="20"/>
          <w:szCs w:val="20"/>
        </w:rPr>
        <w:t xml:space="preserve"> Os templários</w:t>
      </w:r>
      <w:r w:rsidRPr="00067B7D">
        <w:rPr>
          <w:rFonts w:eastAsia="Times" w:cs="Times"/>
          <w:sz w:val="20"/>
          <w:szCs w:val="20"/>
        </w:rPr>
        <w:t>. Rio de Janeiro: Imago. 2001. p. 41</w:t>
      </w:r>
    </w:p>
    <w:p w14:paraId="539147E9" w14:textId="77777777" w:rsidR="00923344" w:rsidRPr="002E486F" w:rsidRDefault="00923344" w:rsidP="00923344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>O texto relata a mudança de nome de uma importante cidade que foi sede de um império e também centro de uma religião. Assinale a alternativa com o nome da cidade, do império e da religião a qual o texto se refere.</w:t>
      </w:r>
    </w:p>
    <w:p w14:paraId="6CC7DA4A" w14:textId="4296A26E" w:rsidR="00923344" w:rsidRPr="002E486F" w:rsidRDefault="00067B7D" w:rsidP="00067B7D">
      <w:pPr>
        <w:pStyle w:val="normal0"/>
        <w:spacing w:after="0" w:line="300" w:lineRule="atLeast"/>
        <w:ind w:left="283" w:hanging="283"/>
        <w:contextualSpacing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lastRenderedPageBreak/>
        <w:t>a)</w:t>
      </w:r>
      <w:r>
        <w:rPr>
          <w:rFonts w:eastAsia="Times" w:cs="Times"/>
          <w:sz w:val="24"/>
          <w:szCs w:val="24"/>
        </w:rPr>
        <w:tab/>
      </w:r>
      <w:r w:rsidR="00923344" w:rsidRPr="002E486F">
        <w:rPr>
          <w:rFonts w:eastAsia="Times" w:cs="Times"/>
          <w:sz w:val="24"/>
          <w:szCs w:val="24"/>
        </w:rPr>
        <w:t>Alexandria, Império Romano do Oriente, islamismo.</w:t>
      </w:r>
    </w:p>
    <w:p w14:paraId="4A0E44AA" w14:textId="27E22A42" w:rsidR="00923344" w:rsidRPr="002E486F" w:rsidRDefault="00067B7D" w:rsidP="00067B7D">
      <w:pPr>
        <w:pStyle w:val="normal0"/>
        <w:spacing w:after="0" w:line="300" w:lineRule="atLeast"/>
        <w:ind w:left="283" w:hanging="283"/>
        <w:contextualSpacing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b)</w:t>
      </w:r>
      <w:r>
        <w:rPr>
          <w:rFonts w:eastAsia="Times" w:cs="Times"/>
          <w:sz w:val="24"/>
          <w:szCs w:val="24"/>
        </w:rPr>
        <w:tab/>
      </w:r>
      <w:r w:rsidR="00923344" w:rsidRPr="002E486F">
        <w:rPr>
          <w:rFonts w:eastAsia="Times" w:cs="Times"/>
          <w:sz w:val="24"/>
          <w:szCs w:val="24"/>
        </w:rPr>
        <w:t>Jerusalém, Império Romano do Oriente, judaísmo.</w:t>
      </w:r>
    </w:p>
    <w:p w14:paraId="206D0A4C" w14:textId="2A7BE6B7" w:rsidR="00923344" w:rsidRPr="002E486F" w:rsidRDefault="00067B7D" w:rsidP="00067B7D">
      <w:pPr>
        <w:pStyle w:val="normal0"/>
        <w:spacing w:after="0" w:line="300" w:lineRule="atLeast"/>
        <w:ind w:left="283" w:hanging="283"/>
        <w:contextualSpacing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c)</w:t>
      </w:r>
      <w:r>
        <w:rPr>
          <w:rFonts w:eastAsia="Times" w:cs="Times"/>
          <w:sz w:val="24"/>
          <w:szCs w:val="24"/>
        </w:rPr>
        <w:tab/>
      </w:r>
      <w:r w:rsidR="00923344" w:rsidRPr="002E486F">
        <w:rPr>
          <w:rFonts w:eastAsia="Times" w:cs="Times"/>
          <w:sz w:val="24"/>
          <w:szCs w:val="24"/>
        </w:rPr>
        <w:t>Bizâncio, Império Carolíngeo, cristianismo.</w:t>
      </w:r>
    </w:p>
    <w:p w14:paraId="1230C59A" w14:textId="6E4ED1EB" w:rsidR="00923344" w:rsidRPr="002E486F" w:rsidRDefault="00067B7D" w:rsidP="00067B7D">
      <w:pPr>
        <w:pStyle w:val="normal0"/>
        <w:spacing w:after="0" w:line="300" w:lineRule="atLeast"/>
        <w:ind w:left="283" w:hanging="283"/>
        <w:contextualSpacing/>
        <w:rPr>
          <w:rFonts w:eastAsia="Times" w:cs="Times"/>
          <w:sz w:val="24"/>
          <w:szCs w:val="24"/>
        </w:rPr>
      </w:pPr>
      <w:r w:rsidRPr="00725789">
        <w:rPr>
          <w:rStyle w:val="profcaracter"/>
        </w:rPr>
        <w:t>d)</w:t>
      </w:r>
      <w:r>
        <w:rPr>
          <w:rFonts w:eastAsia="Times" w:cs="Times"/>
          <w:sz w:val="24"/>
          <w:szCs w:val="24"/>
        </w:rPr>
        <w:tab/>
      </w:r>
      <w:r w:rsidR="00923344" w:rsidRPr="002E486F">
        <w:rPr>
          <w:rFonts w:eastAsia="Times" w:cs="Times"/>
          <w:sz w:val="24"/>
          <w:szCs w:val="24"/>
        </w:rPr>
        <w:t>Bizâncio, Império Romano do Oriente, cristianismo.</w:t>
      </w:r>
    </w:p>
    <w:p w14:paraId="0C1430E4" w14:textId="77777777" w:rsidR="00923344" w:rsidRPr="002E486F" w:rsidRDefault="00923344" w:rsidP="00725789">
      <w:pPr>
        <w:pStyle w:val="Questo"/>
      </w:pPr>
      <w:r w:rsidRPr="002E486F">
        <w:t>Questão 3</w:t>
      </w:r>
    </w:p>
    <w:p w14:paraId="1A0D1BE6" w14:textId="784B1911" w:rsidR="00923344" w:rsidRPr="002E486F" w:rsidRDefault="00923344" w:rsidP="00725789">
      <w:pPr>
        <w:pStyle w:val="Professor"/>
      </w:pPr>
      <w:r w:rsidRPr="002E486F">
        <w:t>Nível de dificuldade: Médio</w:t>
      </w:r>
      <w:r w:rsidR="00725789">
        <w:t xml:space="preserve"> – </w:t>
      </w:r>
      <w:r w:rsidRPr="002E486F">
        <w:t xml:space="preserve">Alternativa Correta: </w:t>
      </w:r>
      <w:r w:rsidRPr="00725789">
        <w:rPr>
          <w:b/>
        </w:rPr>
        <w:t>01+08+32= 41</w:t>
      </w:r>
      <w:r w:rsidR="00725789">
        <w:t xml:space="preserve"> – </w:t>
      </w:r>
      <w:r w:rsidRPr="002E486F">
        <w:t>do ENEM: H1;H2</w:t>
      </w:r>
    </w:p>
    <w:p w14:paraId="03F414EF" w14:textId="77777777" w:rsidR="00923344" w:rsidRPr="002E486F" w:rsidRDefault="00923344" w:rsidP="00923344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>Ao longo do século VII, enquanto os reinos germânicos se expandiam pela Europa ocidental e os francos formavam o poderoso Império Carolíngio, no Oriente nascia o islamismo. Sobre esse movimento religioso e político é correto afirmar que (some os números das afirmações corretas e marque o resultado):</w:t>
      </w:r>
    </w:p>
    <w:p w14:paraId="68B243E7" w14:textId="77777777" w:rsidR="00923344" w:rsidRPr="002E486F" w:rsidRDefault="00923344" w:rsidP="00725789">
      <w:pPr>
        <w:pStyle w:val="normal0"/>
        <w:spacing w:after="0" w:line="300" w:lineRule="atLeast"/>
        <w:ind w:left="425" w:hanging="425"/>
        <w:rPr>
          <w:rFonts w:eastAsia="Times" w:cs="Times"/>
          <w:sz w:val="24"/>
          <w:szCs w:val="24"/>
        </w:rPr>
      </w:pPr>
      <w:r w:rsidRPr="00725789">
        <w:rPr>
          <w:rStyle w:val="profcaracter"/>
        </w:rPr>
        <w:t>01)</w:t>
      </w:r>
      <w:r w:rsidRPr="002E486F">
        <w:rPr>
          <w:rFonts w:eastAsia="Times" w:cs="Times"/>
          <w:sz w:val="24"/>
          <w:szCs w:val="24"/>
        </w:rPr>
        <w:t xml:space="preserve"> O islamismo nasceu entre os povos árabes que viviam na península Arábica. Os que viviam no sul da região eram pastores e agricultores, já os que viviam ao norte da península eram comerciantes.</w:t>
      </w:r>
    </w:p>
    <w:p w14:paraId="19E3D68D" w14:textId="77777777" w:rsidR="00923344" w:rsidRPr="002E486F" w:rsidRDefault="00923344" w:rsidP="00725789">
      <w:pPr>
        <w:pStyle w:val="normal0"/>
        <w:spacing w:after="0" w:line="300" w:lineRule="atLeast"/>
        <w:ind w:left="425" w:hanging="425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>02) O islamismo é uma religião politeísta. Seus seguidores também são chamados de muçulmanos e pregam a submissão do ser humano ao preceitos de Maomé, Alá e seus profetas.</w:t>
      </w:r>
    </w:p>
    <w:p w14:paraId="54AAACB3" w14:textId="77777777" w:rsidR="00923344" w:rsidRPr="002E486F" w:rsidRDefault="00923344" w:rsidP="00725789">
      <w:pPr>
        <w:pStyle w:val="normal0"/>
        <w:spacing w:after="0" w:line="300" w:lineRule="atLeast"/>
        <w:ind w:left="425" w:hanging="425"/>
        <w:rPr>
          <w:rFonts w:eastAsia="Times" w:cs="Times"/>
          <w:sz w:val="24"/>
          <w:szCs w:val="24"/>
        </w:rPr>
      </w:pPr>
      <w:r w:rsidRPr="00725789">
        <w:rPr>
          <w:rStyle w:val="profcaracter"/>
        </w:rPr>
        <w:t>08)</w:t>
      </w:r>
      <w:r w:rsidRPr="002E486F">
        <w:rPr>
          <w:rFonts w:eastAsia="Times" w:cs="Times"/>
          <w:sz w:val="24"/>
          <w:szCs w:val="24"/>
        </w:rPr>
        <w:t xml:space="preserve"> Para o islamismo, Maomé teria sido o escolhido por Deus para ser o último profeta enviado à humanidade. A pregação do profeta desagradou os sacerdotes de Meca e Maomé foi obrigado a exilar-se em Medida, no episódio chamado Hégira que marca o calendário muçulmano.</w:t>
      </w:r>
    </w:p>
    <w:p w14:paraId="32B021D3" w14:textId="77777777" w:rsidR="00923344" w:rsidRPr="002E486F" w:rsidRDefault="00923344" w:rsidP="00725789">
      <w:pPr>
        <w:pStyle w:val="normal0"/>
        <w:spacing w:after="0" w:line="300" w:lineRule="atLeast"/>
        <w:ind w:left="425" w:hanging="425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>16) O islamismo reúne práticas e preceitos que devem ser seguidos pelos fiéis. Ele está portanto baseado em seis pilares que são: caridade, oração, fé, castidade, celibato e peregrinação pelo menos uma vez na vida para a cidade de Medina.</w:t>
      </w:r>
    </w:p>
    <w:p w14:paraId="2A0E6A7B" w14:textId="77777777" w:rsidR="00923344" w:rsidRPr="002E486F" w:rsidRDefault="00923344" w:rsidP="00725789">
      <w:pPr>
        <w:pStyle w:val="normal0"/>
        <w:spacing w:after="0" w:line="300" w:lineRule="atLeast"/>
        <w:ind w:left="425" w:hanging="425"/>
        <w:rPr>
          <w:rFonts w:eastAsia="Times" w:cs="Times"/>
          <w:sz w:val="24"/>
          <w:szCs w:val="24"/>
        </w:rPr>
      </w:pPr>
      <w:r w:rsidRPr="00725789">
        <w:rPr>
          <w:rStyle w:val="profcaracter"/>
        </w:rPr>
        <w:t>32)</w:t>
      </w:r>
      <w:r w:rsidRPr="002E486F">
        <w:rPr>
          <w:rFonts w:eastAsia="Times" w:cs="Times"/>
          <w:sz w:val="24"/>
          <w:szCs w:val="24"/>
        </w:rPr>
        <w:t xml:space="preserve"> O islamismo triunfou no mundo árabe após vários conflitos entre seus seguidores e tornou-se a base para a unificação dos árabes e de sua expansão por outros territórios como o do Império Bizantino.</w:t>
      </w:r>
    </w:p>
    <w:p w14:paraId="4E47E941" w14:textId="77777777" w:rsidR="00923344" w:rsidRPr="002E486F" w:rsidRDefault="00923344" w:rsidP="009D68B0">
      <w:pPr>
        <w:pStyle w:val="Questo"/>
      </w:pPr>
      <w:r w:rsidRPr="002E486F">
        <w:t>Questão 4</w:t>
      </w:r>
    </w:p>
    <w:p w14:paraId="09EA50C6" w14:textId="41484B38" w:rsidR="00725789" w:rsidRPr="002E486F" w:rsidRDefault="00923344" w:rsidP="00725789">
      <w:pPr>
        <w:pStyle w:val="Professor"/>
      </w:pPr>
      <w:r w:rsidRPr="002E486F">
        <w:t>Nível de dificuldade: Médio</w:t>
      </w:r>
      <w:r w:rsidR="00725789">
        <w:t xml:space="preserve"> – </w:t>
      </w:r>
      <w:r w:rsidRPr="002E486F">
        <w:t>Habilidade do ENEM: H1;H2</w:t>
      </w:r>
      <w:r w:rsidR="00725789">
        <w:t xml:space="preserve"> </w:t>
      </w:r>
    </w:p>
    <w:p w14:paraId="6EA41950" w14:textId="0DD55520" w:rsidR="00923344" w:rsidRDefault="00923344" w:rsidP="00725789">
      <w:pPr>
        <w:pStyle w:val="normal0"/>
        <w:spacing w:after="0" w:line="300" w:lineRule="atLeast"/>
        <w:ind w:left="3540"/>
        <w:jc w:val="both"/>
        <w:rPr>
          <w:rFonts w:eastAsia="Times" w:cs="Times"/>
          <w:sz w:val="24"/>
          <w:szCs w:val="24"/>
        </w:rPr>
      </w:pPr>
      <w:r w:rsidRPr="002E486F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0D2B82A" wp14:editId="21492320">
            <wp:simplePos x="0" y="0"/>
            <wp:positionH relativeFrom="column">
              <wp:posOffset>-6350</wp:posOffset>
            </wp:positionH>
            <wp:positionV relativeFrom="paragraph">
              <wp:posOffset>0</wp:posOffset>
            </wp:positionV>
            <wp:extent cx="2001520" cy="1213200"/>
            <wp:effectExtent l="0" t="0" r="5080" b="6350"/>
            <wp:wrapNone/>
            <wp:docPr id="9" name="Picture 9" descr="Macintosh HD:Users:denise:Desktop:Captura de Tela 2017-03-21 às 14.26.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Macintosh HD:Users:denise:Desktop:Captura de Tela 2017-03-21 às 14.26.31.png"/>
                    <pic:cNvPicPr preferRelativeResize="0"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0" r="6182" b="2816"/>
                    <a:stretch/>
                  </pic:blipFill>
                  <pic:spPr bwMode="auto">
                    <a:xfrm>
                      <a:off x="0" y="0"/>
                      <a:ext cx="2001520" cy="121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86F">
        <w:rPr>
          <w:rFonts w:eastAsia="Times" w:cs="Times"/>
          <w:sz w:val="24"/>
          <w:szCs w:val="24"/>
        </w:rPr>
        <w:t xml:space="preserve">As invasões de vários povos, como normandos e sarracenos, ocorridas na Europa Ocidental no fim do século IX somadas à ruralização, ou seja, à fuga da população para o campo e o esvaziamento das cidades deram origem aos senhores feudais e ao feudalismo. Observe a imagem e responda: </w:t>
      </w:r>
    </w:p>
    <w:p w14:paraId="4C2F5F93" w14:textId="77777777" w:rsidR="00725789" w:rsidRPr="002E486F" w:rsidRDefault="00725789" w:rsidP="00725789">
      <w:pPr>
        <w:pStyle w:val="normal0"/>
        <w:spacing w:after="0" w:line="300" w:lineRule="atLeast"/>
        <w:ind w:left="3540"/>
        <w:jc w:val="both"/>
        <w:rPr>
          <w:rFonts w:eastAsia="Times" w:cs="Times"/>
          <w:sz w:val="24"/>
          <w:szCs w:val="24"/>
        </w:rPr>
      </w:pPr>
    </w:p>
    <w:p w14:paraId="286BF99D" w14:textId="77777777" w:rsidR="00923344" w:rsidRPr="002E486F" w:rsidRDefault="00923344" w:rsidP="00923344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>Quem eram os senhores feudais e qual a sua importância para o regime feudal?</w:t>
      </w:r>
    </w:p>
    <w:p w14:paraId="50727806" w14:textId="263C7164" w:rsidR="00725789" w:rsidRDefault="00725789" w:rsidP="00923344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</w:p>
    <w:p w14:paraId="77D6CB7D" w14:textId="77777777" w:rsidR="00725789" w:rsidRDefault="00725789" w:rsidP="00923344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0A0" w:firstRow="1" w:lastRow="0" w:firstColumn="1" w:lastColumn="0" w:noHBand="0" w:noVBand="0"/>
      </w:tblPr>
      <w:tblGrid>
        <w:gridCol w:w="8720"/>
      </w:tblGrid>
      <w:tr w:rsidR="00725789" w:rsidRPr="00725789" w14:paraId="2083B245" w14:textId="77777777" w:rsidTr="00725789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676ECB8C" w14:textId="3D1D031C" w:rsidR="00725789" w:rsidRPr="00725789" w:rsidRDefault="00725789" w:rsidP="00725789">
            <w:pPr>
              <w:pStyle w:val="Professor"/>
            </w:pPr>
            <w:r w:rsidRPr="00725789">
              <w:t xml:space="preserve">Os senhores feudais surgiram a partir da concessão de terras em forma de benefícios aos </w:t>
            </w:r>
          </w:p>
        </w:tc>
      </w:tr>
      <w:tr w:rsidR="00725789" w:rsidRPr="00725789" w14:paraId="72F46ECE" w14:textId="77777777" w:rsidTr="00725789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775AD6EE" w14:textId="77777777" w:rsidR="00725789" w:rsidRPr="00725789" w:rsidRDefault="00725789" w:rsidP="004B5460">
            <w:pPr>
              <w:pStyle w:val="Professor"/>
            </w:pPr>
            <w:r w:rsidRPr="00725789">
              <w:lastRenderedPageBreak/>
              <w:t xml:space="preserve">nobres. Alojados em castelos, esse senhores também eram responsáveis militarmente pelas </w:t>
            </w:r>
          </w:p>
        </w:tc>
      </w:tr>
      <w:tr w:rsidR="00725789" w:rsidRPr="00725789" w14:paraId="44670755" w14:textId="77777777" w:rsidTr="00725789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264BC8E7" w14:textId="77777777" w:rsidR="00725789" w:rsidRPr="00725789" w:rsidRDefault="00725789" w:rsidP="004B5460">
            <w:pPr>
              <w:pStyle w:val="Professor"/>
            </w:pPr>
            <w:r w:rsidRPr="00725789">
              <w:t xml:space="preserve">terras concedidas. Além disso, controlavam a população camponesa que fugira das cidades </w:t>
            </w:r>
          </w:p>
        </w:tc>
      </w:tr>
      <w:tr w:rsidR="00725789" w:rsidRPr="00725789" w14:paraId="3B51DDD7" w14:textId="77777777" w:rsidTr="00725789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3F91114F" w14:textId="77777777" w:rsidR="00725789" w:rsidRPr="00725789" w:rsidRDefault="00725789" w:rsidP="004B5460">
            <w:pPr>
              <w:pStyle w:val="Professor"/>
            </w:pPr>
            <w:r w:rsidRPr="00725789">
              <w:t xml:space="preserve">com as invasões se estabelecendo no entorno dos castelos na reserva senhorial ou manso </w:t>
            </w:r>
          </w:p>
        </w:tc>
      </w:tr>
      <w:tr w:rsidR="00725789" w:rsidRPr="00725789" w14:paraId="0EBA07CB" w14:textId="77777777" w:rsidTr="00725789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4EB84849" w14:textId="77777777" w:rsidR="00725789" w:rsidRPr="00725789" w:rsidRDefault="00725789" w:rsidP="004B5460">
            <w:pPr>
              <w:pStyle w:val="Professor"/>
            </w:pPr>
            <w:r w:rsidRPr="00725789">
              <w:t xml:space="preserve">servil, tornando-se servas dos senhores feudais que, por sua vez, tinham o poder de julgar e </w:t>
            </w:r>
          </w:p>
        </w:tc>
      </w:tr>
      <w:tr w:rsidR="00725789" w:rsidRPr="00725789" w14:paraId="7F100FD6" w14:textId="77777777" w:rsidTr="00725789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11C9A01C" w14:textId="77777777" w:rsidR="00725789" w:rsidRPr="00725789" w:rsidRDefault="00725789" w:rsidP="004B5460">
            <w:pPr>
              <w:pStyle w:val="Professor"/>
            </w:pPr>
            <w:r w:rsidRPr="00725789">
              <w:t>punir quem vivia em suas terras.</w:t>
            </w:r>
          </w:p>
        </w:tc>
      </w:tr>
    </w:tbl>
    <w:p w14:paraId="7DADA3E1" w14:textId="77777777" w:rsidR="00923344" w:rsidRPr="002E486F" w:rsidRDefault="00923344" w:rsidP="004B5460">
      <w:pPr>
        <w:pStyle w:val="Questo"/>
      </w:pPr>
      <w:r w:rsidRPr="002E486F">
        <w:t>Questão 5</w:t>
      </w:r>
    </w:p>
    <w:p w14:paraId="50EA82EF" w14:textId="4EA3FF1A" w:rsidR="00923344" w:rsidRPr="002E486F" w:rsidRDefault="00923344" w:rsidP="004B5460">
      <w:pPr>
        <w:pStyle w:val="Professor"/>
      </w:pPr>
      <w:r w:rsidRPr="002E486F">
        <w:t>Nível de dificuldade: Médio</w:t>
      </w:r>
      <w:r w:rsidR="004B5460">
        <w:t xml:space="preserve"> – </w:t>
      </w:r>
      <w:r w:rsidRPr="002E486F">
        <w:t xml:space="preserve">Alternativa Correta: </w:t>
      </w:r>
      <w:r w:rsidRPr="004B5460">
        <w:rPr>
          <w:b/>
        </w:rPr>
        <w:t>C</w:t>
      </w:r>
      <w:r w:rsidR="004B5460">
        <w:t xml:space="preserve"> – </w:t>
      </w:r>
      <w:r w:rsidRPr="002E486F">
        <w:t>Habilidade do ENEM: H2</w:t>
      </w:r>
    </w:p>
    <w:p w14:paraId="4FADF48C" w14:textId="77777777" w:rsidR="00923344" w:rsidRPr="00E23C9F" w:rsidRDefault="00923344" w:rsidP="004B5460">
      <w:pPr>
        <w:pStyle w:val="normal0"/>
        <w:spacing w:after="0" w:line="300" w:lineRule="atLeast"/>
        <w:rPr>
          <w:rFonts w:eastAsia="Times" w:cs="Times"/>
          <w:i/>
          <w:iCs/>
          <w:spacing w:val="-5"/>
        </w:rPr>
      </w:pPr>
      <w:r w:rsidRPr="00E23C9F">
        <w:rPr>
          <w:rFonts w:eastAsia="Times" w:cs="Times"/>
          <w:i/>
          <w:iCs/>
          <w:spacing w:val="-5"/>
        </w:rPr>
        <w:t>Considerando as exigências do tempo presente, eu, Urbano, tendo, pela misericórdia de Deus a tiara pontificial, pontífice de toda a terra, venho a vós servidores de Deus, como mensageira para desvendar-vos o mandato divino [...] é urgente levar como diligência aos nossos irmãos a ajuda prometida e tão necessária no momento presente.[...] Por isso eu vos apregoo e exorto, tanto aos pobres como aos ricos – e não eu, mas o Senhor vos apregoa e exorta – que como arautos de Cristo vos apresseis a expulsar esta vil ralé da regiões habitadas por nosso irmãos...[...].</w:t>
      </w:r>
    </w:p>
    <w:p w14:paraId="5F8B8403" w14:textId="77777777" w:rsidR="00923344" w:rsidRPr="004B5460" w:rsidRDefault="00923344" w:rsidP="00923344">
      <w:pPr>
        <w:pStyle w:val="normal0"/>
        <w:spacing w:after="0" w:line="300" w:lineRule="atLeast"/>
        <w:jc w:val="right"/>
        <w:rPr>
          <w:rFonts w:eastAsia="Times" w:cs="Times"/>
          <w:sz w:val="20"/>
          <w:szCs w:val="20"/>
        </w:rPr>
      </w:pPr>
      <w:r w:rsidRPr="004B5460">
        <w:rPr>
          <w:rFonts w:eastAsia="Times" w:cs="Times"/>
          <w:sz w:val="20"/>
          <w:szCs w:val="20"/>
        </w:rPr>
        <w:t>CHARTRES, Fourcher de. In PEDRERO-SÁNCHEZ, Maria Guadalupe.</w:t>
      </w:r>
      <w:r w:rsidRPr="004B5460">
        <w:rPr>
          <w:rFonts w:eastAsia="Times" w:cs="Times"/>
          <w:i/>
          <w:sz w:val="20"/>
          <w:szCs w:val="20"/>
        </w:rPr>
        <w:t xml:space="preserve"> História da Idade Média</w:t>
      </w:r>
      <w:r w:rsidRPr="004B5460">
        <w:rPr>
          <w:rFonts w:eastAsia="Times" w:cs="Times"/>
          <w:sz w:val="20"/>
          <w:szCs w:val="20"/>
        </w:rPr>
        <w:t>: textos e testemunhas. São Paulo: Ed. Da Unesp, 2000. P. 83-84</w:t>
      </w:r>
    </w:p>
    <w:p w14:paraId="0654492D" w14:textId="77777777" w:rsidR="00923344" w:rsidRPr="002E486F" w:rsidRDefault="00923344" w:rsidP="00923344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>O texto acima é a convocação feita pelo papa Urbano II, durante o Concílio de Clermont, em 1095. Essas expedições foram chamadas de Cruzadas. Sobre a convocação para a primeira  Cruzada é incorreto afirmar que:</w:t>
      </w:r>
    </w:p>
    <w:p w14:paraId="7BBEBDB6" w14:textId="047E55A0" w:rsidR="00923344" w:rsidRPr="002E486F" w:rsidRDefault="004B5460" w:rsidP="004B5460">
      <w:pPr>
        <w:pStyle w:val="normal0"/>
        <w:spacing w:after="0" w:line="300" w:lineRule="atLeast"/>
        <w:ind w:left="283" w:hanging="283"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a)</w:t>
      </w:r>
      <w:r>
        <w:rPr>
          <w:rFonts w:eastAsia="Times" w:cs="Times"/>
          <w:sz w:val="24"/>
          <w:szCs w:val="24"/>
        </w:rPr>
        <w:tab/>
      </w:r>
      <w:r w:rsidR="00923344" w:rsidRPr="002E486F">
        <w:rPr>
          <w:rFonts w:eastAsia="Times" w:cs="Times"/>
          <w:sz w:val="24"/>
          <w:szCs w:val="24"/>
        </w:rPr>
        <w:t>A convocação para a Cruzada feita por Urbano II tinha como objetivo conquistar Jerusalém a chamada Terra Santa, ou berço do cristianismo. A Igreja tinha a intenção de resgatar a cidade das mão dos infiéis, ou dos turcos que dificultavam a peregrinação de cristãos para os locais sagrados do Oriente.</w:t>
      </w:r>
    </w:p>
    <w:p w14:paraId="5F80E68D" w14:textId="7DA7920B" w:rsidR="00923344" w:rsidRPr="002E486F" w:rsidRDefault="004B5460" w:rsidP="004B5460">
      <w:pPr>
        <w:pStyle w:val="normal0"/>
        <w:spacing w:after="0" w:line="300" w:lineRule="atLeast"/>
        <w:ind w:left="283" w:hanging="283"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b)</w:t>
      </w:r>
      <w:r>
        <w:rPr>
          <w:rFonts w:eastAsia="Times" w:cs="Times"/>
          <w:sz w:val="24"/>
          <w:szCs w:val="24"/>
        </w:rPr>
        <w:tab/>
      </w:r>
      <w:r w:rsidR="00923344" w:rsidRPr="004B5460">
        <w:rPr>
          <w:rFonts w:eastAsia="Times" w:cs="Times"/>
          <w:spacing w:val="-5"/>
          <w:sz w:val="24"/>
          <w:szCs w:val="24"/>
        </w:rPr>
        <w:t>Para incentivar a participação dos fiéis nas Cruzadas, a Igreja concedeu indulgências, ou seja, perdão de todos os pecados, para aqueles que morressem em combate.</w:t>
      </w:r>
    </w:p>
    <w:p w14:paraId="6F199DBD" w14:textId="209AB5AC" w:rsidR="00923344" w:rsidRPr="002E486F" w:rsidRDefault="004B5460" w:rsidP="004B5460">
      <w:pPr>
        <w:pStyle w:val="normal0"/>
        <w:spacing w:after="0" w:line="300" w:lineRule="atLeast"/>
        <w:ind w:left="283" w:hanging="283"/>
        <w:rPr>
          <w:rFonts w:eastAsia="Times" w:cs="Times"/>
          <w:sz w:val="24"/>
          <w:szCs w:val="24"/>
        </w:rPr>
      </w:pPr>
      <w:r w:rsidRPr="00E23C9F">
        <w:rPr>
          <w:rStyle w:val="profcaracter"/>
        </w:rPr>
        <w:t>c)</w:t>
      </w:r>
      <w:r>
        <w:rPr>
          <w:rFonts w:eastAsia="Times" w:cs="Times"/>
          <w:sz w:val="24"/>
          <w:szCs w:val="24"/>
        </w:rPr>
        <w:tab/>
      </w:r>
      <w:r w:rsidR="00923344" w:rsidRPr="002E486F">
        <w:rPr>
          <w:rFonts w:eastAsia="Times" w:cs="Times"/>
          <w:sz w:val="24"/>
          <w:szCs w:val="24"/>
        </w:rPr>
        <w:t>A primeira Cruzada foi chamada de Cruzada do Povo de Deus, pois reunia além dos nobres, mais de 50 mil cavaleiros recrutados entre servos e a população francesa.</w:t>
      </w:r>
    </w:p>
    <w:p w14:paraId="44C558CA" w14:textId="61A66365" w:rsidR="00923344" w:rsidRPr="002E486F" w:rsidRDefault="004B5460" w:rsidP="004B5460">
      <w:pPr>
        <w:pStyle w:val="normal0"/>
        <w:spacing w:after="0" w:line="300" w:lineRule="atLeast"/>
        <w:ind w:left="283" w:hanging="283"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d)</w:t>
      </w:r>
      <w:r>
        <w:rPr>
          <w:rFonts w:eastAsia="Times" w:cs="Times"/>
          <w:sz w:val="24"/>
          <w:szCs w:val="24"/>
        </w:rPr>
        <w:tab/>
      </w:r>
      <w:r w:rsidR="00923344" w:rsidRPr="002E486F">
        <w:rPr>
          <w:rFonts w:eastAsia="Times" w:cs="Times"/>
          <w:sz w:val="24"/>
          <w:szCs w:val="24"/>
        </w:rPr>
        <w:t>Essa Cruzada foi marcada por atrocidades, como a morte de cerca de 40 mil pessoas entre muçulmanos, judeus e cristãos que moravam em Jerusalém quando a cidade foi atacada pelos cruzados.</w:t>
      </w:r>
    </w:p>
    <w:p w14:paraId="3B3DA09E" w14:textId="77777777" w:rsidR="00923344" w:rsidRPr="002E486F" w:rsidRDefault="00923344" w:rsidP="004B5460">
      <w:pPr>
        <w:pStyle w:val="Questo"/>
      </w:pPr>
      <w:r w:rsidRPr="002E486F">
        <w:t>Questão 6</w:t>
      </w:r>
    </w:p>
    <w:p w14:paraId="799F442C" w14:textId="6EF8ADF9" w:rsidR="00923344" w:rsidRPr="002E486F" w:rsidRDefault="00923344" w:rsidP="004B5460">
      <w:pPr>
        <w:pStyle w:val="Professor"/>
      </w:pPr>
      <w:r w:rsidRPr="002E486F">
        <w:t>Nível de dificuldade: Difícil</w:t>
      </w:r>
      <w:r w:rsidR="004B5460">
        <w:t xml:space="preserve"> – </w:t>
      </w:r>
      <w:r w:rsidRPr="002E486F">
        <w:t xml:space="preserve">Alternativa Correta: </w:t>
      </w:r>
      <w:r w:rsidRPr="004B5460">
        <w:rPr>
          <w:b/>
        </w:rPr>
        <w:t>D</w:t>
      </w:r>
      <w:r w:rsidR="004B5460">
        <w:t xml:space="preserve"> – </w:t>
      </w:r>
      <w:r w:rsidRPr="002E486F">
        <w:t>Habilidade do ENEM: H1;H2</w:t>
      </w:r>
    </w:p>
    <w:p w14:paraId="6E07504E" w14:textId="77777777" w:rsidR="00923344" w:rsidRPr="002E486F" w:rsidRDefault="00923344" w:rsidP="00923344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>A expansão do comércio na Europa possibilitou o renascimento das cidades que prosperaram com a reativação da atividade comercial, especialmente dos produtos vindos do Oriente. Sobre as cidades medievais, assinale a alternativa correta:</w:t>
      </w:r>
    </w:p>
    <w:p w14:paraId="29A0B826" w14:textId="77777777" w:rsidR="00923344" w:rsidRPr="002E486F" w:rsidRDefault="00923344" w:rsidP="00923344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</w:p>
    <w:p w14:paraId="15C54E5E" w14:textId="77777777" w:rsidR="00923344" w:rsidRPr="002E486F" w:rsidRDefault="00923344" w:rsidP="004B5460">
      <w:pPr>
        <w:pStyle w:val="normal0"/>
        <w:numPr>
          <w:ilvl w:val="0"/>
          <w:numId w:val="25"/>
        </w:numPr>
        <w:spacing w:after="0" w:line="300" w:lineRule="atLeast"/>
        <w:ind w:left="425" w:hanging="425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>As cidades medievais tornaram-se uma opção para os camponeses que queriam se livrar da servidão dos castelos e dos senhores feudais.</w:t>
      </w:r>
    </w:p>
    <w:p w14:paraId="4D5C2757" w14:textId="77777777" w:rsidR="00923344" w:rsidRPr="002E486F" w:rsidRDefault="00923344" w:rsidP="004B5460">
      <w:pPr>
        <w:pStyle w:val="normal0"/>
        <w:numPr>
          <w:ilvl w:val="0"/>
          <w:numId w:val="25"/>
        </w:numPr>
        <w:spacing w:after="0" w:line="300" w:lineRule="atLeast"/>
        <w:ind w:left="425" w:hanging="425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lastRenderedPageBreak/>
        <w:t>Ao conquistar autonomia, as cidades viram crescer a atividade mercantil e com isso ocorreu a criação de sindicatos e guildas para cuidar dos interesses dos trabalhadores.</w:t>
      </w:r>
    </w:p>
    <w:p w14:paraId="635E2179" w14:textId="77777777" w:rsidR="00923344" w:rsidRPr="002E486F" w:rsidRDefault="00923344" w:rsidP="004B5460">
      <w:pPr>
        <w:pStyle w:val="normal0"/>
        <w:numPr>
          <w:ilvl w:val="0"/>
          <w:numId w:val="25"/>
        </w:numPr>
        <w:spacing w:after="0" w:line="300" w:lineRule="atLeast"/>
        <w:ind w:left="425" w:hanging="425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>Com a expansão do comércio, os senhores feudais tornaram-se ricos comerciantes e deixaram a atividade nos castelos para se estabelecerem nas cidades.</w:t>
      </w:r>
    </w:p>
    <w:p w14:paraId="2D371C3D" w14:textId="77777777" w:rsidR="00923344" w:rsidRPr="002E486F" w:rsidRDefault="00923344" w:rsidP="004B5460">
      <w:pPr>
        <w:pStyle w:val="normal0"/>
        <w:numPr>
          <w:ilvl w:val="0"/>
          <w:numId w:val="25"/>
        </w:numPr>
        <w:spacing w:after="0" w:line="300" w:lineRule="atLeast"/>
        <w:ind w:left="425" w:hanging="425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>O comércio promoveu o surgimento de feiras e mercados e com eles novas atividades profissionais como mercadores e banqueiros, além de ourives, tecelões e oleiros, que se reuniram em corporações.</w:t>
      </w:r>
    </w:p>
    <w:p w14:paraId="62C3A77E" w14:textId="77777777" w:rsidR="00923344" w:rsidRPr="002E486F" w:rsidRDefault="00923344" w:rsidP="00923344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>Estão corretas:</w:t>
      </w:r>
    </w:p>
    <w:p w14:paraId="7619F32B" w14:textId="3444E85B" w:rsidR="00923344" w:rsidRPr="002E486F" w:rsidRDefault="00923344" w:rsidP="004B5460">
      <w:pPr>
        <w:pStyle w:val="normal0"/>
        <w:spacing w:after="0" w:line="300" w:lineRule="atLeast"/>
        <w:ind w:left="283" w:hanging="283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>a) Apenas I.</w:t>
      </w:r>
      <w:r w:rsidR="004B5460">
        <w:rPr>
          <w:rFonts w:eastAsia="Times" w:cs="Times"/>
          <w:sz w:val="24"/>
          <w:szCs w:val="24"/>
        </w:rPr>
        <w:t xml:space="preserve">      </w:t>
      </w:r>
      <w:r w:rsidRPr="002E486F">
        <w:rPr>
          <w:rFonts w:eastAsia="Times" w:cs="Times"/>
          <w:sz w:val="24"/>
          <w:szCs w:val="24"/>
        </w:rPr>
        <w:t>b) Apenas I e II.</w:t>
      </w:r>
      <w:r w:rsidR="004B5460">
        <w:rPr>
          <w:rFonts w:eastAsia="Times" w:cs="Times"/>
          <w:sz w:val="24"/>
          <w:szCs w:val="24"/>
        </w:rPr>
        <w:t xml:space="preserve">      </w:t>
      </w:r>
      <w:r w:rsidRPr="002E486F">
        <w:rPr>
          <w:rFonts w:eastAsia="Times" w:cs="Times"/>
          <w:sz w:val="24"/>
          <w:szCs w:val="24"/>
        </w:rPr>
        <w:t>c) Apenas I e III.</w:t>
      </w:r>
      <w:r w:rsidR="004B5460">
        <w:rPr>
          <w:rFonts w:eastAsia="Times" w:cs="Times"/>
          <w:sz w:val="24"/>
          <w:szCs w:val="24"/>
        </w:rPr>
        <w:t xml:space="preserve">      </w:t>
      </w:r>
      <w:r w:rsidRPr="004B5460">
        <w:rPr>
          <w:rStyle w:val="profcaracter"/>
        </w:rPr>
        <w:t>d)</w:t>
      </w:r>
      <w:r w:rsidRPr="002E486F">
        <w:rPr>
          <w:rFonts w:eastAsia="Times" w:cs="Times"/>
          <w:sz w:val="24"/>
          <w:szCs w:val="24"/>
        </w:rPr>
        <w:t xml:space="preserve"> Apenas I e IV.</w:t>
      </w:r>
      <w:r w:rsidR="004B5460">
        <w:rPr>
          <w:rFonts w:eastAsia="Times" w:cs="Times"/>
          <w:sz w:val="24"/>
          <w:szCs w:val="24"/>
        </w:rPr>
        <w:t xml:space="preserve">      </w:t>
      </w:r>
      <w:r w:rsidRPr="002E486F">
        <w:rPr>
          <w:rFonts w:eastAsia="Times" w:cs="Times"/>
          <w:sz w:val="24"/>
          <w:szCs w:val="24"/>
        </w:rPr>
        <w:t>e) I, II, III e IV.</w:t>
      </w:r>
    </w:p>
    <w:p w14:paraId="7F9ED84D" w14:textId="77777777" w:rsidR="00923344" w:rsidRPr="002E486F" w:rsidRDefault="00923344" w:rsidP="004B5460">
      <w:pPr>
        <w:pStyle w:val="Questo"/>
      </w:pPr>
      <w:r w:rsidRPr="002E486F">
        <w:t>Questão 7</w:t>
      </w:r>
    </w:p>
    <w:p w14:paraId="6D47B9CD" w14:textId="03BBEA20" w:rsidR="00923344" w:rsidRPr="002E486F" w:rsidRDefault="00923344" w:rsidP="004B5460">
      <w:pPr>
        <w:pStyle w:val="Professor"/>
      </w:pPr>
      <w:r w:rsidRPr="002E486F">
        <w:t>Nível de dificuldade: Fácil</w:t>
      </w:r>
      <w:r w:rsidR="004B5460">
        <w:t xml:space="preserve"> – </w:t>
      </w:r>
      <w:r w:rsidRPr="002E486F">
        <w:t>Alternativa Correta: B</w:t>
      </w:r>
      <w:r w:rsidR="004B5460">
        <w:t xml:space="preserve"> – </w:t>
      </w:r>
      <w:r w:rsidRPr="002E486F">
        <w:t>Habilidade do ENEM:H2; H11</w:t>
      </w:r>
    </w:p>
    <w:p w14:paraId="73AFE1D5" w14:textId="77777777" w:rsidR="00923344" w:rsidRPr="004B5460" w:rsidRDefault="00923344" w:rsidP="004B5460">
      <w:pPr>
        <w:pStyle w:val="normal0"/>
        <w:spacing w:after="0" w:line="300" w:lineRule="atLeast"/>
        <w:jc w:val="both"/>
        <w:rPr>
          <w:rFonts w:eastAsia="Times" w:cs="Times"/>
          <w:i/>
        </w:rPr>
      </w:pPr>
      <w:r w:rsidRPr="004B5460">
        <w:rPr>
          <w:rFonts w:eastAsia="Times" w:cs="Times"/>
          <w:i/>
        </w:rPr>
        <w:t>Tal situação entrara, com tanto estardalhaço, no peito dos homens e das mulheres, que um irmão deixava o outro; o tio deixava o sobrinho; a irmão, a irmã e, frequentemente, a esposa abandonava o marido. Pais e mães sentiam-se enojados em visitar e prestar ajuda aos filhos, como se o não foram (e essa é a coisa pior, difícil de se crer).</w:t>
      </w:r>
    </w:p>
    <w:p w14:paraId="3D77AC07" w14:textId="77777777" w:rsidR="00923344" w:rsidRPr="004B5460" w:rsidRDefault="00923344" w:rsidP="00923344">
      <w:pPr>
        <w:pStyle w:val="normal0"/>
        <w:spacing w:after="0" w:line="300" w:lineRule="atLeast"/>
        <w:jc w:val="right"/>
        <w:rPr>
          <w:rFonts w:eastAsia="Times" w:cs="Times"/>
          <w:sz w:val="20"/>
          <w:szCs w:val="20"/>
        </w:rPr>
      </w:pPr>
      <w:r w:rsidRPr="004B5460">
        <w:rPr>
          <w:rFonts w:eastAsia="Times" w:cs="Times"/>
          <w:sz w:val="20"/>
          <w:szCs w:val="20"/>
        </w:rPr>
        <w:t>BOCCACCIO, Giovanni.</w:t>
      </w:r>
      <w:r w:rsidRPr="004B5460">
        <w:rPr>
          <w:rFonts w:eastAsia="Times" w:cs="Times"/>
          <w:i/>
          <w:sz w:val="20"/>
          <w:szCs w:val="20"/>
        </w:rPr>
        <w:t xml:space="preserve"> Decamerão</w:t>
      </w:r>
      <w:r w:rsidRPr="004B5460">
        <w:rPr>
          <w:rFonts w:eastAsia="Times" w:cs="Times"/>
          <w:sz w:val="20"/>
          <w:szCs w:val="20"/>
        </w:rPr>
        <w:t>. São Paulo: Nova Cultural, 2003.p. 12</w:t>
      </w:r>
    </w:p>
    <w:p w14:paraId="7112D1B3" w14:textId="77777777" w:rsidR="00923344" w:rsidRPr="002E486F" w:rsidRDefault="00923344" w:rsidP="00923344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>O escritor Boccaccio, em seu livro Decamerão, cita um dos piores flagelos que atingiu a Europa no século XIV. Ele se referia a:</w:t>
      </w:r>
    </w:p>
    <w:p w14:paraId="62C26935" w14:textId="12B8A6CA" w:rsidR="00923344" w:rsidRPr="002E486F" w:rsidRDefault="004B5460" w:rsidP="004B5460">
      <w:pPr>
        <w:pStyle w:val="normal0"/>
        <w:spacing w:after="0" w:line="300" w:lineRule="atLeast"/>
        <w:ind w:left="283" w:hanging="283"/>
        <w:contextualSpacing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a)</w:t>
      </w:r>
      <w:r>
        <w:rPr>
          <w:rFonts w:eastAsia="Times" w:cs="Times"/>
          <w:sz w:val="24"/>
          <w:szCs w:val="24"/>
        </w:rPr>
        <w:tab/>
      </w:r>
      <w:r w:rsidR="00923344" w:rsidRPr="002E486F">
        <w:rPr>
          <w:rFonts w:eastAsia="Times" w:cs="Times"/>
          <w:sz w:val="24"/>
          <w:szCs w:val="24"/>
        </w:rPr>
        <w:t>Lepra</w:t>
      </w:r>
      <w:r>
        <w:rPr>
          <w:rFonts w:eastAsia="Times" w:cs="Times"/>
          <w:sz w:val="24"/>
          <w:szCs w:val="24"/>
        </w:rPr>
        <w:t xml:space="preserve">                   </w:t>
      </w:r>
      <w:r w:rsidRPr="004B5460">
        <w:rPr>
          <w:rStyle w:val="profcaracter"/>
        </w:rPr>
        <w:t>b)</w:t>
      </w:r>
      <w:r>
        <w:rPr>
          <w:rFonts w:eastAsia="Times" w:cs="Times"/>
          <w:sz w:val="24"/>
          <w:szCs w:val="24"/>
        </w:rPr>
        <w:t xml:space="preserve"> </w:t>
      </w:r>
      <w:r w:rsidR="00923344" w:rsidRPr="002E486F">
        <w:rPr>
          <w:rFonts w:eastAsia="Times" w:cs="Times"/>
          <w:sz w:val="24"/>
          <w:szCs w:val="24"/>
        </w:rPr>
        <w:t>Peste Negra</w:t>
      </w:r>
      <w:r>
        <w:rPr>
          <w:rFonts w:eastAsia="Times" w:cs="Times"/>
          <w:sz w:val="24"/>
          <w:szCs w:val="24"/>
        </w:rPr>
        <w:t xml:space="preserve">                 c) </w:t>
      </w:r>
      <w:r w:rsidR="00923344" w:rsidRPr="002E486F">
        <w:rPr>
          <w:rFonts w:eastAsia="Times" w:cs="Times"/>
          <w:sz w:val="24"/>
          <w:szCs w:val="24"/>
        </w:rPr>
        <w:t>Gripe Espanhola</w:t>
      </w:r>
      <w:r>
        <w:rPr>
          <w:rFonts w:eastAsia="Times" w:cs="Times"/>
          <w:sz w:val="24"/>
          <w:szCs w:val="24"/>
        </w:rPr>
        <w:t xml:space="preserve">              d) </w:t>
      </w:r>
      <w:r w:rsidR="00923344" w:rsidRPr="002E486F">
        <w:rPr>
          <w:rFonts w:eastAsia="Times" w:cs="Times"/>
          <w:sz w:val="24"/>
          <w:szCs w:val="24"/>
        </w:rPr>
        <w:t>Escorbuto</w:t>
      </w:r>
      <w:r>
        <w:rPr>
          <w:rFonts w:eastAsia="Times" w:cs="Times"/>
          <w:sz w:val="24"/>
          <w:szCs w:val="24"/>
        </w:rPr>
        <w:t xml:space="preserve">      </w:t>
      </w:r>
    </w:p>
    <w:p w14:paraId="43E8158C" w14:textId="77777777" w:rsidR="00923344" w:rsidRPr="002E486F" w:rsidRDefault="00923344" w:rsidP="004B5460">
      <w:pPr>
        <w:pStyle w:val="Questo"/>
      </w:pPr>
      <w:r w:rsidRPr="002E486F">
        <w:t>Questão 8</w:t>
      </w:r>
    </w:p>
    <w:p w14:paraId="6ECB6F55" w14:textId="746F29CC" w:rsidR="00E23C9F" w:rsidRPr="002E486F" w:rsidRDefault="00923344" w:rsidP="00E23C9F">
      <w:pPr>
        <w:pStyle w:val="Professor"/>
      </w:pPr>
      <w:r w:rsidRPr="002E486F">
        <w:t>Nível de dificuldade: Médio</w:t>
      </w:r>
      <w:r w:rsidR="00E23C9F">
        <w:t xml:space="preserve"> – </w:t>
      </w:r>
      <w:r w:rsidRPr="002E486F">
        <w:t>Habilidade do ENEM: H2</w:t>
      </w:r>
      <w:r w:rsidR="00E23C9F">
        <w:t xml:space="preserve"> – </w:t>
      </w:r>
    </w:p>
    <w:p w14:paraId="005402B6" w14:textId="77777777" w:rsidR="00923344" w:rsidRPr="002E486F" w:rsidRDefault="00923344" w:rsidP="00923344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>Entre os séculos XIV e XV teve início um processo de centralização do poder político e  de consolidação do poder do rei. Nesse período, França e Inglaterra iniciaram uma longa disputa.  Explique que conflito foi esse.</w:t>
      </w:r>
    </w:p>
    <w:p w14:paraId="67A376DC" w14:textId="7FF962BE" w:rsidR="00E23C9F" w:rsidRDefault="00E23C9F" w:rsidP="00923344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</w:p>
    <w:p w14:paraId="1D4E0DC2" w14:textId="77777777" w:rsidR="00E23C9F" w:rsidRDefault="00E23C9F" w:rsidP="00923344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0A0" w:firstRow="1" w:lastRow="0" w:firstColumn="1" w:lastColumn="0" w:noHBand="0" w:noVBand="0"/>
      </w:tblPr>
      <w:tblGrid>
        <w:gridCol w:w="8720"/>
      </w:tblGrid>
      <w:tr w:rsidR="00E23C9F" w:rsidRPr="00E23C9F" w14:paraId="400DBCB4" w14:textId="77777777" w:rsidTr="00E23C9F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4B48B9D3" w14:textId="6450E0B6" w:rsidR="00E23C9F" w:rsidRPr="00E23C9F" w:rsidRDefault="00E23C9F" w:rsidP="00E23C9F">
            <w:pPr>
              <w:pStyle w:val="Professor"/>
            </w:pPr>
            <w:r w:rsidRPr="00E23C9F">
              <w:t>Foi a Guerra dos Cem anos que começou a partir de uma disputa dinástica para a sucessão do</w:t>
            </w:r>
          </w:p>
        </w:tc>
      </w:tr>
      <w:tr w:rsidR="00E23C9F" w:rsidRPr="00E23C9F" w14:paraId="127FC29C" w14:textId="77777777" w:rsidTr="00E23C9F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6A0D1231" w14:textId="77777777" w:rsidR="00E23C9F" w:rsidRPr="00E23C9F" w:rsidRDefault="00E23C9F" w:rsidP="003E4543">
            <w:pPr>
              <w:pStyle w:val="Professor"/>
            </w:pPr>
            <w:r w:rsidRPr="00E23C9F">
              <w:t xml:space="preserve"> trono francês.O conflito durou de 1337 a 1453 com alguns intervalos de paz, por isso </w:t>
            </w:r>
          </w:p>
        </w:tc>
      </w:tr>
      <w:tr w:rsidR="00E23C9F" w:rsidRPr="00E23C9F" w14:paraId="6C976C78" w14:textId="77777777" w:rsidTr="00E23C9F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4A59A839" w14:textId="77777777" w:rsidR="00E23C9F" w:rsidRPr="00E23C9F" w:rsidRDefault="00E23C9F" w:rsidP="003E4543">
            <w:pPr>
              <w:pStyle w:val="Professor"/>
            </w:pPr>
            <w:r w:rsidRPr="00E23C9F">
              <w:t xml:space="preserve">historiadores do século XIX deram o nome de Guerra dos Cem anos. No decorrer desse </w:t>
            </w:r>
          </w:p>
        </w:tc>
      </w:tr>
      <w:tr w:rsidR="00E23C9F" w:rsidRPr="00E23C9F" w14:paraId="2E09B8FB" w14:textId="77777777" w:rsidTr="00E23C9F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082928AA" w14:textId="77777777" w:rsidR="00E23C9F" w:rsidRPr="00E23C9F" w:rsidRDefault="00E23C9F" w:rsidP="003E4543">
            <w:pPr>
              <w:pStyle w:val="Professor"/>
            </w:pPr>
            <w:r w:rsidRPr="00E23C9F">
              <w:t xml:space="preserve">período, a Europa ocidental enfrentou a fome e uma epidemia de peste negra. Um dos </w:t>
            </w:r>
          </w:p>
        </w:tc>
      </w:tr>
      <w:tr w:rsidR="00E23C9F" w:rsidRPr="00E23C9F" w14:paraId="13C5D385" w14:textId="77777777" w:rsidTr="00E23C9F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460A4A01" w14:textId="77777777" w:rsidR="00E23C9F" w:rsidRPr="00E23C9F" w:rsidRDefault="00E23C9F" w:rsidP="003E4543">
            <w:pPr>
              <w:pStyle w:val="Professor"/>
            </w:pPr>
            <w:r w:rsidRPr="00E23C9F">
              <w:t xml:space="preserve">destaques da guerra foi Joana d’Arc, uma camponesa francesa que conseguiu reverter a </w:t>
            </w:r>
          </w:p>
        </w:tc>
      </w:tr>
      <w:tr w:rsidR="00E23C9F" w:rsidRPr="00E23C9F" w14:paraId="4F167922" w14:textId="77777777" w:rsidTr="00E23C9F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27504FEA" w14:textId="77777777" w:rsidR="00E23C9F" w:rsidRPr="00E23C9F" w:rsidRDefault="00E23C9F" w:rsidP="003E4543">
            <w:pPr>
              <w:pStyle w:val="Professor"/>
            </w:pPr>
            <w:r w:rsidRPr="00E23C9F">
              <w:t xml:space="preserve">vantagem dos ingleses que haviam vencido importantes batalhas e no comando do exército </w:t>
            </w:r>
          </w:p>
        </w:tc>
      </w:tr>
      <w:tr w:rsidR="00E23C9F" w:rsidRPr="00E23C9F" w14:paraId="104002D5" w14:textId="77777777" w:rsidTr="00E23C9F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2C31DEE0" w14:textId="2D8212E6" w:rsidR="00E23C9F" w:rsidRPr="00E23C9F" w:rsidRDefault="00E23C9F" w:rsidP="003E4543">
            <w:pPr>
              <w:pStyle w:val="Professor"/>
            </w:pPr>
            <w:r w:rsidRPr="00E23C9F">
              <w:t xml:space="preserve">francês ajudou a expulsar os invasores da França. Mais tarde, Joana d’Arc foi acusada de </w:t>
            </w:r>
            <w:r w:rsidR="009D68B0" w:rsidRPr="00E23C9F">
              <w:t>heresia e condenada à morte.</w:t>
            </w:r>
          </w:p>
        </w:tc>
      </w:tr>
    </w:tbl>
    <w:p w14:paraId="1D4B9C7A" w14:textId="77777777" w:rsidR="00923344" w:rsidRPr="002E486F" w:rsidRDefault="00923344" w:rsidP="00E23C9F">
      <w:pPr>
        <w:pStyle w:val="Questo"/>
      </w:pPr>
      <w:r w:rsidRPr="002E486F">
        <w:lastRenderedPageBreak/>
        <w:t>Questão 9</w:t>
      </w:r>
    </w:p>
    <w:p w14:paraId="2B749A0F" w14:textId="4EF7D816" w:rsidR="00923344" w:rsidRPr="002E486F" w:rsidRDefault="00923344" w:rsidP="00E23C9F">
      <w:pPr>
        <w:pStyle w:val="Professor"/>
      </w:pPr>
      <w:r w:rsidRPr="002E486F">
        <w:t>Nível de dificuldade: Difícil</w:t>
      </w:r>
      <w:r w:rsidR="00E23C9F">
        <w:t xml:space="preserve"> – </w:t>
      </w:r>
      <w:r w:rsidRPr="002E486F">
        <w:t xml:space="preserve">Alternativa Correta: </w:t>
      </w:r>
      <w:r w:rsidRPr="00E23C9F">
        <w:rPr>
          <w:b/>
        </w:rPr>
        <w:t>E</w:t>
      </w:r>
      <w:r w:rsidR="00E23C9F">
        <w:t xml:space="preserve"> – </w:t>
      </w:r>
      <w:r w:rsidRPr="002E486F">
        <w:t>Habilidade do ENEM: H2; H11;H26</w:t>
      </w:r>
    </w:p>
    <w:p w14:paraId="3347042C" w14:textId="77777777" w:rsidR="00923344" w:rsidRPr="002E486F" w:rsidRDefault="00923344" w:rsidP="00923344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>A África é um continente com população, sociedades e história diversificadas e complexas, que se formou a partir de 500 milhões de anos atrás. Sobre as sociedades que se formaram no continente é correto afirmar que:</w:t>
      </w:r>
    </w:p>
    <w:p w14:paraId="640E80C8" w14:textId="77777777" w:rsidR="00923344" w:rsidRPr="002E486F" w:rsidRDefault="00923344" w:rsidP="00E23C9F">
      <w:pPr>
        <w:pStyle w:val="normal0"/>
        <w:numPr>
          <w:ilvl w:val="0"/>
          <w:numId w:val="20"/>
        </w:numPr>
        <w:spacing w:after="0" w:line="300" w:lineRule="atLeast"/>
        <w:ind w:left="425" w:hanging="425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>Os desertos e florestas tropicais dificultaram o contato terrestre entre as diversas regiões da África e também entre povos de outros continentes.</w:t>
      </w:r>
    </w:p>
    <w:p w14:paraId="1B6F6023" w14:textId="77777777" w:rsidR="00923344" w:rsidRPr="002E486F" w:rsidRDefault="00923344" w:rsidP="00E23C9F">
      <w:pPr>
        <w:pStyle w:val="normal0"/>
        <w:numPr>
          <w:ilvl w:val="0"/>
          <w:numId w:val="20"/>
        </w:numPr>
        <w:spacing w:after="0" w:line="300" w:lineRule="atLeast"/>
        <w:ind w:left="425" w:hanging="425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>As sociedades que se formaram na África tinham estruturas diversificadas, em alguns casos reuniam grupos da mesma etnia ou falantes da mesma língua, em outros, reuniam agricultores e pastores em pequenas aldeias, com chefias locais. Havia ainda povos nômades de coletores e caçadores e, grupos de pescadores sedentários.</w:t>
      </w:r>
    </w:p>
    <w:p w14:paraId="1AC7CC46" w14:textId="77777777" w:rsidR="00923344" w:rsidRPr="002E486F" w:rsidRDefault="00923344" w:rsidP="00E23C9F">
      <w:pPr>
        <w:pStyle w:val="normal0"/>
        <w:numPr>
          <w:ilvl w:val="0"/>
          <w:numId w:val="20"/>
        </w:numPr>
        <w:spacing w:after="0" w:line="300" w:lineRule="atLeast"/>
        <w:ind w:left="425" w:hanging="425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>As sociedades africanas eram dinâmicas e estavam sempre se reorganizando em novos organismos econômicos e sociais. Na maioria delas o poder era exercido pelos homens, mas houve casos em as mulheres estiveram na liderança.</w:t>
      </w:r>
    </w:p>
    <w:p w14:paraId="7DF45DB0" w14:textId="77777777" w:rsidR="00923344" w:rsidRPr="002E486F" w:rsidRDefault="00923344" w:rsidP="00E23C9F">
      <w:pPr>
        <w:pStyle w:val="normal0"/>
        <w:numPr>
          <w:ilvl w:val="0"/>
          <w:numId w:val="20"/>
        </w:numPr>
        <w:spacing w:after="0" w:line="300" w:lineRule="atLeast"/>
        <w:ind w:left="425" w:hanging="425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>A maioria das sociedades africanas praticava a poligamia, sendo permitido ao cônjuge ter quantos parceiros pudessem sustentar.</w:t>
      </w:r>
    </w:p>
    <w:p w14:paraId="22BB14FC" w14:textId="77777777" w:rsidR="00923344" w:rsidRPr="002E486F" w:rsidRDefault="00923344" w:rsidP="00923344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</w:p>
    <w:p w14:paraId="7E20DEAF" w14:textId="77777777" w:rsidR="00923344" w:rsidRPr="002E486F" w:rsidRDefault="00923344" w:rsidP="00923344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>Estão corretas:</w:t>
      </w:r>
    </w:p>
    <w:p w14:paraId="73D28981" w14:textId="2A80B993" w:rsidR="00923344" w:rsidRPr="002E486F" w:rsidRDefault="00923344" w:rsidP="00E23C9F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>a) Apenas I.</w:t>
      </w:r>
      <w:r w:rsidR="00E23C9F">
        <w:rPr>
          <w:rFonts w:eastAsia="Times" w:cs="Times"/>
          <w:sz w:val="24"/>
          <w:szCs w:val="24"/>
        </w:rPr>
        <w:t xml:space="preserve">      </w:t>
      </w:r>
      <w:r w:rsidRPr="002E486F">
        <w:rPr>
          <w:rFonts w:eastAsia="Times" w:cs="Times"/>
          <w:sz w:val="24"/>
          <w:szCs w:val="24"/>
        </w:rPr>
        <w:t>b) Apenas I e II.</w:t>
      </w:r>
      <w:r w:rsidR="00E23C9F">
        <w:rPr>
          <w:rFonts w:eastAsia="Times" w:cs="Times"/>
          <w:sz w:val="24"/>
          <w:szCs w:val="24"/>
        </w:rPr>
        <w:t xml:space="preserve">      </w:t>
      </w:r>
      <w:r w:rsidRPr="002E486F">
        <w:rPr>
          <w:rFonts w:eastAsia="Times" w:cs="Times"/>
          <w:sz w:val="24"/>
          <w:szCs w:val="24"/>
        </w:rPr>
        <w:t>c) Apenas I e III.</w:t>
      </w:r>
      <w:r w:rsidR="00E23C9F">
        <w:rPr>
          <w:rFonts w:eastAsia="Times" w:cs="Times"/>
          <w:sz w:val="24"/>
          <w:szCs w:val="24"/>
        </w:rPr>
        <w:t xml:space="preserve">      </w:t>
      </w:r>
      <w:r w:rsidRPr="002E486F">
        <w:rPr>
          <w:rFonts w:eastAsia="Times" w:cs="Times"/>
          <w:sz w:val="24"/>
          <w:szCs w:val="24"/>
        </w:rPr>
        <w:t>d) Apenas I e IV.</w:t>
      </w:r>
      <w:r w:rsidR="00E23C9F">
        <w:rPr>
          <w:rFonts w:eastAsia="Times" w:cs="Times"/>
          <w:sz w:val="24"/>
          <w:szCs w:val="24"/>
        </w:rPr>
        <w:t xml:space="preserve">      </w:t>
      </w:r>
      <w:r w:rsidRPr="00E23C9F">
        <w:rPr>
          <w:rStyle w:val="profcaracter"/>
        </w:rPr>
        <w:t>e)</w:t>
      </w:r>
      <w:r w:rsidRPr="002E486F">
        <w:rPr>
          <w:rFonts w:eastAsia="Times" w:cs="Times"/>
          <w:sz w:val="24"/>
          <w:szCs w:val="24"/>
        </w:rPr>
        <w:t xml:space="preserve"> I, II, III e IV.</w:t>
      </w:r>
    </w:p>
    <w:p w14:paraId="558ED5FF" w14:textId="77777777" w:rsidR="00923344" w:rsidRPr="002E486F" w:rsidRDefault="00923344" w:rsidP="00E23C9F">
      <w:pPr>
        <w:pStyle w:val="Questo"/>
      </w:pPr>
      <w:r w:rsidRPr="002E486F">
        <w:t>Questão 10</w:t>
      </w:r>
    </w:p>
    <w:p w14:paraId="4A06A99D" w14:textId="321422D0" w:rsidR="00923344" w:rsidRPr="002E486F" w:rsidRDefault="00923344" w:rsidP="00E23C9F">
      <w:pPr>
        <w:pStyle w:val="Professor"/>
      </w:pPr>
      <w:r w:rsidRPr="002E486F">
        <w:t>Nível de dificuldade: Fácil</w:t>
      </w:r>
      <w:r w:rsidR="00E23C9F">
        <w:t xml:space="preserve"> – </w:t>
      </w:r>
      <w:r w:rsidRPr="002E486F">
        <w:t xml:space="preserve">Alternativa Correta: </w:t>
      </w:r>
      <w:r w:rsidRPr="00E23C9F">
        <w:rPr>
          <w:b/>
        </w:rPr>
        <w:t>C</w:t>
      </w:r>
      <w:r w:rsidR="00E23C9F">
        <w:t xml:space="preserve"> – </w:t>
      </w:r>
      <w:r w:rsidRPr="002E486F">
        <w:t>Habilidade do ENEM: H2; H11</w:t>
      </w:r>
    </w:p>
    <w:p w14:paraId="7F31CDB5" w14:textId="77777777" w:rsidR="00923344" w:rsidRPr="002E486F" w:rsidRDefault="00923344" w:rsidP="00923344">
      <w:pPr>
        <w:pStyle w:val="normal0"/>
        <w:tabs>
          <w:tab w:val="left" w:pos="2533"/>
        </w:tabs>
        <w:spacing w:after="0" w:line="300" w:lineRule="atLeast"/>
        <w:jc w:val="both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>Sabe-se que antes da chegada dos europeus a maior parte da população da América estava concentrada em duas regiões: na Mesoamérica, onde hoje está o México, e parte da América Central e na região andina central, ou seja, em parte dos atuais Peru, Bolívia e Equador. Nesses locais desenvolveram-se as chamadas altas culturas pré-colombianas. Associe as culturas pré-colombianas (coluna A) às suas principais características (coluna B).</w:t>
      </w:r>
    </w:p>
    <w:p w14:paraId="34AD8E78" w14:textId="77777777" w:rsidR="00923344" w:rsidRPr="002E486F" w:rsidRDefault="00923344" w:rsidP="00923344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</w:p>
    <w:p w14:paraId="013F52DC" w14:textId="77777777" w:rsidR="00923344" w:rsidRPr="00E23C9F" w:rsidRDefault="00923344" w:rsidP="00923344">
      <w:pPr>
        <w:pStyle w:val="normal0"/>
        <w:tabs>
          <w:tab w:val="left" w:pos="2533"/>
        </w:tabs>
        <w:spacing w:after="0" w:line="300" w:lineRule="atLeast"/>
        <w:jc w:val="both"/>
        <w:rPr>
          <w:rFonts w:eastAsia="Times" w:cs="Times"/>
          <w:b/>
          <w:sz w:val="24"/>
          <w:szCs w:val="24"/>
        </w:rPr>
      </w:pPr>
      <w:r w:rsidRPr="00E23C9F">
        <w:rPr>
          <w:rFonts w:eastAsia="Times" w:cs="Times"/>
          <w:b/>
          <w:sz w:val="24"/>
          <w:szCs w:val="24"/>
        </w:rPr>
        <w:t>Coluna A</w:t>
      </w:r>
    </w:p>
    <w:p w14:paraId="3A5E483E" w14:textId="0E5C88ED" w:rsidR="00923344" w:rsidRPr="00E23C9F" w:rsidRDefault="00923344" w:rsidP="00923344">
      <w:pPr>
        <w:pStyle w:val="normal0"/>
        <w:numPr>
          <w:ilvl w:val="0"/>
          <w:numId w:val="21"/>
        </w:numPr>
        <w:tabs>
          <w:tab w:val="left" w:pos="2533"/>
        </w:tabs>
        <w:spacing w:after="0" w:line="300" w:lineRule="atLeast"/>
        <w:ind w:left="283" w:hanging="283"/>
        <w:jc w:val="both"/>
        <w:rPr>
          <w:rFonts w:eastAsia="Times" w:cs="Times"/>
          <w:sz w:val="24"/>
          <w:szCs w:val="24"/>
        </w:rPr>
      </w:pPr>
      <w:r w:rsidRPr="00E23C9F">
        <w:rPr>
          <w:rFonts w:eastAsia="Times" w:cs="Times"/>
          <w:sz w:val="24"/>
          <w:szCs w:val="24"/>
        </w:rPr>
        <w:t>Astecas</w:t>
      </w:r>
      <w:r w:rsidR="00E23C9F" w:rsidRPr="00E23C9F">
        <w:rPr>
          <w:rFonts w:eastAsia="Times" w:cs="Times"/>
          <w:sz w:val="24"/>
          <w:szCs w:val="24"/>
        </w:rPr>
        <w:t xml:space="preserve">      </w:t>
      </w:r>
      <w:r w:rsidR="00E23C9F">
        <w:rPr>
          <w:rFonts w:eastAsia="Times" w:cs="Times"/>
          <w:sz w:val="24"/>
          <w:szCs w:val="24"/>
        </w:rPr>
        <w:tab/>
        <w:t xml:space="preserve">2. </w:t>
      </w:r>
      <w:r w:rsidRPr="00E23C9F">
        <w:rPr>
          <w:rFonts w:eastAsia="Times" w:cs="Times"/>
          <w:sz w:val="24"/>
          <w:szCs w:val="24"/>
        </w:rPr>
        <w:t>Maias</w:t>
      </w:r>
      <w:r w:rsidR="00E23C9F" w:rsidRPr="00E23C9F">
        <w:rPr>
          <w:rFonts w:eastAsia="Times" w:cs="Times"/>
          <w:sz w:val="24"/>
          <w:szCs w:val="24"/>
        </w:rPr>
        <w:t xml:space="preserve">      </w:t>
      </w:r>
      <w:r w:rsidR="00E23C9F">
        <w:rPr>
          <w:rFonts w:eastAsia="Times" w:cs="Times"/>
          <w:sz w:val="24"/>
          <w:szCs w:val="24"/>
        </w:rPr>
        <w:tab/>
      </w:r>
      <w:r w:rsidR="00E23C9F">
        <w:rPr>
          <w:rFonts w:eastAsia="Times" w:cs="Times"/>
          <w:sz w:val="24"/>
          <w:szCs w:val="24"/>
        </w:rPr>
        <w:tab/>
      </w:r>
      <w:r w:rsidR="00E23C9F">
        <w:rPr>
          <w:rFonts w:eastAsia="Times" w:cs="Times"/>
          <w:sz w:val="24"/>
          <w:szCs w:val="24"/>
        </w:rPr>
        <w:tab/>
        <w:t>3.</w:t>
      </w:r>
      <w:r w:rsidRPr="00E23C9F">
        <w:rPr>
          <w:rFonts w:eastAsia="Times" w:cs="Times"/>
          <w:sz w:val="24"/>
          <w:szCs w:val="24"/>
        </w:rPr>
        <w:t>Incas</w:t>
      </w:r>
      <w:r w:rsidR="00E23C9F" w:rsidRPr="00E23C9F">
        <w:rPr>
          <w:rFonts w:eastAsia="Times" w:cs="Times"/>
          <w:sz w:val="24"/>
          <w:szCs w:val="24"/>
        </w:rPr>
        <w:t xml:space="preserve">      </w:t>
      </w:r>
      <w:r w:rsidR="00E23C9F">
        <w:rPr>
          <w:rFonts w:eastAsia="Times" w:cs="Times"/>
          <w:sz w:val="24"/>
          <w:szCs w:val="24"/>
        </w:rPr>
        <w:t xml:space="preserve">      </w:t>
      </w:r>
    </w:p>
    <w:p w14:paraId="4E0652A8" w14:textId="77777777" w:rsidR="00923344" w:rsidRPr="00E23C9F" w:rsidRDefault="00923344" w:rsidP="00923344">
      <w:pPr>
        <w:pStyle w:val="normal0"/>
        <w:tabs>
          <w:tab w:val="left" w:pos="2533"/>
        </w:tabs>
        <w:spacing w:after="0" w:line="300" w:lineRule="atLeast"/>
        <w:jc w:val="both"/>
        <w:rPr>
          <w:rFonts w:eastAsia="Times" w:cs="Times"/>
          <w:b/>
          <w:sz w:val="24"/>
          <w:szCs w:val="24"/>
        </w:rPr>
      </w:pPr>
      <w:r w:rsidRPr="00E23C9F">
        <w:rPr>
          <w:rFonts w:eastAsia="Times" w:cs="Times"/>
          <w:b/>
          <w:sz w:val="24"/>
          <w:szCs w:val="24"/>
        </w:rPr>
        <w:t>Coluna B</w:t>
      </w:r>
    </w:p>
    <w:p w14:paraId="639DD297" w14:textId="6FCDE838" w:rsidR="00923344" w:rsidRPr="002E486F" w:rsidRDefault="00E23C9F" w:rsidP="00E23C9F">
      <w:pPr>
        <w:pStyle w:val="normal0"/>
        <w:tabs>
          <w:tab w:val="left" w:pos="2533"/>
        </w:tabs>
        <w:spacing w:after="0" w:line="300" w:lineRule="atLeast"/>
        <w:ind w:left="425" w:hanging="425"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(   )</w:t>
      </w:r>
      <w:r>
        <w:rPr>
          <w:rFonts w:eastAsia="Times" w:cs="Times"/>
          <w:sz w:val="24"/>
          <w:szCs w:val="24"/>
        </w:rPr>
        <w:tab/>
      </w:r>
      <w:r w:rsidR="00923344" w:rsidRPr="002E486F">
        <w:rPr>
          <w:rFonts w:eastAsia="Times" w:cs="Times"/>
          <w:sz w:val="24"/>
          <w:szCs w:val="24"/>
        </w:rPr>
        <w:t>Foi um império de curta duração, pois disputas internas levaram a sua fragmentação.</w:t>
      </w:r>
    </w:p>
    <w:p w14:paraId="38A4E9B6" w14:textId="5E50E742" w:rsidR="00923344" w:rsidRPr="002E486F" w:rsidRDefault="00E23C9F" w:rsidP="00E23C9F">
      <w:pPr>
        <w:pStyle w:val="normal0"/>
        <w:tabs>
          <w:tab w:val="left" w:pos="2533"/>
        </w:tabs>
        <w:spacing w:after="0" w:line="300" w:lineRule="atLeast"/>
        <w:ind w:left="425" w:hanging="425"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(   )</w:t>
      </w:r>
      <w:r>
        <w:rPr>
          <w:rFonts w:eastAsia="Times" w:cs="Times"/>
          <w:sz w:val="24"/>
          <w:szCs w:val="24"/>
        </w:rPr>
        <w:tab/>
      </w:r>
      <w:r w:rsidR="00923344" w:rsidRPr="002E486F">
        <w:rPr>
          <w:rFonts w:eastAsia="Times" w:cs="Times"/>
          <w:sz w:val="24"/>
          <w:szCs w:val="24"/>
        </w:rPr>
        <w:t>Na agricultura, essa sociedade utilizava sistemas de irrigação como as plataformas flutuantes do lago Texcoco, chamadas chinampas.</w:t>
      </w:r>
    </w:p>
    <w:p w14:paraId="29A6B273" w14:textId="77CBC62C" w:rsidR="00923344" w:rsidRPr="002E486F" w:rsidRDefault="00E23C9F" w:rsidP="00E23C9F">
      <w:pPr>
        <w:pStyle w:val="normal0"/>
        <w:tabs>
          <w:tab w:val="left" w:pos="2533"/>
        </w:tabs>
        <w:spacing w:after="0" w:line="300" w:lineRule="atLeast"/>
        <w:ind w:left="425" w:hanging="425"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(   )</w:t>
      </w:r>
      <w:r>
        <w:rPr>
          <w:rFonts w:eastAsia="Times" w:cs="Times"/>
          <w:sz w:val="24"/>
          <w:szCs w:val="24"/>
        </w:rPr>
        <w:tab/>
      </w:r>
      <w:r w:rsidR="00923344" w:rsidRPr="002E486F">
        <w:rPr>
          <w:rFonts w:eastAsia="Times" w:cs="Times"/>
          <w:sz w:val="24"/>
          <w:szCs w:val="24"/>
        </w:rPr>
        <w:t>Formou-se na região onde se localizam atualmente o Peru e a Bolívia, mas o império incluía o Equador, o sul da Colômbia, parte do Chile e o noroeste argentino e a língua falada era o quechua.</w:t>
      </w:r>
    </w:p>
    <w:p w14:paraId="7B18BC9E" w14:textId="14EE859A" w:rsidR="00923344" w:rsidRPr="002E486F" w:rsidRDefault="00923344" w:rsidP="00E23C9F">
      <w:pPr>
        <w:pStyle w:val="normal0"/>
        <w:tabs>
          <w:tab w:val="left" w:pos="2533"/>
        </w:tabs>
        <w:spacing w:after="0" w:line="300" w:lineRule="atLeast"/>
        <w:ind w:left="425" w:hanging="425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 xml:space="preserve"> </w:t>
      </w:r>
      <w:r w:rsidR="00E23C9F">
        <w:rPr>
          <w:rFonts w:eastAsia="Times" w:cs="Times"/>
          <w:sz w:val="24"/>
          <w:szCs w:val="24"/>
        </w:rPr>
        <w:t>(   )</w:t>
      </w:r>
      <w:r w:rsidR="00E23C9F">
        <w:rPr>
          <w:rFonts w:eastAsia="Times" w:cs="Times"/>
          <w:sz w:val="24"/>
          <w:szCs w:val="24"/>
        </w:rPr>
        <w:tab/>
      </w:r>
      <w:r w:rsidRPr="002E486F">
        <w:rPr>
          <w:rFonts w:eastAsia="Times" w:cs="Times"/>
          <w:sz w:val="24"/>
          <w:szCs w:val="24"/>
        </w:rPr>
        <w:t>Resquícios dessa sociedade foram encontrados em sítios e no México, Guatemala, Honduras.</w:t>
      </w:r>
    </w:p>
    <w:p w14:paraId="7F08E73D" w14:textId="0B933C96" w:rsidR="00923344" w:rsidRPr="002E486F" w:rsidRDefault="00E23C9F" w:rsidP="00E23C9F">
      <w:pPr>
        <w:pStyle w:val="normal0"/>
        <w:tabs>
          <w:tab w:val="left" w:pos="2533"/>
        </w:tabs>
        <w:spacing w:after="0" w:line="300" w:lineRule="atLeast"/>
        <w:ind w:left="425" w:hanging="425"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(   )</w:t>
      </w:r>
      <w:r>
        <w:rPr>
          <w:rFonts w:eastAsia="Times" w:cs="Times"/>
          <w:sz w:val="24"/>
          <w:szCs w:val="24"/>
        </w:rPr>
        <w:tab/>
      </w:r>
      <w:r w:rsidR="00923344" w:rsidRPr="002E486F">
        <w:rPr>
          <w:rFonts w:eastAsia="Times" w:cs="Times"/>
          <w:sz w:val="24"/>
          <w:szCs w:val="24"/>
        </w:rPr>
        <w:t>Foram os únicos povos na América a domesticar os animais para o trabalho.</w:t>
      </w:r>
    </w:p>
    <w:p w14:paraId="139C1A74" w14:textId="4036B21E" w:rsidR="00923344" w:rsidRPr="002E486F" w:rsidRDefault="00E23C9F" w:rsidP="00E23C9F">
      <w:pPr>
        <w:pStyle w:val="normal0"/>
        <w:tabs>
          <w:tab w:val="left" w:pos="2533"/>
        </w:tabs>
        <w:spacing w:after="0" w:line="300" w:lineRule="atLeast"/>
        <w:ind w:left="425" w:hanging="425"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(   )</w:t>
      </w:r>
      <w:r>
        <w:rPr>
          <w:rFonts w:eastAsia="Times" w:cs="Times"/>
          <w:sz w:val="24"/>
          <w:szCs w:val="24"/>
        </w:rPr>
        <w:tab/>
      </w:r>
      <w:r w:rsidR="00923344" w:rsidRPr="002E486F">
        <w:rPr>
          <w:rFonts w:eastAsia="Times" w:cs="Times"/>
          <w:sz w:val="24"/>
          <w:szCs w:val="24"/>
        </w:rPr>
        <w:t>Povo que vivia na cidade de Tenochtitlán</w:t>
      </w:r>
    </w:p>
    <w:p w14:paraId="66AFA164" w14:textId="77777777" w:rsidR="00923344" w:rsidRPr="002E486F" w:rsidRDefault="00923344" w:rsidP="00923344">
      <w:pPr>
        <w:pStyle w:val="normal0"/>
        <w:tabs>
          <w:tab w:val="left" w:pos="2533"/>
        </w:tabs>
        <w:spacing w:after="0" w:line="300" w:lineRule="atLeast"/>
        <w:jc w:val="both"/>
        <w:rPr>
          <w:rFonts w:eastAsia="Times" w:cs="Times"/>
          <w:sz w:val="24"/>
          <w:szCs w:val="24"/>
        </w:rPr>
      </w:pPr>
    </w:p>
    <w:p w14:paraId="7ACF5D94" w14:textId="77777777" w:rsidR="00923344" w:rsidRPr="002E486F" w:rsidRDefault="00923344" w:rsidP="00923344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lastRenderedPageBreak/>
        <w:t>A sequência correta de preenchimento dos parênteses, de cima para baixo, é :</w:t>
      </w:r>
    </w:p>
    <w:p w14:paraId="0045F852" w14:textId="0EFDB5FB" w:rsidR="00923344" w:rsidRPr="002E486F" w:rsidRDefault="00E23C9F" w:rsidP="00E23C9F">
      <w:pPr>
        <w:pStyle w:val="normal0"/>
        <w:spacing w:after="0" w:line="300" w:lineRule="atLeast"/>
        <w:ind w:left="283" w:hanging="283"/>
        <w:contextualSpacing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a)</w:t>
      </w:r>
      <w:r>
        <w:rPr>
          <w:rFonts w:eastAsia="Times" w:cs="Times"/>
          <w:sz w:val="24"/>
          <w:szCs w:val="24"/>
        </w:rPr>
        <w:tab/>
      </w:r>
      <w:r w:rsidR="00923344" w:rsidRPr="002E486F">
        <w:rPr>
          <w:rFonts w:eastAsia="Times" w:cs="Times"/>
          <w:sz w:val="24"/>
          <w:szCs w:val="24"/>
        </w:rPr>
        <w:t>2-3-1-3-1-2</w:t>
      </w:r>
    </w:p>
    <w:p w14:paraId="17541784" w14:textId="363B1568" w:rsidR="00923344" w:rsidRPr="002E486F" w:rsidRDefault="00E23C9F" w:rsidP="00E23C9F">
      <w:pPr>
        <w:pStyle w:val="normal0"/>
        <w:spacing w:after="0" w:line="300" w:lineRule="atLeast"/>
        <w:ind w:left="283" w:hanging="283"/>
        <w:contextualSpacing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b)</w:t>
      </w:r>
      <w:r>
        <w:rPr>
          <w:rFonts w:eastAsia="Times" w:cs="Times"/>
          <w:sz w:val="24"/>
          <w:szCs w:val="24"/>
        </w:rPr>
        <w:tab/>
      </w:r>
      <w:r w:rsidR="00923344" w:rsidRPr="002E486F">
        <w:rPr>
          <w:rFonts w:eastAsia="Times" w:cs="Times"/>
          <w:sz w:val="24"/>
          <w:szCs w:val="24"/>
        </w:rPr>
        <w:t>2-1-3-2-3-1</w:t>
      </w:r>
    </w:p>
    <w:p w14:paraId="1016DF80" w14:textId="13B10B9A" w:rsidR="00923344" w:rsidRPr="002E486F" w:rsidRDefault="00E23C9F" w:rsidP="00E23C9F">
      <w:pPr>
        <w:pStyle w:val="normal0"/>
        <w:spacing w:after="0" w:line="300" w:lineRule="atLeast"/>
        <w:ind w:left="283" w:hanging="283"/>
        <w:contextualSpacing/>
        <w:rPr>
          <w:rFonts w:eastAsia="Times" w:cs="Times"/>
          <w:sz w:val="24"/>
          <w:szCs w:val="24"/>
        </w:rPr>
      </w:pPr>
      <w:r w:rsidRPr="00E23C9F">
        <w:rPr>
          <w:rStyle w:val="profcaracter"/>
        </w:rPr>
        <w:t>c)</w:t>
      </w:r>
      <w:r>
        <w:rPr>
          <w:rFonts w:eastAsia="Times" w:cs="Times"/>
          <w:sz w:val="24"/>
          <w:szCs w:val="24"/>
        </w:rPr>
        <w:tab/>
      </w:r>
      <w:r w:rsidR="00923344" w:rsidRPr="002E486F">
        <w:rPr>
          <w:rFonts w:eastAsia="Times" w:cs="Times"/>
          <w:sz w:val="24"/>
          <w:szCs w:val="24"/>
        </w:rPr>
        <w:t>2-1-3-2-3-1</w:t>
      </w:r>
    </w:p>
    <w:p w14:paraId="5888EA5A" w14:textId="0A16DE1A" w:rsidR="00923344" w:rsidRPr="002E486F" w:rsidRDefault="00E23C9F" w:rsidP="00E23C9F">
      <w:pPr>
        <w:pStyle w:val="normal0"/>
        <w:spacing w:after="0" w:line="300" w:lineRule="atLeast"/>
        <w:ind w:left="283" w:hanging="283"/>
        <w:contextualSpacing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d)</w:t>
      </w:r>
      <w:r>
        <w:rPr>
          <w:rFonts w:eastAsia="Times" w:cs="Times"/>
          <w:sz w:val="24"/>
          <w:szCs w:val="24"/>
        </w:rPr>
        <w:tab/>
      </w:r>
      <w:r w:rsidR="00923344" w:rsidRPr="002E486F">
        <w:rPr>
          <w:rFonts w:eastAsia="Times" w:cs="Times"/>
          <w:sz w:val="24"/>
          <w:szCs w:val="24"/>
        </w:rPr>
        <w:t>2-2-3-1-3-1</w:t>
      </w:r>
    </w:p>
    <w:p w14:paraId="426F3700" w14:textId="77777777" w:rsidR="00923344" w:rsidRPr="002E486F" w:rsidRDefault="00923344" w:rsidP="00E23C9F">
      <w:pPr>
        <w:pStyle w:val="Questo"/>
      </w:pPr>
      <w:r w:rsidRPr="002E486F">
        <w:t>Questão 11</w:t>
      </w:r>
    </w:p>
    <w:p w14:paraId="2A53460A" w14:textId="08159FBC" w:rsidR="00E23C9F" w:rsidRPr="002E486F" w:rsidRDefault="00923344" w:rsidP="00E23C9F">
      <w:pPr>
        <w:pStyle w:val="Professor"/>
      </w:pPr>
      <w:r w:rsidRPr="002E486F">
        <w:t>Nível de dificuldade: Médio</w:t>
      </w:r>
      <w:r w:rsidR="00E23C9F">
        <w:t xml:space="preserve"> – </w:t>
      </w:r>
      <w:r w:rsidRPr="002E486F">
        <w:t>Habilidade do ENEM: H1; H2</w:t>
      </w:r>
    </w:p>
    <w:p w14:paraId="79D79595" w14:textId="77777777" w:rsidR="00923344" w:rsidRPr="00E23C9F" w:rsidRDefault="00923344" w:rsidP="00E23C9F">
      <w:pPr>
        <w:pStyle w:val="normal0"/>
        <w:spacing w:after="0" w:line="300" w:lineRule="atLeast"/>
        <w:jc w:val="both"/>
        <w:rPr>
          <w:rFonts w:eastAsia="Times" w:cs="Times"/>
          <w:i/>
          <w:iCs/>
          <w:spacing w:val="-5"/>
        </w:rPr>
      </w:pPr>
      <w:r w:rsidRPr="00E23C9F">
        <w:rPr>
          <w:rFonts w:eastAsia="Times" w:cs="Times"/>
          <w:i/>
          <w:iCs/>
          <w:spacing w:val="-5"/>
        </w:rPr>
        <w:t>A feição deles é serem pardos, um tanto avermelhados, de bons rostos e bons narizes, bem feitos. Andam nus, sem cobertura alguma. Nem fazem mais caso de encobrir ou deixa de encobrir suas vergonhas do que de mostrar a cara. Acerca disso são de grande inocência. Ambos traziam o beiço de baixo furado e metido nele um osso verdadeiro, de comprimento de uma mão travessa, e da grossura de um fuso de algodão, agudo na ponta como um furador. Metem-nos pela parte de dentro do beiço; e a parte que lhes fica entre o beiço e os dentes é feita a modo de roque de xadrez. E trazem-no ali encaixado de sorte que não os magoa, nem lhes põe estorvo no falar, nem no comer e beber. Os cabelos deles são corredios. E andavam tosquiados, de tosquia alta antes do que sobre-pente, de boa grandeza, rapados todavia por cima das orelhas [...].</w:t>
      </w:r>
    </w:p>
    <w:p w14:paraId="310E4DD6" w14:textId="7BF5C687" w:rsidR="00923344" w:rsidRPr="00E23C9F" w:rsidRDefault="00923344" w:rsidP="00E23C9F">
      <w:pPr>
        <w:pStyle w:val="normal0"/>
        <w:tabs>
          <w:tab w:val="left" w:pos="2533"/>
        </w:tabs>
        <w:spacing w:after="0" w:line="300" w:lineRule="atLeast"/>
        <w:jc w:val="right"/>
        <w:rPr>
          <w:rFonts w:eastAsia="Times" w:cs="Times"/>
          <w:sz w:val="20"/>
          <w:szCs w:val="20"/>
        </w:rPr>
      </w:pPr>
      <w:r w:rsidRPr="00E23C9F">
        <w:rPr>
          <w:rFonts w:eastAsia="Times" w:cs="Times"/>
          <w:sz w:val="20"/>
          <w:szCs w:val="20"/>
        </w:rPr>
        <w:t>Carta de Pero Vaz de Caminha ao Rei de Portugal, em 1º maio 1500</w:t>
      </w:r>
      <w:r w:rsidR="00E23C9F">
        <w:rPr>
          <w:rFonts w:eastAsia="Times" w:cs="Times"/>
          <w:sz w:val="20"/>
          <w:szCs w:val="20"/>
        </w:rPr>
        <w:t xml:space="preserve">. </w:t>
      </w:r>
      <w:r w:rsidRPr="00E23C9F">
        <w:rPr>
          <w:rFonts w:eastAsia="Times" w:cs="Times"/>
          <w:sz w:val="20"/>
          <w:szCs w:val="20"/>
        </w:rPr>
        <w:t>Disponível em: &lt;</w:t>
      </w:r>
      <w:hyperlink r:id="rId10">
        <w:r w:rsidRPr="00E23C9F">
          <w:rPr>
            <w:rFonts w:eastAsia="Times" w:cs="Times"/>
            <w:color w:val="0000FF"/>
            <w:sz w:val="20"/>
            <w:szCs w:val="20"/>
            <w:u w:val="single"/>
          </w:rPr>
          <w:t>http://www.dominiopublico.gov.br/download/texto/ua000283.pdf</w:t>
        </w:r>
      </w:hyperlink>
      <w:r w:rsidRPr="00E23C9F">
        <w:rPr>
          <w:rFonts w:eastAsia="Times" w:cs="Times"/>
          <w:sz w:val="20"/>
          <w:szCs w:val="20"/>
        </w:rPr>
        <w:t>&gt;. Acesso em: 22 mar. 2017.</w:t>
      </w:r>
    </w:p>
    <w:p w14:paraId="0CCCCCD5" w14:textId="77777777" w:rsidR="00923344" w:rsidRPr="002E486F" w:rsidRDefault="00923344" w:rsidP="00923344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</w:p>
    <w:p w14:paraId="27DAC2CD" w14:textId="77777777" w:rsidR="00923344" w:rsidRPr="002E486F" w:rsidRDefault="00923344" w:rsidP="00923344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>O trecho faz parte da carta de Pero Vaz de Caminha ao rei de Portugal, quando a esquadra de Pedro Álvares Cabral chegou ao Brasil. Ele descreve a população nativa que os portugueses encontraram ao desembarcar na atual Bahia.</w:t>
      </w:r>
    </w:p>
    <w:p w14:paraId="0E6FE786" w14:textId="77777777" w:rsidR="00923344" w:rsidRDefault="00923344" w:rsidP="00923344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>Que povo é esse descrito por Caminha?</w:t>
      </w:r>
    </w:p>
    <w:p w14:paraId="1ECE21E8" w14:textId="7EFA9908" w:rsidR="00E23C9F" w:rsidRDefault="00E23C9F" w:rsidP="00923344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</w:p>
    <w:p w14:paraId="6ECDC077" w14:textId="77777777" w:rsidR="00E23C9F" w:rsidRPr="002E486F" w:rsidRDefault="00E23C9F" w:rsidP="00923344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0A0" w:firstRow="1" w:lastRow="0" w:firstColumn="1" w:lastColumn="0" w:noHBand="0" w:noVBand="0"/>
      </w:tblPr>
      <w:tblGrid>
        <w:gridCol w:w="8720"/>
      </w:tblGrid>
      <w:tr w:rsidR="00E23C9F" w:rsidRPr="00E23C9F" w14:paraId="473E0650" w14:textId="77777777" w:rsidTr="00E23C9F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3B765F97" w14:textId="217D593A" w:rsidR="00E23C9F" w:rsidRPr="00E23C9F" w:rsidRDefault="00E23C9F" w:rsidP="00E23C9F">
            <w:pPr>
              <w:pStyle w:val="Professor"/>
            </w:pPr>
            <w:r w:rsidRPr="00E23C9F">
              <w:t xml:space="preserve">Na faixa litorânea que foi ocupada pelos portugueses habitavam os povos tupis, nativos </w:t>
            </w:r>
          </w:p>
        </w:tc>
      </w:tr>
      <w:tr w:rsidR="00E23C9F" w:rsidRPr="00E23C9F" w14:paraId="553CB90F" w14:textId="77777777" w:rsidTr="00E23C9F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3184F877" w14:textId="77777777" w:rsidR="00E23C9F" w:rsidRPr="00E23C9F" w:rsidRDefault="00E23C9F" w:rsidP="00272FE6">
            <w:pPr>
              <w:pStyle w:val="Professor"/>
            </w:pPr>
            <w:r w:rsidRPr="00E23C9F">
              <w:t xml:space="preserve">do tronco linguístico tupi, formado por diversos grupos: Tupinambá, Tupiniquim, Tamoio, </w:t>
            </w:r>
          </w:p>
        </w:tc>
      </w:tr>
      <w:tr w:rsidR="00E23C9F" w:rsidRPr="00E23C9F" w14:paraId="7483CA73" w14:textId="77777777" w:rsidTr="00E23C9F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15944766" w14:textId="77777777" w:rsidR="00E23C9F" w:rsidRPr="00E23C9F" w:rsidRDefault="00E23C9F" w:rsidP="00272FE6">
            <w:pPr>
              <w:pStyle w:val="Professor"/>
            </w:pPr>
            <w:r w:rsidRPr="00E23C9F">
              <w:t>Caeté, Potiguar, Tabajara etc</w:t>
            </w:r>
          </w:p>
        </w:tc>
      </w:tr>
    </w:tbl>
    <w:p w14:paraId="3A8E25C1" w14:textId="77777777" w:rsidR="00923344" w:rsidRPr="002E486F" w:rsidRDefault="00923344" w:rsidP="00923344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>Quais são as suas principais características?</w:t>
      </w:r>
    </w:p>
    <w:p w14:paraId="7A4B3992" w14:textId="016B8E20" w:rsidR="00923344" w:rsidRDefault="00923344" w:rsidP="00923344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</w:p>
    <w:p w14:paraId="16381926" w14:textId="77777777" w:rsidR="00E23C9F" w:rsidRPr="002E486F" w:rsidRDefault="00E23C9F" w:rsidP="00923344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0A0" w:firstRow="1" w:lastRow="0" w:firstColumn="1" w:lastColumn="0" w:noHBand="0" w:noVBand="0"/>
      </w:tblPr>
      <w:tblGrid>
        <w:gridCol w:w="8720"/>
      </w:tblGrid>
      <w:tr w:rsidR="00E23C9F" w:rsidRPr="00E23C9F" w14:paraId="4DE0342F" w14:textId="77777777" w:rsidTr="00E23C9F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09B05CAE" w14:textId="66021C34" w:rsidR="00E23C9F" w:rsidRPr="00E23C9F" w:rsidRDefault="00E23C9F" w:rsidP="00E23C9F">
            <w:pPr>
              <w:pStyle w:val="Professor"/>
            </w:pPr>
            <w:r w:rsidRPr="00E23C9F">
              <w:t xml:space="preserve">Os povos tupis viviam em aldeias composta de malocas feitas e palha, talos de madeira e </w:t>
            </w:r>
          </w:p>
        </w:tc>
      </w:tr>
      <w:tr w:rsidR="00E23C9F" w:rsidRPr="00E23C9F" w14:paraId="5F188EDF" w14:textId="77777777" w:rsidTr="00E23C9F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2D3ED906" w14:textId="77777777" w:rsidR="00E23C9F" w:rsidRPr="00E23C9F" w:rsidRDefault="00E23C9F" w:rsidP="00F17F7C">
            <w:pPr>
              <w:pStyle w:val="Professor"/>
            </w:pPr>
            <w:r w:rsidRPr="00E23C9F">
              <w:t xml:space="preserve">folhas de palmeira. A família era composta do chefe, esposas, filhos e parentes. Dormiam em </w:t>
            </w:r>
          </w:p>
        </w:tc>
      </w:tr>
      <w:tr w:rsidR="00E23C9F" w:rsidRPr="00E23C9F" w14:paraId="1B5353C5" w14:textId="77777777" w:rsidTr="00E23C9F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4C2DFD18" w14:textId="77777777" w:rsidR="00E23C9F" w:rsidRPr="00E23C9F" w:rsidRDefault="00E23C9F" w:rsidP="00F17F7C">
            <w:pPr>
              <w:pStyle w:val="Professor"/>
            </w:pPr>
            <w:r w:rsidRPr="00E23C9F">
              <w:t xml:space="preserve">redes. Enquanto as mulheres cozinhavam, cuidavam da roça de mandioca, e teciam redes, os </w:t>
            </w:r>
          </w:p>
        </w:tc>
      </w:tr>
      <w:tr w:rsidR="00E23C9F" w:rsidRPr="00E23C9F" w14:paraId="22F5FE86" w14:textId="77777777" w:rsidTr="00E23C9F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66C15C12" w14:textId="77777777" w:rsidR="00E23C9F" w:rsidRPr="00E23C9F" w:rsidRDefault="00E23C9F" w:rsidP="00F17F7C">
            <w:pPr>
              <w:pStyle w:val="Professor"/>
            </w:pPr>
            <w:r w:rsidRPr="00E23C9F">
              <w:t xml:space="preserve">homens praticavam a caça e a pesca. Guerrear fazia parte da cultura tupi. Por meio da guerra, </w:t>
            </w:r>
          </w:p>
        </w:tc>
      </w:tr>
      <w:tr w:rsidR="00E23C9F" w:rsidRPr="00E23C9F" w14:paraId="69411911" w14:textId="77777777" w:rsidTr="00E23C9F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5232284E" w14:textId="77777777" w:rsidR="00E23C9F" w:rsidRPr="00E23C9F" w:rsidRDefault="00E23C9F" w:rsidP="00F17F7C">
            <w:pPr>
              <w:pStyle w:val="Professor"/>
            </w:pPr>
            <w:r w:rsidRPr="00E23C9F">
              <w:t xml:space="preserve">os tupi faziam prisioneiros para depois comê-los, pois eram canibais. </w:t>
            </w:r>
          </w:p>
        </w:tc>
      </w:tr>
    </w:tbl>
    <w:p w14:paraId="499C33B5" w14:textId="77777777" w:rsidR="00923344" w:rsidRPr="002E486F" w:rsidRDefault="00923344" w:rsidP="000613FC">
      <w:pPr>
        <w:pStyle w:val="Questo"/>
      </w:pPr>
      <w:r w:rsidRPr="002E486F">
        <w:lastRenderedPageBreak/>
        <w:t>Questão 12</w:t>
      </w:r>
    </w:p>
    <w:p w14:paraId="319BE2A3" w14:textId="54482D49" w:rsidR="00923344" w:rsidRPr="002E486F" w:rsidRDefault="00923344" w:rsidP="000613FC">
      <w:pPr>
        <w:pStyle w:val="Professor"/>
      </w:pPr>
      <w:r w:rsidRPr="002E486F">
        <w:t>Nível de dificuldade: Médio</w:t>
      </w:r>
      <w:r w:rsidR="000613FC">
        <w:t xml:space="preserve"> – </w:t>
      </w:r>
      <w:r w:rsidRPr="002E486F">
        <w:t xml:space="preserve">Alternativa Correta: </w:t>
      </w:r>
      <w:r w:rsidRPr="003301FA">
        <w:rPr>
          <w:b/>
        </w:rPr>
        <w:t>C</w:t>
      </w:r>
      <w:r w:rsidR="000613FC" w:rsidRPr="003301FA">
        <w:rPr>
          <w:b/>
        </w:rPr>
        <w:t xml:space="preserve"> </w:t>
      </w:r>
      <w:r w:rsidR="000613FC">
        <w:t xml:space="preserve">– </w:t>
      </w:r>
      <w:r w:rsidRPr="002E486F">
        <w:t>Habilidade do ENEM: H2</w:t>
      </w:r>
    </w:p>
    <w:p w14:paraId="44525EF5" w14:textId="77777777" w:rsidR="00923344" w:rsidRPr="002E486F" w:rsidRDefault="00923344" w:rsidP="00923344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>A história milenar da China divide-se em dois grande períodos a China Antiga e a China Imperial e pode ser estudada pela sucessão de diversas dinastias. Sobre a história chinesa, analise as proposições a seguir e indique se são verdadeiras (V) ou falsas (F):</w:t>
      </w:r>
    </w:p>
    <w:p w14:paraId="2711AB61" w14:textId="77777777" w:rsidR="00923344" w:rsidRPr="002E486F" w:rsidRDefault="00923344" w:rsidP="00923344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</w:p>
    <w:p w14:paraId="6BE881ED" w14:textId="0D1E53A6" w:rsidR="00923344" w:rsidRPr="002E486F" w:rsidRDefault="00923344" w:rsidP="000613FC">
      <w:pPr>
        <w:pStyle w:val="normal0"/>
        <w:spacing w:after="0" w:line="300" w:lineRule="atLeast"/>
        <w:ind w:left="425" w:hanging="425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 xml:space="preserve">(   ) </w:t>
      </w:r>
      <w:r w:rsidR="000613FC">
        <w:rPr>
          <w:rFonts w:eastAsia="Times" w:cs="Times"/>
          <w:sz w:val="24"/>
          <w:szCs w:val="24"/>
        </w:rPr>
        <w:tab/>
      </w:r>
      <w:r w:rsidRPr="002E486F">
        <w:rPr>
          <w:rFonts w:eastAsia="Times" w:cs="Times"/>
          <w:sz w:val="24"/>
          <w:szCs w:val="24"/>
        </w:rPr>
        <w:t>Durante a China Antiga, a dinastia Xia unificou o território, governando ao longo de  vários séculos. Foi um período de muita estabilidade política e econômica.</w:t>
      </w:r>
    </w:p>
    <w:p w14:paraId="51CD4B32" w14:textId="5F7BACD8" w:rsidR="00923344" w:rsidRPr="002E486F" w:rsidRDefault="00923344" w:rsidP="000613FC">
      <w:pPr>
        <w:pStyle w:val="normal0"/>
        <w:spacing w:after="0" w:line="300" w:lineRule="atLeast"/>
        <w:ind w:left="425" w:hanging="425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 xml:space="preserve">(   ) </w:t>
      </w:r>
      <w:r w:rsidR="000613FC">
        <w:rPr>
          <w:rFonts w:eastAsia="Times" w:cs="Times"/>
          <w:sz w:val="24"/>
          <w:szCs w:val="24"/>
        </w:rPr>
        <w:tab/>
      </w:r>
      <w:r w:rsidRPr="002E486F">
        <w:rPr>
          <w:rFonts w:eastAsia="Times" w:cs="Times"/>
          <w:sz w:val="24"/>
          <w:szCs w:val="24"/>
        </w:rPr>
        <w:t xml:space="preserve">O período da China Imperial começou com o rei Ying Zheng, da família Quin, proclamando-se imperador. </w:t>
      </w:r>
    </w:p>
    <w:p w14:paraId="4BCA9ECC" w14:textId="0550F046" w:rsidR="00923344" w:rsidRPr="002E486F" w:rsidRDefault="00923344" w:rsidP="000613FC">
      <w:pPr>
        <w:pStyle w:val="normal0"/>
        <w:spacing w:after="0" w:line="300" w:lineRule="atLeast"/>
        <w:ind w:left="425" w:hanging="425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 xml:space="preserve">(   ) </w:t>
      </w:r>
      <w:r w:rsidR="000613FC">
        <w:rPr>
          <w:rFonts w:eastAsia="Times" w:cs="Times"/>
          <w:sz w:val="24"/>
          <w:szCs w:val="24"/>
        </w:rPr>
        <w:tab/>
      </w:r>
      <w:r w:rsidRPr="002E486F">
        <w:rPr>
          <w:rFonts w:eastAsia="Times" w:cs="Times"/>
          <w:sz w:val="24"/>
          <w:szCs w:val="24"/>
        </w:rPr>
        <w:t>Foi no período Quin que a construção da Grande Muralha começou e se estendeu por quase 1500 anos, terminando em 1677, durante a dinastia Ming.</w:t>
      </w:r>
    </w:p>
    <w:p w14:paraId="373AC596" w14:textId="04106DCC" w:rsidR="00923344" w:rsidRPr="002E486F" w:rsidRDefault="00923344" w:rsidP="000613FC">
      <w:pPr>
        <w:pStyle w:val="normal0"/>
        <w:spacing w:after="0" w:line="300" w:lineRule="atLeast"/>
        <w:ind w:left="425" w:hanging="425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 xml:space="preserve">(   ) </w:t>
      </w:r>
      <w:r w:rsidR="000613FC">
        <w:rPr>
          <w:rFonts w:eastAsia="Times" w:cs="Times"/>
          <w:sz w:val="24"/>
          <w:szCs w:val="24"/>
        </w:rPr>
        <w:tab/>
      </w:r>
      <w:r w:rsidRPr="002E486F">
        <w:rPr>
          <w:rFonts w:eastAsia="Times" w:cs="Times"/>
          <w:sz w:val="24"/>
          <w:szCs w:val="24"/>
        </w:rPr>
        <w:t>No século X o império chinês se fragmentou e após a queda da dinastia Tang e a China passou por um período de 60 anos de guerra civil.</w:t>
      </w:r>
    </w:p>
    <w:p w14:paraId="64BADE49" w14:textId="7CF5FDA4" w:rsidR="00923344" w:rsidRPr="002E486F" w:rsidRDefault="00923344" w:rsidP="000613FC">
      <w:pPr>
        <w:pStyle w:val="normal0"/>
        <w:spacing w:after="0" w:line="300" w:lineRule="atLeast"/>
        <w:ind w:left="425" w:hanging="425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 xml:space="preserve">(   ) </w:t>
      </w:r>
      <w:r w:rsidR="000613FC">
        <w:rPr>
          <w:rFonts w:eastAsia="Times" w:cs="Times"/>
          <w:sz w:val="24"/>
          <w:szCs w:val="24"/>
        </w:rPr>
        <w:tab/>
      </w:r>
      <w:r w:rsidRPr="002E486F">
        <w:rPr>
          <w:rFonts w:eastAsia="Times" w:cs="Times"/>
          <w:sz w:val="24"/>
          <w:szCs w:val="24"/>
        </w:rPr>
        <w:t>A base econômica da China era a caça e a pesca no rio Amarelo. Os chineses tinham dificuldade em desenvolver a agricultura por causa da baixa qualidade das terras.</w:t>
      </w:r>
    </w:p>
    <w:p w14:paraId="6FEE8BB4" w14:textId="3A2D7533" w:rsidR="00923344" w:rsidRPr="002E486F" w:rsidRDefault="00923344" w:rsidP="000613FC">
      <w:pPr>
        <w:pStyle w:val="normal0"/>
        <w:spacing w:after="0" w:line="300" w:lineRule="atLeast"/>
        <w:ind w:left="425" w:hanging="425"/>
        <w:rPr>
          <w:rFonts w:eastAsia="Times" w:cs="Times"/>
          <w:sz w:val="24"/>
          <w:szCs w:val="24"/>
        </w:rPr>
      </w:pPr>
      <w:r w:rsidRPr="002E486F">
        <w:rPr>
          <w:rFonts w:eastAsia="Times" w:cs="Times"/>
          <w:sz w:val="24"/>
          <w:szCs w:val="24"/>
        </w:rPr>
        <w:t xml:space="preserve">(   ) </w:t>
      </w:r>
      <w:r w:rsidR="000613FC">
        <w:rPr>
          <w:rFonts w:eastAsia="Times" w:cs="Times"/>
          <w:sz w:val="24"/>
          <w:szCs w:val="24"/>
        </w:rPr>
        <w:tab/>
      </w:r>
      <w:r w:rsidRPr="002E486F">
        <w:rPr>
          <w:rFonts w:eastAsia="Times" w:cs="Times"/>
          <w:sz w:val="24"/>
          <w:szCs w:val="24"/>
        </w:rPr>
        <w:t>A religião tradicional chinesa é conhecida como shenismo e cultua as entidades que podiam estar ligadas aos antepassados, a heróis mitológicos ou a pessoas.</w:t>
      </w:r>
    </w:p>
    <w:p w14:paraId="2D727BE4" w14:textId="77777777" w:rsidR="00923344" w:rsidRPr="002E486F" w:rsidRDefault="00923344" w:rsidP="000613FC">
      <w:pPr>
        <w:pStyle w:val="normal0"/>
        <w:spacing w:after="0" w:line="300" w:lineRule="atLeast"/>
        <w:ind w:left="283" w:hanging="283"/>
        <w:rPr>
          <w:rFonts w:eastAsia="Times" w:cs="Times"/>
          <w:sz w:val="24"/>
          <w:szCs w:val="24"/>
        </w:rPr>
      </w:pPr>
    </w:p>
    <w:p w14:paraId="6D428746" w14:textId="26A2B462" w:rsidR="00923344" w:rsidRPr="002E486F" w:rsidRDefault="000613FC" w:rsidP="000613FC">
      <w:pPr>
        <w:pStyle w:val="normal0"/>
        <w:spacing w:after="0" w:line="300" w:lineRule="atLeast"/>
        <w:ind w:left="283" w:hanging="283"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a)</w:t>
      </w:r>
      <w:r>
        <w:rPr>
          <w:rFonts w:eastAsia="Times" w:cs="Times"/>
          <w:sz w:val="24"/>
          <w:szCs w:val="24"/>
        </w:rPr>
        <w:tab/>
      </w:r>
      <w:r w:rsidR="00923344" w:rsidRPr="002E486F">
        <w:rPr>
          <w:rFonts w:eastAsia="Times" w:cs="Times"/>
          <w:sz w:val="24"/>
          <w:szCs w:val="24"/>
        </w:rPr>
        <w:t>V-F-V-F-V-F</w:t>
      </w:r>
    </w:p>
    <w:p w14:paraId="2C4C8962" w14:textId="4AEEEC3E" w:rsidR="00923344" w:rsidRPr="002E486F" w:rsidRDefault="000613FC" w:rsidP="000613FC">
      <w:pPr>
        <w:pStyle w:val="normal0"/>
        <w:spacing w:after="0" w:line="300" w:lineRule="atLeast"/>
        <w:ind w:left="283" w:hanging="283"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b)</w:t>
      </w:r>
      <w:r>
        <w:rPr>
          <w:rFonts w:eastAsia="Times" w:cs="Times"/>
          <w:sz w:val="24"/>
          <w:szCs w:val="24"/>
        </w:rPr>
        <w:tab/>
      </w:r>
      <w:r w:rsidR="00923344" w:rsidRPr="002E486F">
        <w:rPr>
          <w:rFonts w:eastAsia="Times" w:cs="Times"/>
          <w:sz w:val="24"/>
          <w:szCs w:val="24"/>
        </w:rPr>
        <w:t>V-V-F-V-F-F</w:t>
      </w:r>
    </w:p>
    <w:p w14:paraId="0F3F3F4F" w14:textId="4AE9DBCB" w:rsidR="00923344" w:rsidRPr="002E486F" w:rsidRDefault="000613FC" w:rsidP="000613FC">
      <w:pPr>
        <w:pStyle w:val="normal0"/>
        <w:spacing w:after="0" w:line="300" w:lineRule="atLeast"/>
        <w:ind w:left="283" w:hanging="283"/>
        <w:rPr>
          <w:rFonts w:eastAsia="Times" w:cs="Times"/>
          <w:sz w:val="24"/>
          <w:szCs w:val="24"/>
        </w:rPr>
      </w:pPr>
      <w:r w:rsidRPr="003301FA">
        <w:rPr>
          <w:rStyle w:val="profcaracter"/>
        </w:rPr>
        <w:t>c)</w:t>
      </w:r>
      <w:r>
        <w:rPr>
          <w:rFonts w:eastAsia="Times" w:cs="Times"/>
          <w:sz w:val="24"/>
          <w:szCs w:val="24"/>
        </w:rPr>
        <w:tab/>
      </w:r>
      <w:r w:rsidR="00923344" w:rsidRPr="002E486F">
        <w:rPr>
          <w:rFonts w:eastAsia="Times" w:cs="Times"/>
          <w:sz w:val="24"/>
          <w:szCs w:val="24"/>
        </w:rPr>
        <w:t>F-V-V-V-F-V</w:t>
      </w:r>
    </w:p>
    <w:p w14:paraId="086C70DA" w14:textId="08A1C959" w:rsidR="00923344" w:rsidRPr="002E486F" w:rsidRDefault="000613FC" w:rsidP="000613FC">
      <w:pPr>
        <w:pStyle w:val="normal0"/>
        <w:spacing w:after="0" w:line="300" w:lineRule="atLeast"/>
        <w:ind w:left="283" w:hanging="283"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d)</w:t>
      </w:r>
      <w:r>
        <w:rPr>
          <w:rFonts w:eastAsia="Times" w:cs="Times"/>
          <w:sz w:val="24"/>
          <w:szCs w:val="24"/>
        </w:rPr>
        <w:tab/>
      </w:r>
      <w:r w:rsidR="00923344" w:rsidRPr="002E486F">
        <w:rPr>
          <w:rFonts w:eastAsia="Times" w:cs="Times"/>
          <w:sz w:val="24"/>
          <w:szCs w:val="24"/>
        </w:rPr>
        <w:t>F-F-V-F-F-V</w:t>
      </w:r>
    </w:p>
    <w:p w14:paraId="433202AF" w14:textId="41B62390" w:rsidR="00923344" w:rsidRPr="002E486F" w:rsidRDefault="000613FC" w:rsidP="000613FC">
      <w:pPr>
        <w:pStyle w:val="normal0"/>
        <w:spacing w:after="0" w:line="300" w:lineRule="atLeast"/>
        <w:ind w:left="283" w:hanging="283"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e)</w:t>
      </w:r>
      <w:r>
        <w:rPr>
          <w:rFonts w:eastAsia="Times" w:cs="Times"/>
          <w:sz w:val="24"/>
          <w:szCs w:val="24"/>
        </w:rPr>
        <w:tab/>
      </w:r>
      <w:r w:rsidR="00923344" w:rsidRPr="002E486F">
        <w:rPr>
          <w:rFonts w:eastAsia="Times" w:cs="Times"/>
          <w:sz w:val="24"/>
          <w:szCs w:val="24"/>
        </w:rPr>
        <w:t>F-V-V-F-F-V</w:t>
      </w:r>
    </w:p>
    <w:p w14:paraId="709DC2D9" w14:textId="77777777" w:rsidR="00923344" w:rsidRPr="002E486F" w:rsidRDefault="00923344" w:rsidP="00923344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</w:p>
    <w:p w14:paraId="6F48DF69" w14:textId="77777777" w:rsidR="00923344" w:rsidRPr="002E486F" w:rsidRDefault="00923344" w:rsidP="00923344">
      <w:pPr>
        <w:pStyle w:val="normal0"/>
        <w:spacing w:after="0" w:line="300" w:lineRule="atLeast"/>
        <w:jc w:val="both"/>
        <w:rPr>
          <w:rFonts w:eastAsia="Times" w:cs="Times"/>
          <w:sz w:val="24"/>
          <w:szCs w:val="24"/>
        </w:rPr>
      </w:pPr>
    </w:p>
    <w:p w14:paraId="59AFC497" w14:textId="77777777" w:rsidR="00923344" w:rsidRPr="002E486F" w:rsidRDefault="00923344" w:rsidP="00923344">
      <w:pPr>
        <w:pStyle w:val="normal0"/>
        <w:spacing w:after="0" w:line="300" w:lineRule="atLeast"/>
        <w:jc w:val="both"/>
        <w:rPr>
          <w:rFonts w:eastAsia="Times" w:cs="Times"/>
          <w:color w:val="4F81BD"/>
          <w:sz w:val="24"/>
          <w:szCs w:val="24"/>
        </w:rPr>
      </w:pPr>
      <w:bookmarkStart w:id="1" w:name="_gjdgxs" w:colFirst="0" w:colLast="0"/>
      <w:bookmarkEnd w:id="1"/>
    </w:p>
    <w:p w14:paraId="41FCD18A" w14:textId="77777777" w:rsidR="00A1134A" w:rsidRPr="00016D00" w:rsidRDefault="00A1134A" w:rsidP="00923344">
      <w:pPr>
        <w:pStyle w:val="Questo"/>
      </w:pPr>
    </w:p>
    <w:sectPr w:rsidR="00A1134A" w:rsidRPr="00016D00" w:rsidSect="009D410B"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C90269" w14:textId="77777777" w:rsidR="004B5460" w:rsidRDefault="004B5460" w:rsidP="009D410B">
      <w:pPr>
        <w:spacing w:after="0" w:line="240" w:lineRule="auto"/>
      </w:pPr>
      <w:r>
        <w:separator/>
      </w:r>
    </w:p>
  </w:endnote>
  <w:endnote w:type="continuationSeparator" w:id="0">
    <w:p w14:paraId="6027DD6D" w14:textId="77777777" w:rsidR="004B5460" w:rsidRDefault="004B5460" w:rsidP="009D4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altName w:val="Tahoma"/>
    <w:charset w:val="00"/>
    <w:family w:val="swiss"/>
    <w:pitch w:val="variable"/>
    <w:sig w:usb0="A0002AEF" w:usb1="4000207B" w:usb2="00000000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A24A45" w14:textId="764195CF" w:rsidR="004B5460" w:rsidRPr="009D410B" w:rsidRDefault="004B5460">
    <w:pPr>
      <w:pStyle w:val="Footer"/>
      <w:rPr>
        <w:color w:val="008BD2"/>
      </w:rPr>
    </w:pPr>
    <w:r>
      <w:rPr>
        <w:color w:val="008BD2"/>
      </w:rPr>
      <w:t>História</w:t>
    </w:r>
    <w:r w:rsidRPr="009D410B">
      <w:rPr>
        <w:color w:val="008BD2"/>
      </w:rPr>
      <w:t xml:space="preserve"> | </w:t>
    </w:r>
    <w:r>
      <w:rPr>
        <w:color w:val="008BD2"/>
      </w:rPr>
      <w:t>volume 1 |  2º bimestre</w:t>
    </w:r>
    <w:r w:rsidRPr="009D410B">
      <w:rPr>
        <w:color w:val="008BD2"/>
      </w:rPr>
      <w:t xml:space="preserve"> | </w:t>
    </w:r>
    <w:r>
      <w:rPr>
        <w:color w:val="008BD2"/>
      </w:rPr>
      <w:t>Editora Saraiva</w:t>
    </w:r>
    <w:sdt>
      <w:sdtPr>
        <w:rPr>
          <w:color w:val="008BD2"/>
        </w:rPr>
        <w:id w:val="780076988"/>
        <w:docPartObj>
          <w:docPartGallery w:val="Page Numbers (Bottom of Page)"/>
          <w:docPartUnique/>
        </w:docPartObj>
      </w:sdtPr>
      <w:sdtEndPr/>
      <w:sdtContent>
        <w:r w:rsidRPr="009D410B">
          <w:rPr>
            <w:noProof/>
            <w:color w:val="008BD2"/>
            <w:lang w:val="en-US"/>
          </w:rPr>
          <mc:AlternateContent>
            <mc:Choice Requires="wpg">
              <w:drawing>
                <wp:anchor distT="0" distB="0" distL="114300" distR="114300" simplePos="0" relativeHeight="251662336" behindDoc="0" locked="0" layoutInCell="1" allowOverlap="1" wp14:anchorId="14CAF6EE" wp14:editId="496FC48E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0" t="0" r="20320" b="26035"/>
                  <wp:wrapNone/>
                  <wp:docPr id="5" name="Group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6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8BD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8BD2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AE4204E" w14:textId="77777777" w:rsidR="004B5460" w:rsidRPr="009D410B" w:rsidRDefault="004B5460" w:rsidP="009D410B">
                                <w:pPr>
                                  <w:pStyle w:val="Footer"/>
                                  <w:jc w:val="center"/>
                                  <w:rPr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008BD2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D410B">
                                  <w:rPr>
                                    <w14:textOutline w14:w="9525" w14:cap="rnd" w14:cmpd="sng" w14:algn="ctr">
                                      <w14:solidFill>
                                        <w14:srgbClr w14:val="008BD2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begin"/>
                                </w:r>
                                <w:r w:rsidRPr="009D410B">
                                  <w:rPr>
                                    <w14:textOutline w14:w="9525" w14:cap="rnd" w14:cmpd="sng" w14:algn="ctr">
                                      <w14:solidFill>
                                        <w14:srgbClr w14:val="008BD2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instrText xml:space="preserve"> PAGE    \* MERGEFORMAT </w:instrText>
                                </w:r>
                                <w:r w:rsidRPr="009D410B">
                                  <w:rPr>
                                    <w14:textOutline w14:w="9525" w14:cap="rnd" w14:cmpd="sng" w14:algn="ctr">
                                      <w14:solidFill>
                                        <w14:srgbClr w14:val="008BD2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separate"/>
                                </w:r>
                                <w:r w:rsidR="00516C43" w:rsidRPr="00516C43">
                                  <w:rPr>
                                    <w:noProof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008BD2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7</w:t>
                                </w:r>
                                <w:r w:rsidRPr="009D410B">
                                  <w:rPr>
                                    <w:noProof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008BD2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5" o:spid="_x0000_s1026" style="position:absolute;margin-left:-16.8pt;margin-top:0;width:34.4pt;height:56.45pt;z-index:251662336;mso-position-horizontal:right;mso-position-horizontal-relative:margin;mso-position-vertical:bottom;mso-position-vertical-relative:page" coordorigin="1743,14699" coordsize="688,11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"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ULW88IAAADaAAAADwAAAGRycy9kb3ducmV2LnhtbESPT4vCMBTE7wt+h/AEb2uqSFeqUcRF&#10;8CLiP/D4aJ5NsXkpTdZWP/1mQdjjMDO/YebLzlbiQY0vHSsYDRMQxLnTJRcKzqfN5xSED8gaK8ek&#10;4Ekelovexxwz7Vo+0OMYChEh7DNUYEKoMyl9bsiiH7qaOHo311gMUTaF1A22EW4rOU6SVFosOS4Y&#10;rGltKL8ff6yCy+6L9T4v9+mkva7M2H1vz/al1KDfrWYgAnXhP/xub7WCFP6uxBsgF7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9ULW88IAAADaAAAADwAAAAAAAAAAAAAA&#10;AAChAgAAZHJzL2Rvd25yZXYueG1sUEsFBgAAAAAEAAQA+QAAAJADAAAAAA==&#10;" strokecolor="#008bd2"/>
                  <v:rect id="Rectangle 78" o:spid="_x0000_s1028" style="position:absolute;left:1743;top:14699;width:688;height:68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KDSBwQAA&#10;ANoAAAAPAAAAZHJzL2Rvd25yZXYueG1sRI/BasMwEETvgf6D2EBviRwb2tS1Eopxocc2Se+LtbWM&#10;rZWxFNv9+6oQyHGYmTdMcVxsLyYafetYwW6bgCCunW65UXA5v2/2IHxA1tg7JgW/5OF4eFgVmGs3&#10;8xdNp9CICGGfowITwpBL6WtDFv3WDcTR+3GjxRDl2Eg94hzhtpdpkjxJiy3HBYMDlYbq7nS1CkrO&#10;XqqyOe8/v9OrHdBUU+Y7pR7Xy9sriEBLuIdv7Q+t4Bn+r8QbIA9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yg0gcEAAADaAAAADwAAAAAAAAAAAAAAAACXAgAAZHJzL2Rvd25y&#10;ZXYueG1sUEsFBgAAAAAEAAQA9QAAAIUDAAAAAA==&#10;" filled="f" strokecolor="#008bd2">
                    <v:textbox>
                      <w:txbxContent>
                        <w:p w14:paraId="1AE4204E" w14:textId="77777777" w:rsidR="004B5460" w:rsidRPr="009D410B" w:rsidRDefault="004B5460" w:rsidP="009D410B">
                          <w:pPr>
                            <w:pStyle w:val="Footer"/>
                            <w:jc w:val="center"/>
                            <w:rPr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008BD2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9D410B">
                            <w:rPr>
                              <w14:textOutline w14:w="9525" w14:cap="rnd" w14:cmpd="sng" w14:algn="ctr">
                                <w14:solidFill>
                                  <w14:srgbClr w14:val="008BD2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9D410B">
                            <w:rPr>
                              <w14:textOutline w14:w="9525" w14:cap="rnd" w14:cmpd="sng" w14:algn="ctr">
                                <w14:solidFill>
                                  <w14:srgbClr w14:val="008BD2"/>
                                </w14:solidFill>
                                <w14:prstDash w14:val="solid"/>
                                <w14:bevel/>
                              </w14:textOutline>
                            </w:rPr>
                            <w:instrText xml:space="preserve"> PAGE    \* MERGEFORMAT </w:instrText>
                          </w:r>
                          <w:r w:rsidRPr="009D410B">
                            <w:rPr>
                              <w14:textOutline w14:w="9525" w14:cap="rnd" w14:cmpd="sng" w14:algn="ctr">
                                <w14:solidFill>
                                  <w14:srgbClr w14:val="008BD2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516C43" w:rsidRPr="00516C43">
                            <w:rPr>
                              <w:noProof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008BD2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7</w:t>
                          </w:r>
                          <w:r w:rsidRPr="009D410B">
                            <w:rPr>
                              <w:noProof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008BD2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A6796E" w14:textId="6F6E8966" w:rsidR="004B5460" w:rsidRPr="009D410B" w:rsidRDefault="004B5460">
    <w:pPr>
      <w:pStyle w:val="Footer"/>
      <w:rPr>
        <w:color w:val="008BD2"/>
      </w:rPr>
    </w:pPr>
    <w:r>
      <w:rPr>
        <w:color w:val="008BD2"/>
      </w:rPr>
      <w:t>História</w:t>
    </w:r>
    <w:r w:rsidRPr="009D410B">
      <w:rPr>
        <w:color w:val="008BD2"/>
      </w:rPr>
      <w:t xml:space="preserve"> | </w:t>
    </w:r>
    <w:r>
      <w:rPr>
        <w:color w:val="008BD2"/>
      </w:rPr>
      <w:t>volume 1 | 2º bimestre</w:t>
    </w:r>
    <w:r w:rsidRPr="009D410B">
      <w:rPr>
        <w:color w:val="008BD2"/>
      </w:rPr>
      <w:t xml:space="preserve"> | Editora</w:t>
    </w:r>
    <w:sdt>
      <w:sdtPr>
        <w:rPr>
          <w:color w:val="008BD2"/>
        </w:rPr>
        <w:id w:val="1429846822"/>
        <w:docPartObj>
          <w:docPartGallery w:val="Page Numbers (Bottom of Page)"/>
          <w:docPartUnique/>
        </w:docPartObj>
      </w:sdtPr>
      <w:sdtEndPr/>
      <w:sdtContent>
        <w:r w:rsidRPr="009D410B">
          <w:rPr>
            <w:noProof/>
            <w:color w:val="008BD2"/>
            <w:lang w:val="en-US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32476E9B" wp14:editId="796B0D24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0" t="0" r="20320" b="26035"/>
                  <wp:wrapNone/>
                  <wp:docPr id="2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0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8BD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8BD2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E766631" w14:textId="77777777" w:rsidR="004B5460" w:rsidRPr="009D410B" w:rsidRDefault="004B5460">
                                <w:pPr>
                                  <w:pStyle w:val="Footer"/>
                                  <w:jc w:val="center"/>
                                  <w:rPr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008BD2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D410B">
                                  <w:rPr>
                                    <w14:textOutline w14:w="9525" w14:cap="rnd" w14:cmpd="sng" w14:algn="ctr">
                                      <w14:solidFill>
                                        <w14:srgbClr w14:val="008BD2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begin"/>
                                </w:r>
                                <w:r w:rsidRPr="009D410B">
                                  <w:rPr>
                                    <w14:textOutline w14:w="9525" w14:cap="rnd" w14:cmpd="sng" w14:algn="ctr">
                                      <w14:solidFill>
                                        <w14:srgbClr w14:val="008BD2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instrText xml:space="preserve"> PAGE    \* MERGEFORMAT </w:instrText>
                                </w:r>
                                <w:r w:rsidRPr="009D410B">
                                  <w:rPr>
                                    <w14:textOutline w14:w="9525" w14:cap="rnd" w14:cmpd="sng" w14:algn="ctr">
                                      <w14:solidFill>
                                        <w14:srgbClr w14:val="008BD2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separate"/>
                                </w:r>
                                <w:r w:rsidR="00516C43" w:rsidRPr="00516C43">
                                  <w:rPr>
                                    <w:noProof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008BD2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9D410B">
                                  <w:rPr>
                                    <w:noProof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008BD2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" o:spid="_x0000_s1029" style="position:absolute;margin-left:-16.8pt;margin-top:0;width:34.4pt;height:56.45pt;z-index:251660288;mso-position-horizontal:right;mso-position-horizontal-relative:margin;mso-position-vertical:bottom;mso-position-vertical-relative:page" coordorigin="1743,14699" coordsize="688,11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"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AutoShape 77" o:spid="_x0000_s1030" type="#_x0000_t32" style="position:absolute;left:2111;top:15387;width:0;height:44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k5sMsQAAADbAAAADwAAAGRycy9kb3ducmV2LnhtbESPQWvCQBCF74L/YRmhN91Uii3RNQSl&#10;4KVIrYUeh+yYDc3OhuzWpP5651DobYb35r1vNsXoW3WlPjaBDTwuMlDEVbAN1wbOH6/zF1AxIVts&#10;A5OBX4pQbKeTDeY2DPxO11OqlYRwzNGAS6nLtY6VI49xETpi0S6h95hk7Wttexwk3Ld6mWUr7bFh&#10;aXDY0c5R9X368QY+357ZHqvmuHoavkq3DPvD2d+MeZiN5RpUojH9m/+uD1bwhV5+kQH09g4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6TmwyxAAAANsAAAAPAAAAAAAAAAAA&#10;AAAAAKECAABkcnMvZG93bnJldi54bWxQSwUGAAAAAAQABAD5AAAAkgMAAAAA&#10;" strokecolor="#008bd2"/>
                  <v:rect id="Rectangle 78" o:spid="_x0000_s1031" style="position:absolute;left:1743;top:14699;width:688;height:68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FJWTvAAA&#10;ANsAAAAPAAAAZHJzL2Rvd25yZXYueG1sRE/LqsIwEN0L/kMYwZ2mKohWo0hRuEuf+6EZm2IzKU2s&#10;vX9vBMHdHM5z1tvOVqKlxpeOFUzGCQji3OmSCwXXy2G0AOEDssbKMSn4Jw/bTb+3xlS7F5+oPYdC&#10;xBD2KSowIdSplD43ZNGPXU0cubtrLIYIm0LqBl8x3FZymiRzabHk2GCwpsxQ/jg/rYKMZ8t9VlwW&#10;x9v0aWs0+3bmH0oNB91uBSJQF37ir/tPx/kT+PwSD5CbNwA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L0UlZO8AAAA2wAAAA8AAAAAAAAAAAAAAAAAlwIAAGRycy9kb3ducmV2Lnht&#10;bFBLBQYAAAAABAAEAPUAAACAAwAAAAA=&#10;" filled="f" strokecolor="#008bd2">
                    <v:textbox>
                      <w:txbxContent>
                        <w:p w14:paraId="7E766631" w14:textId="77777777" w:rsidR="004B5460" w:rsidRPr="009D410B" w:rsidRDefault="004B5460">
                          <w:pPr>
                            <w:pStyle w:val="Footer"/>
                            <w:jc w:val="center"/>
                            <w:rPr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008BD2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9D410B">
                            <w:rPr>
                              <w14:textOutline w14:w="9525" w14:cap="rnd" w14:cmpd="sng" w14:algn="ctr">
                                <w14:solidFill>
                                  <w14:srgbClr w14:val="008BD2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9D410B">
                            <w:rPr>
                              <w14:textOutline w14:w="9525" w14:cap="rnd" w14:cmpd="sng" w14:algn="ctr">
                                <w14:solidFill>
                                  <w14:srgbClr w14:val="008BD2"/>
                                </w14:solidFill>
                                <w14:prstDash w14:val="solid"/>
                                <w14:bevel/>
                              </w14:textOutline>
                            </w:rPr>
                            <w:instrText xml:space="preserve"> PAGE    \* MERGEFORMAT </w:instrText>
                          </w:r>
                          <w:r w:rsidRPr="009D410B">
                            <w:rPr>
                              <w14:textOutline w14:w="9525" w14:cap="rnd" w14:cmpd="sng" w14:algn="ctr">
                                <w14:solidFill>
                                  <w14:srgbClr w14:val="008BD2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516C43" w:rsidRPr="00516C43">
                            <w:rPr>
                              <w:noProof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008BD2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9D410B">
                            <w:rPr>
                              <w:noProof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008BD2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sdtContent>
    </w:sdt>
    <w:r>
      <w:rPr>
        <w:color w:val="008BD2"/>
      </w:rPr>
      <w:t xml:space="preserve"> Saraiva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DF9EAA" w14:textId="77777777" w:rsidR="004B5460" w:rsidRDefault="004B5460" w:rsidP="009D410B">
      <w:pPr>
        <w:spacing w:after="0" w:line="240" w:lineRule="auto"/>
      </w:pPr>
      <w:r>
        <w:separator/>
      </w:r>
    </w:p>
  </w:footnote>
  <w:footnote w:type="continuationSeparator" w:id="0">
    <w:p w14:paraId="5A4FE098" w14:textId="77777777" w:rsidR="004B5460" w:rsidRDefault="004B5460" w:rsidP="009D4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FE34A6" w14:textId="77777777" w:rsidR="004B5460" w:rsidRDefault="004B5460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5FD448FC" wp14:editId="6E00DDBC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9355" cy="2266950"/>
          <wp:effectExtent l="0" t="0" r="4445" b="0"/>
          <wp:wrapThrough wrapText="bothSides">
            <wp:wrapPolygon edited="0">
              <wp:start x="0" y="0"/>
              <wp:lineTo x="0" y="21418"/>
              <wp:lineTo x="21558" y="21418"/>
              <wp:lineTo x="21558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EHUM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355" cy="2266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705C3"/>
    <w:multiLevelType w:val="multilevel"/>
    <w:tmpl w:val="7B76ECC0"/>
    <w:lvl w:ilvl="0">
      <w:start w:val="1"/>
      <w:numFmt w:val="upperLetter"/>
      <w:lvlText w:val="%1.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1">
    <w:nsid w:val="09286AE9"/>
    <w:multiLevelType w:val="multilevel"/>
    <w:tmpl w:val="6406B0EE"/>
    <w:lvl w:ilvl="0">
      <w:start w:val="1"/>
      <w:numFmt w:val="upperRoman"/>
      <w:lvlText w:val="%1."/>
      <w:lvlJc w:val="left"/>
      <w:pPr>
        <w:ind w:left="108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">
    <w:nsid w:val="0CC87D7D"/>
    <w:multiLevelType w:val="multilevel"/>
    <w:tmpl w:val="1206DF38"/>
    <w:lvl w:ilvl="0">
      <w:start w:val="1"/>
      <w:numFmt w:val="lowerLetter"/>
      <w:lvlText w:val="%1)"/>
      <w:lvlJc w:val="left"/>
      <w:pPr>
        <w:ind w:left="36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08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180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52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24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396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468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40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120" w:firstLine="6120"/>
      </w:pPr>
      <w:rPr>
        <w:u w:val="none"/>
      </w:rPr>
    </w:lvl>
  </w:abstractNum>
  <w:abstractNum w:abstractNumId="3">
    <w:nsid w:val="110D55BF"/>
    <w:multiLevelType w:val="multilevel"/>
    <w:tmpl w:val="6D889136"/>
    <w:lvl w:ilvl="0">
      <w:start w:val="1"/>
      <w:numFmt w:val="lowerLetter"/>
      <w:lvlText w:val="%1)"/>
      <w:lvlJc w:val="left"/>
      <w:pPr>
        <w:ind w:left="36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08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180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52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24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396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468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40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120" w:firstLine="6120"/>
      </w:pPr>
      <w:rPr>
        <w:u w:val="none"/>
      </w:rPr>
    </w:lvl>
  </w:abstractNum>
  <w:abstractNum w:abstractNumId="4">
    <w:nsid w:val="15910AE1"/>
    <w:multiLevelType w:val="multilevel"/>
    <w:tmpl w:val="1532830C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5">
    <w:nsid w:val="17E023D0"/>
    <w:multiLevelType w:val="multilevel"/>
    <w:tmpl w:val="1ABABF00"/>
    <w:lvl w:ilvl="0">
      <w:start w:val="1"/>
      <w:numFmt w:val="upperLetter"/>
      <w:lvlText w:val="%1."/>
      <w:lvlJc w:val="left"/>
      <w:pPr>
        <w:ind w:left="360" w:firstLine="360"/>
      </w:pPr>
      <w:rPr>
        <w:rFonts w:ascii="Verdana" w:eastAsia="Verdana" w:hAnsi="Verdana" w:cs="Verdana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6">
    <w:nsid w:val="21916CA1"/>
    <w:multiLevelType w:val="multilevel"/>
    <w:tmpl w:val="583C55E2"/>
    <w:lvl w:ilvl="0">
      <w:start w:val="1"/>
      <w:numFmt w:val="upperLetter"/>
      <w:lvlText w:val="%1."/>
      <w:lvlJc w:val="left"/>
      <w:pPr>
        <w:ind w:left="360" w:firstLine="360"/>
      </w:pPr>
      <w:rPr>
        <w:rFonts w:ascii="Verdana" w:eastAsia="Verdana" w:hAnsi="Verdana" w:cs="Verdana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7">
    <w:nsid w:val="24482531"/>
    <w:multiLevelType w:val="multilevel"/>
    <w:tmpl w:val="F96E89CA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8">
    <w:nsid w:val="2B61668E"/>
    <w:multiLevelType w:val="multilevel"/>
    <w:tmpl w:val="39503C4A"/>
    <w:lvl w:ilvl="0">
      <w:start w:val="1"/>
      <w:numFmt w:val="upperLetter"/>
      <w:lvlText w:val="%1."/>
      <w:lvlJc w:val="left"/>
      <w:pPr>
        <w:ind w:left="360" w:firstLine="360"/>
      </w:pPr>
      <w:rPr>
        <w:rFonts w:ascii="Verdana" w:eastAsia="Verdana" w:hAnsi="Verdana" w:cs="Verdana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9">
    <w:nsid w:val="2D415CAC"/>
    <w:multiLevelType w:val="multilevel"/>
    <w:tmpl w:val="DE96ADB4"/>
    <w:lvl w:ilvl="0">
      <w:start w:val="1"/>
      <w:numFmt w:val="upperLetter"/>
      <w:lvlText w:val="%1."/>
      <w:lvlJc w:val="left"/>
      <w:pPr>
        <w:ind w:left="360" w:firstLine="360"/>
      </w:pPr>
      <w:rPr>
        <w:rFonts w:ascii="Verdana" w:eastAsia="Verdana" w:hAnsi="Verdana" w:cs="Verdana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10">
    <w:nsid w:val="32120AA0"/>
    <w:multiLevelType w:val="multilevel"/>
    <w:tmpl w:val="B55AEFB8"/>
    <w:lvl w:ilvl="0">
      <w:start w:val="1"/>
      <w:numFmt w:val="lowerLetter"/>
      <w:lvlText w:val="%1)"/>
      <w:lvlJc w:val="left"/>
      <w:pPr>
        <w:ind w:left="36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08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180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52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24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396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468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40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120" w:firstLine="6120"/>
      </w:pPr>
      <w:rPr>
        <w:u w:val="none"/>
      </w:rPr>
    </w:lvl>
  </w:abstractNum>
  <w:abstractNum w:abstractNumId="11">
    <w:nsid w:val="35995CCA"/>
    <w:multiLevelType w:val="multilevel"/>
    <w:tmpl w:val="0AC2F5AE"/>
    <w:lvl w:ilvl="0">
      <w:start w:val="1"/>
      <w:numFmt w:val="lowerLetter"/>
      <w:lvlText w:val="%1)"/>
      <w:lvlJc w:val="left"/>
      <w:pPr>
        <w:ind w:left="36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08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180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52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24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396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468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40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120" w:firstLine="6120"/>
      </w:pPr>
      <w:rPr>
        <w:u w:val="none"/>
      </w:rPr>
    </w:lvl>
  </w:abstractNum>
  <w:abstractNum w:abstractNumId="12">
    <w:nsid w:val="374B09CA"/>
    <w:multiLevelType w:val="multilevel"/>
    <w:tmpl w:val="9170F9B2"/>
    <w:lvl w:ilvl="0">
      <w:start w:val="1"/>
      <w:numFmt w:val="upperRoman"/>
      <w:lvlText w:val="%1."/>
      <w:lvlJc w:val="left"/>
      <w:pPr>
        <w:ind w:left="108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3">
    <w:nsid w:val="38735575"/>
    <w:multiLevelType w:val="multilevel"/>
    <w:tmpl w:val="79CAA6FA"/>
    <w:lvl w:ilvl="0">
      <w:start w:val="1"/>
      <w:numFmt w:val="decimal"/>
      <w:lvlText w:val="%1."/>
      <w:lvlJc w:val="left"/>
      <w:pPr>
        <w:ind w:left="750" w:firstLine="111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41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84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12780"/>
      </w:pPr>
      <w:rPr>
        <w:vertAlign w:val="baseline"/>
      </w:rPr>
    </w:lvl>
  </w:abstractNum>
  <w:abstractNum w:abstractNumId="14">
    <w:nsid w:val="3CA24E3C"/>
    <w:multiLevelType w:val="multilevel"/>
    <w:tmpl w:val="3A22B7E6"/>
    <w:lvl w:ilvl="0">
      <w:start w:val="1"/>
      <w:numFmt w:val="upperLetter"/>
      <w:lvlText w:val="%1."/>
      <w:lvlJc w:val="left"/>
      <w:pPr>
        <w:ind w:left="360" w:firstLine="360"/>
      </w:pPr>
      <w:rPr>
        <w:rFonts w:ascii="Verdana" w:eastAsia="Verdana" w:hAnsi="Verdana" w:cs="Verdana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15">
    <w:nsid w:val="3CE31A32"/>
    <w:multiLevelType w:val="multilevel"/>
    <w:tmpl w:val="6952032E"/>
    <w:lvl w:ilvl="0">
      <w:start w:val="1"/>
      <w:numFmt w:val="upperLetter"/>
      <w:lvlText w:val="%1."/>
      <w:lvlJc w:val="left"/>
      <w:pPr>
        <w:ind w:left="360" w:firstLine="360"/>
      </w:pPr>
      <w:rPr>
        <w:rFonts w:ascii="Verdana" w:eastAsia="Verdana" w:hAnsi="Verdana" w:cs="Verdana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16">
    <w:nsid w:val="409D7729"/>
    <w:multiLevelType w:val="multilevel"/>
    <w:tmpl w:val="648CC860"/>
    <w:lvl w:ilvl="0">
      <w:start w:val="1"/>
      <w:numFmt w:val="upperLetter"/>
      <w:lvlText w:val="%1."/>
      <w:lvlJc w:val="left"/>
      <w:pPr>
        <w:ind w:left="360" w:firstLine="360"/>
      </w:pPr>
      <w:rPr>
        <w:rFonts w:ascii="Verdana" w:eastAsia="Verdana" w:hAnsi="Verdana" w:cs="Verdana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17">
    <w:nsid w:val="49F03722"/>
    <w:multiLevelType w:val="multilevel"/>
    <w:tmpl w:val="BACCB3B0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8">
    <w:nsid w:val="4CFC227E"/>
    <w:multiLevelType w:val="multilevel"/>
    <w:tmpl w:val="05DC4516"/>
    <w:lvl w:ilvl="0">
      <w:start w:val="1"/>
      <w:numFmt w:val="upperRoman"/>
      <w:lvlText w:val="%1."/>
      <w:lvlJc w:val="left"/>
      <w:pPr>
        <w:ind w:left="108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9">
    <w:nsid w:val="5A2E6144"/>
    <w:multiLevelType w:val="multilevel"/>
    <w:tmpl w:val="5F4C7A64"/>
    <w:lvl w:ilvl="0">
      <w:start w:val="1"/>
      <w:numFmt w:val="lowerLetter"/>
      <w:lvlText w:val="%1)"/>
      <w:lvlJc w:val="left"/>
      <w:pPr>
        <w:ind w:left="36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08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180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52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24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396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468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40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120" w:firstLine="6120"/>
      </w:pPr>
      <w:rPr>
        <w:u w:val="none"/>
      </w:rPr>
    </w:lvl>
  </w:abstractNum>
  <w:abstractNum w:abstractNumId="20">
    <w:nsid w:val="631C78EC"/>
    <w:multiLevelType w:val="multilevel"/>
    <w:tmpl w:val="9AF4F0B2"/>
    <w:lvl w:ilvl="0">
      <w:start w:val="1"/>
      <w:numFmt w:val="upperLetter"/>
      <w:lvlText w:val="%1."/>
      <w:lvlJc w:val="left"/>
      <w:pPr>
        <w:ind w:left="360" w:firstLine="360"/>
      </w:pPr>
      <w:rPr>
        <w:rFonts w:ascii="Verdana" w:eastAsia="Verdana" w:hAnsi="Verdana" w:cs="Verdana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21">
    <w:nsid w:val="69232899"/>
    <w:multiLevelType w:val="multilevel"/>
    <w:tmpl w:val="4384ADEC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2">
    <w:nsid w:val="6CE145F5"/>
    <w:multiLevelType w:val="multilevel"/>
    <w:tmpl w:val="03183342"/>
    <w:lvl w:ilvl="0">
      <w:start w:val="1"/>
      <w:numFmt w:val="upperLetter"/>
      <w:lvlText w:val="%1.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23">
    <w:nsid w:val="6D603AD9"/>
    <w:multiLevelType w:val="multilevel"/>
    <w:tmpl w:val="B8703CD4"/>
    <w:lvl w:ilvl="0">
      <w:start w:val="1"/>
      <w:numFmt w:val="upperLetter"/>
      <w:lvlText w:val="%1.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24">
    <w:nsid w:val="6F002C34"/>
    <w:multiLevelType w:val="multilevel"/>
    <w:tmpl w:val="1C0EB9F2"/>
    <w:lvl w:ilvl="0">
      <w:start w:val="1"/>
      <w:numFmt w:val="upperRoman"/>
      <w:lvlText w:val="%1."/>
      <w:lvlJc w:val="left"/>
      <w:pPr>
        <w:ind w:left="108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5">
    <w:nsid w:val="6F444251"/>
    <w:multiLevelType w:val="multilevel"/>
    <w:tmpl w:val="9E66456A"/>
    <w:lvl w:ilvl="0">
      <w:start w:val="1"/>
      <w:numFmt w:val="upperLetter"/>
      <w:lvlText w:val="%1."/>
      <w:lvlJc w:val="left"/>
      <w:pPr>
        <w:ind w:left="360" w:firstLine="360"/>
      </w:pPr>
      <w:rPr>
        <w:rFonts w:ascii="Verdana" w:eastAsia="Verdana" w:hAnsi="Verdana" w:cs="Verdana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26">
    <w:nsid w:val="75700A9F"/>
    <w:multiLevelType w:val="multilevel"/>
    <w:tmpl w:val="3AB20F5A"/>
    <w:lvl w:ilvl="0">
      <w:start w:val="1"/>
      <w:numFmt w:val="lowerLetter"/>
      <w:lvlText w:val="%1)"/>
      <w:lvlJc w:val="left"/>
      <w:pPr>
        <w:ind w:left="36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08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180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52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24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396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468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40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120" w:firstLine="6120"/>
      </w:pPr>
      <w:rPr>
        <w:u w:val="none"/>
      </w:rPr>
    </w:lvl>
  </w:abstractNum>
  <w:abstractNum w:abstractNumId="27">
    <w:nsid w:val="77B94A8B"/>
    <w:multiLevelType w:val="multilevel"/>
    <w:tmpl w:val="D3EE010C"/>
    <w:lvl w:ilvl="0">
      <w:start w:val="1"/>
      <w:numFmt w:val="upperRoman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num w:numId="1">
    <w:abstractNumId w:val="5"/>
  </w:num>
  <w:num w:numId="2">
    <w:abstractNumId w:val="25"/>
  </w:num>
  <w:num w:numId="3">
    <w:abstractNumId w:val="6"/>
  </w:num>
  <w:num w:numId="4">
    <w:abstractNumId w:val="8"/>
  </w:num>
  <w:num w:numId="5">
    <w:abstractNumId w:val="9"/>
  </w:num>
  <w:num w:numId="6">
    <w:abstractNumId w:val="15"/>
  </w:num>
  <w:num w:numId="7">
    <w:abstractNumId w:val="14"/>
  </w:num>
  <w:num w:numId="8">
    <w:abstractNumId w:val="20"/>
  </w:num>
  <w:num w:numId="9">
    <w:abstractNumId w:val="16"/>
  </w:num>
  <w:num w:numId="10">
    <w:abstractNumId w:val="13"/>
  </w:num>
  <w:num w:numId="11">
    <w:abstractNumId w:val="12"/>
  </w:num>
  <w:num w:numId="12">
    <w:abstractNumId w:val="22"/>
  </w:num>
  <w:num w:numId="13">
    <w:abstractNumId w:val="19"/>
  </w:num>
  <w:num w:numId="14">
    <w:abstractNumId w:val="27"/>
  </w:num>
  <w:num w:numId="15">
    <w:abstractNumId w:val="17"/>
  </w:num>
  <w:num w:numId="16">
    <w:abstractNumId w:val="0"/>
  </w:num>
  <w:num w:numId="17">
    <w:abstractNumId w:val="7"/>
  </w:num>
  <w:num w:numId="18">
    <w:abstractNumId w:val="11"/>
  </w:num>
  <w:num w:numId="19">
    <w:abstractNumId w:val="26"/>
  </w:num>
  <w:num w:numId="20">
    <w:abstractNumId w:val="18"/>
  </w:num>
  <w:num w:numId="21">
    <w:abstractNumId w:val="21"/>
  </w:num>
  <w:num w:numId="22">
    <w:abstractNumId w:val="24"/>
  </w:num>
  <w:num w:numId="23">
    <w:abstractNumId w:val="4"/>
  </w:num>
  <w:num w:numId="24">
    <w:abstractNumId w:val="23"/>
  </w:num>
  <w:num w:numId="25">
    <w:abstractNumId w:val="1"/>
  </w:num>
  <w:num w:numId="26">
    <w:abstractNumId w:val="2"/>
  </w:num>
  <w:num w:numId="27">
    <w:abstractNumId w:val="3"/>
  </w:num>
  <w:num w:numId="28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10B"/>
    <w:rsid w:val="00016D00"/>
    <w:rsid w:val="00027DB5"/>
    <w:rsid w:val="0003327D"/>
    <w:rsid w:val="00050F75"/>
    <w:rsid w:val="00056E89"/>
    <w:rsid w:val="000600FA"/>
    <w:rsid w:val="000613FC"/>
    <w:rsid w:val="00067B7D"/>
    <w:rsid w:val="000F1606"/>
    <w:rsid w:val="001569A9"/>
    <w:rsid w:val="001712BA"/>
    <w:rsid w:val="001F20A9"/>
    <w:rsid w:val="002219F1"/>
    <w:rsid w:val="00234BC7"/>
    <w:rsid w:val="0025462C"/>
    <w:rsid w:val="002735CC"/>
    <w:rsid w:val="00274E7B"/>
    <w:rsid w:val="003301FA"/>
    <w:rsid w:val="0037494A"/>
    <w:rsid w:val="003C455A"/>
    <w:rsid w:val="003D2C0A"/>
    <w:rsid w:val="003E4D74"/>
    <w:rsid w:val="00426B7F"/>
    <w:rsid w:val="00434DF2"/>
    <w:rsid w:val="00491C71"/>
    <w:rsid w:val="004B5460"/>
    <w:rsid w:val="00516C43"/>
    <w:rsid w:val="005662B8"/>
    <w:rsid w:val="00591ACA"/>
    <w:rsid w:val="005932FA"/>
    <w:rsid w:val="006042F1"/>
    <w:rsid w:val="00637E45"/>
    <w:rsid w:val="006471DE"/>
    <w:rsid w:val="00670341"/>
    <w:rsid w:val="00675C8F"/>
    <w:rsid w:val="00685DF9"/>
    <w:rsid w:val="006A2BB0"/>
    <w:rsid w:val="006B41C1"/>
    <w:rsid w:val="006C36B2"/>
    <w:rsid w:val="006D0C28"/>
    <w:rsid w:val="006F3613"/>
    <w:rsid w:val="00725789"/>
    <w:rsid w:val="00764AD1"/>
    <w:rsid w:val="007777EB"/>
    <w:rsid w:val="007A52D6"/>
    <w:rsid w:val="007C1500"/>
    <w:rsid w:val="00810265"/>
    <w:rsid w:val="00827624"/>
    <w:rsid w:val="00850BBC"/>
    <w:rsid w:val="00854ACC"/>
    <w:rsid w:val="00861788"/>
    <w:rsid w:val="00872199"/>
    <w:rsid w:val="008939F0"/>
    <w:rsid w:val="008C7019"/>
    <w:rsid w:val="00923344"/>
    <w:rsid w:val="00953F5C"/>
    <w:rsid w:val="00960140"/>
    <w:rsid w:val="009A5531"/>
    <w:rsid w:val="009D410B"/>
    <w:rsid w:val="009D68B0"/>
    <w:rsid w:val="009D76C2"/>
    <w:rsid w:val="00A1134A"/>
    <w:rsid w:val="00A21ED8"/>
    <w:rsid w:val="00A8236F"/>
    <w:rsid w:val="00AC2D73"/>
    <w:rsid w:val="00AD6D8A"/>
    <w:rsid w:val="00B26C24"/>
    <w:rsid w:val="00B409D1"/>
    <w:rsid w:val="00B67451"/>
    <w:rsid w:val="00B863D3"/>
    <w:rsid w:val="00BC6DFA"/>
    <w:rsid w:val="00BD3A88"/>
    <w:rsid w:val="00BE064F"/>
    <w:rsid w:val="00C017F3"/>
    <w:rsid w:val="00C03EC1"/>
    <w:rsid w:val="00C6076C"/>
    <w:rsid w:val="00C67F88"/>
    <w:rsid w:val="00CA39C1"/>
    <w:rsid w:val="00CA75C7"/>
    <w:rsid w:val="00CE671F"/>
    <w:rsid w:val="00CF6DE2"/>
    <w:rsid w:val="00D03CCD"/>
    <w:rsid w:val="00D12734"/>
    <w:rsid w:val="00D2085C"/>
    <w:rsid w:val="00D42E6E"/>
    <w:rsid w:val="00D84FEF"/>
    <w:rsid w:val="00DE7394"/>
    <w:rsid w:val="00E17B5D"/>
    <w:rsid w:val="00E23C9F"/>
    <w:rsid w:val="00E63F07"/>
    <w:rsid w:val="00EC77A1"/>
    <w:rsid w:val="00EF4C7E"/>
    <w:rsid w:val="00F73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A5FB1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2B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10B"/>
  </w:style>
  <w:style w:type="paragraph" w:styleId="Footer">
    <w:name w:val="footer"/>
    <w:basedOn w:val="Normal"/>
    <w:link w:val="Foot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10B"/>
  </w:style>
  <w:style w:type="paragraph" w:customStyle="1" w:styleId="normal0">
    <w:name w:val="normal"/>
    <w:rsid w:val="005932FA"/>
    <w:pPr>
      <w:widowControl w:val="0"/>
      <w:spacing w:after="200" w:line="276" w:lineRule="auto"/>
    </w:pPr>
    <w:rPr>
      <w:rFonts w:ascii="Calibri" w:eastAsia="Calibri" w:hAnsi="Calibri" w:cs="Calibri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32FA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2FA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675C8F"/>
    <w:pPr>
      <w:widowControl w:val="0"/>
      <w:spacing w:after="0" w:line="240" w:lineRule="auto"/>
    </w:pPr>
    <w:rPr>
      <w:rFonts w:ascii="Calibri" w:eastAsia="Calibri" w:hAnsi="Calibri" w:cs="Calibri"/>
      <w:color w:val="00000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ofessor">
    <w:name w:val="Professor"/>
    <w:basedOn w:val="normal0"/>
    <w:qFormat/>
    <w:rsid w:val="00516C43"/>
    <w:pPr>
      <w:spacing w:after="0"/>
    </w:pPr>
    <w:rPr>
      <w:color w:val="FFFFFF" w:themeColor="background1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customStyle="1" w:styleId="Questo">
    <w:name w:val="Questão"/>
    <w:basedOn w:val="normal0"/>
    <w:qFormat/>
    <w:rsid w:val="0037494A"/>
    <w:pPr>
      <w:keepNext/>
      <w:spacing w:before="700" w:after="0" w:line="300" w:lineRule="atLeast"/>
    </w:pPr>
    <w:rPr>
      <w:rFonts w:eastAsia="Times" w:cs="Times"/>
      <w:b/>
      <w:i/>
      <w:sz w:val="28"/>
      <w:szCs w:val="28"/>
    </w:rPr>
  </w:style>
  <w:style w:type="character" w:customStyle="1" w:styleId="profcaracter">
    <w:name w:val="profcaracter"/>
    <w:basedOn w:val="DefaultParagraphFont"/>
    <w:uiPriority w:val="1"/>
    <w:qFormat/>
    <w:rsid w:val="00516C43"/>
    <w:rPr>
      <w:color w:val="auto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A2BB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2B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10B"/>
  </w:style>
  <w:style w:type="paragraph" w:styleId="Footer">
    <w:name w:val="footer"/>
    <w:basedOn w:val="Normal"/>
    <w:link w:val="Foot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10B"/>
  </w:style>
  <w:style w:type="paragraph" w:customStyle="1" w:styleId="normal0">
    <w:name w:val="normal"/>
    <w:rsid w:val="005932FA"/>
    <w:pPr>
      <w:widowControl w:val="0"/>
      <w:spacing w:after="200" w:line="276" w:lineRule="auto"/>
    </w:pPr>
    <w:rPr>
      <w:rFonts w:ascii="Calibri" w:eastAsia="Calibri" w:hAnsi="Calibri" w:cs="Calibri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32FA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2FA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675C8F"/>
    <w:pPr>
      <w:widowControl w:val="0"/>
      <w:spacing w:after="0" w:line="240" w:lineRule="auto"/>
    </w:pPr>
    <w:rPr>
      <w:rFonts w:ascii="Calibri" w:eastAsia="Calibri" w:hAnsi="Calibri" w:cs="Calibri"/>
      <w:color w:val="00000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ofessor">
    <w:name w:val="Professor"/>
    <w:basedOn w:val="normal0"/>
    <w:qFormat/>
    <w:rsid w:val="00516C43"/>
    <w:pPr>
      <w:spacing w:after="0"/>
    </w:pPr>
    <w:rPr>
      <w:color w:val="FFFFFF" w:themeColor="background1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customStyle="1" w:styleId="Questo">
    <w:name w:val="Questão"/>
    <w:basedOn w:val="normal0"/>
    <w:qFormat/>
    <w:rsid w:val="0037494A"/>
    <w:pPr>
      <w:keepNext/>
      <w:spacing w:before="700" w:after="0" w:line="300" w:lineRule="atLeast"/>
    </w:pPr>
    <w:rPr>
      <w:rFonts w:eastAsia="Times" w:cs="Times"/>
      <w:b/>
      <w:i/>
      <w:sz w:val="28"/>
      <w:szCs w:val="28"/>
    </w:rPr>
  </w:style>
  <w:style w:type="character" w:customStyle="1" w:styleId="profcaracter">
    <w:name w:val="profcaracter"/>
    <w:basedOn w:val="DefaultParagraphFont"/>
    <w:uiPriority w:val="1"/>
    <w:qFormat/>
    <w:rsid w:val="00516C43"/>
    <w:rPr>
      <w:color w:val="auto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A2BB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http://www.dominiopublico.gov.br/download/texto/ua000283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75B35E-16A2-2E48-ADDB-82E879176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2266</Words>
  <Characters>12919</Characters>
  <Application>Microsoft Macintosh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Araujo Ribeiro</dc:creator>
  <cp:keywords/>
  <dc:description/>
  <cp:lastModifiedBy>Thais Ometto</cp:lastModifiedBy>
  <cp:revision>3</cp:revision>
  <dcterms:created xsi:type="dcterms:W3CDTF">2017-05-19T02:56:00Z</dcterms:created>
  <dcterms:modified xsi:type="dcterms:W3CDTF">2017-05-19T02:56:00Z</dcterms:modified>
</cp:coreProperties>
</file>